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8BA0" w14:textId="40B36499" w:rsidR="00177E4F" w:rsidRPr="008D16AF" w:rsidRDefault="00D1529A">
      <w:pPr>
        <w:tabs>
          <w:tab w:val="left" w:pos="9162"/>
        </w:tabs>
        <w:spacing w:before="6" w:line="901" w:lineRule="exact"/>
        <w:ind w:left="1014"/>
        <w:rPr>
          <w:b/>
          <w:sz w:val="36"/>
          <w:lang w:val="fr-FR"/>
        </w:rPr>
      </w:pPr>
      <w:r>
        <w:rPr>
          <w:noProof/>
          <w:position w:val="-41"/>
        </w:rPr>
        <w:drawing>
          <wp:inline distT="0" distB="0" distL="0" distR="0" wp14:anchorId="6C437EF9" wp14:editId="746AF7C9">
            <wp:extent cx="648672" cy="54995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48672" cy="549952"/>
                    </a:xfrm>
                    <a:prstGeom prst="rect">
                      <a:avLst/>
                    </a:prstGeom>
                  </pic:spPr>
                </pic:pic>
              </a:graphicData>
            </a:graphic>
          </wp:inline>
        </w:drawing>
      </w:r>
      <w:r w:rsidRPr="008D16AF">
        <w:rPr>
          <w:rFonts w:ascii="Times New Roman"/>
          <w:sz w:val="20"/>
          <w:lang w:val="fr-FR"/>
        </w:rPr>
        <w:t xml:space="preserve">                      </w:t>
      </w:r>
      <w:r w:rsidR="000F2F48" w:rsidRPr="000F2F48">
        <w:rPr>
          <w:b/>
          <w:sz w:val="24"/>
          <w:szCs w:val="24"/>
          <w:lang w:val="mn-MN"/>
        </w:rPr>
        <w:t>МОНГОЛ УЛС ДАХЬ ФРАНЦ СУРГУУЛЬ, ЦЭЦЭРЛЭГ</w:t>
      </w:r>
      <w:r w:rsidRPr="000F2F48">
        <w:rPr>
          <w:b/>
          <w:noProof/>
          <w:position w:val="-30"/>
          <w:sz w:val="36"/>
        </w:rPr>
        <w:tab/>
      </w:r>
      <w:r>
        <w:rPr>
          <w:b/>
          <w:noProof/>
          <w:position w:val="-30"/>
          <w:sz w:val="36"/>
        </w:rPr>
        <w:drawing>
          <wp:inline distT="0" distB="0" distL="0" distR="0" wp14:anchorId="46B0D86C" wp14:editId="096B9190">
            <wp:extent cx="1255127" cy="50931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55127" cy="509315"/>
                    </a:xfrm>
                    <a:prstGeom prst="rect">
                      <a:avLst/>
                    </a:prstGeom>
                  </pic:spPr>
                </pic:pic>
              </a:graphicData>
            </a:graphic>
          </wp:inline>
        </w:drawing>
      </w:r>
    </w:p>
    <w:p w14:paraId="20917E46" w14:textId="24F3C48D" w:rsidR="00177E4F" w:rsidRPr="008D16AF" w:rsidRDefault="00D1529A">
      <w:pPr>
        <w:pStyle w:val="Heading1"/>
        <w:spacing w:line="373" w:lineRule="exact"/>
        <w:ind w:left="3134" w:right="3561"/>
        <w:rPr>
          <w:rFonts w:ascii="Calibri" w:hAnsi="Calibri"/>
          <w:u w:val="none"/>
          <w:lang w:val="fr-FR"/>
        </w:rPr>
      </w:pPr>
      <w:r w:rsidRPr="008D16AF">
        <w:rPr>
          <w:rFonts w:ascii="Calibri" w:hAnsi="Calibri"/>
          <w:u w:val="none"/>
          <w:lang w:val="fr-FR"/>
        </w:rPr>
        <w:t>202</w:t>
      </w:r>
      <w:r w:rsidR="00F6665F">
        <w:rPr>
          <w:rFonts w:ascii="Calibri" w:hAnsi="Calibri"/>
          <w:u w:val="none"/>
          <w:lang w:val="fr-FR"/>
        </w:rPr>
        <w:t>5</w:t>
      </w:r>
      <w:r w:rsidRPr="008D16AF">
        <w:rPr>
          <w:rFonts w:ascii="Calibri" w:hAnsi="Calibri"/>
          <w:u w:val="none"/>
          <w:lang w:val="fr-FR"/>
        </w:rPr>
        <w:t>-202</w:t>
      </w:r>
      <w:r w:rsidR="00F6665F">
        <w:rPr>
          <w:rFonts w:ascii="Calibri" w:hAnsi="Calibri"/>
          <w:u w:val="none"/>
          <w:lang w:val="fr-FR"/>
        </w:rPr>
        <w:t>6</w:t>
      </w:r>
      <w:r w:rsidRPr="008D16AF">
        <w:rPr>
          <w:rFonts w:ascii="Calibri" w:hAnsi="Calibri"/>
          <w:u w:val="none"/>
          <w:lang w:val="fr-FR"/>
        </w:rPr>
        <w:t xml:space="preserve"> ОНЫ БҮРТГЭЛИЙН МАЯГТ</w:t>
      </w:r>
    </w:p>
    <w:p w14:paraId="08A614BB" w14:textId="77777777" w:rsidR="00177E4F" w:rsidRPr="008D16AF" w:rsidRDefault="00177E4F">
      <w:pPr>
        <w:pStyle w:val="BodyText"/>
        <w:spacing w:before="12"/>
        <w:rPr>
          <w:b/>
          <w:sz w:val="18"/>
          <w:lang w:val="fr-FR"/>
        </w:rPr>
      </w:pPr>
    </w:p>
    <w:p w14:paraId="6676007B" w14:textId="77777777" w:rsidR="00177E4F" w:rsidRPr="008D16AF" w:rsidRDefault="00D1529A">
      <w:pPr>
        <w:pStyle w:val="Heading2"/>
        <w:spacing w:before="106"/>
        <w:ind w:firstLine="0"/>
        <w:rPr>
          <w:lang w:val="fr-FR"/>
        </w:rPr>
      </w:pPr>
      <w:proofErr w:type="spellStart"/>
      <w:r w:rsidRPr="008D16AF">
        <w:rPr>
          <w:w w:val="105"/>
          <w:lang w:val="fr-FR"/>
        </w:rPr>
        <w:t>Дараах</w:t>
      </w:r>
      <w:proofErr w:type="spellEnd"/>
      <w:r w:rsidRPr="008D16AF">
        <w:rPr>
          <w:w w:val="105"/>
          <w:lang w:val="fr-FR"/>
        </w:rPr>
        <w:t xml:space="preserve"> </w:t>
      </w:r>
      <w:proofErr w:type="spellStart"/>
      <w:r w:rsidRPr="008D16AF">
        <w:rPr>
          <w:w w:val="105"/>
          <w:lang w:val="fr-FR"/>
        </w:rPr>
        <w:t>бичиг</w:t>
      </w:r>
      <w:proofErr w:type="spellEnd"/>
      <w:r w:rsidRPr="008D16AF">
        <w:rPr>
          <w:w w:val="105"/>
          <w:lang w:val="fr-FR"/>
        </w:rPr>
        <w:t xml:space="preserve"> </w:t>
      </w:r>
      <w:proofErr w:type="spellStart"/>
      <w:r w:rsidRPr="008D16AF">
        <w:rPr>
          <w:w w:val="105"/>
          <w:lang w:val="fr-FR"/>
        </w:rPr>
        <w:t>баримтыг</w:t>
      </w:r>
      <w:proofErr w:type="spellEnd"/>
      <w:r w:rsidRPr="008D16AF">
        <w:rPr>
          <w:w w:val="105"/>
          <w:lang w:val="fr-FR"/>
        </w:rPr>
        <w:t xml:space="preserve"> </w:t>
      </w:r>
      <w:proofErr w:type="spellStart"/>
      <w:r w:rsidRPr="008D16AF">
        <w:rPr>
          <w:w w:val="105"/>
          <w:lang w:val="fr-FR"/>
        </w:rPr>
        <w:t>хавсаргана</w:t>
      </w:r>
      <w:proofErr w:type="spellEnd"/>
      <w:r w:rsidRPr="008D16AF">
        <w:rPr>
          <w:w w:val="105"/>
          <w:lang w:val="fr-FR"/>
        </w:rPr>
        <w:t xml:space="preserve"> </w:t>
      </w:r>
      <w:proofErr w:type="spellStart"/>
      <w:r w:rsidRPr="008D16AF">
        <w:rPr>
          <w:w w:val="105"/>
          <w:lang w:val="fr-FR"/>
        </w:rPr>
        <w:t>уу</w:t>
      </w:r>
      <w:proofErr w:type="spellEnd"/>
      <w:r w:rsidRPr="008D16AF">
        <w:rPr>
          <w:w w:val="105"/>
          <w:lang w:val="fr-FR"/>
        </w:rPr>
        <w:t>.</w:t>
      </w:r>
    </w:p>
    <w:p w14:paraId="57FD5183" w14:textId="440B36D0" w:rsidR="00177E4F" w:rsidRPr="008D16AF" w:rsidRDefault="000F2F48">
      <w:pPr>
        <w:pStyle w:val="ListParagraph"/>
        <w:numPr>
          <w:ilvl w:val="0"/>
          <w:numId w:val="19"/>
        </w:numPr>
        <w:tabs>
          <w:tab w:val="left" w:pos="1817"/>
          <w:tab w:val="left" w:pos="1819"/>
        </w:tabs>
        <w:spacing w:before="13"/>
        <w:ind w:hanging="361"/>
        <w:rPr>
          <w:sz w:val="19"/>
          <w:lang w:val="fr-FR"/>
        </w:rPr>
      </w:pPr>
      <w:r>
        <w:rPr>
          <w:spacing w:val="9"/>
          <w:w w:val="105"/>
          <w:sz w:val="19"/>
          <w:lang w:val="mn-MN"/>
        </w:rPr>
        <w:t xml:space="preserve">Эцэг эх, сурагчийн иргэний үнэмлэхийн хуулбар </w:t>
      </w:r>
      <w:r w:rsidR="00D1529A" w:rsidRPr="008D16AF">
        <w:rPr>
          <w:spacing w:val="20"/>
          <w:w w:val="105"/>
          <w:sz w:val="19"/>
          <w:lang w:val="fr-FR"/>
        </w:rPr>
        <w:t xml:space="preserve"> </w:t>
      </w:r>
      <w:r w:rsidR="00D1529A" w:rsidRPr="008D16AF">
        <w:rPr>
          <w:spacing w:val="8"/>
          <w:w w:val="105"/>
          <w:sz w:val="19"/>
          <w:lang w:val="fr-FR"/>
        </w:rPr>
        <w:t xml:space="preserve">( </w:t>
      </w:r>
      <w:r>
        <w:rPr>
          <w:spacing w:val="8"/>
          <w:w w:val="105"/>
          <w:sz w:val="19"/>
          <w:lang w:val="mn-MN"/>
        </w:rPr>
        <w:t>зөвхөн шинэ элсэгч нар</w:t>
      </w:r>
      <w:r w:rsidR="00D1529A" w:rsidRPr="008D16AF">
        <w:rPr>
          <w:spacing w:val="10"/>
          <w:w w:val="105"/>
          <w:sz w:val="19"/>
          <w:lang w:val="fr-FR"/>
        </w:rPr>
        <w:t>)</w:t>
      </w:r>
    </w:p>
    <w:p w14:paraId="2C2CFED5" w14:textId="78148648" w:rsidR="00177E4F" w:rsidRPr="00385BDA" w:rsidRDefault="000F2F48">
      <w:pPr>
        <w:pStyle w:val="ListParagraph"/>
        <w:numPr>
          <w:ilvl w:val="0"/>
          <w:numId w:val="19"/>
        </w:numPr>
        <w:tabs>
          <w:tab w:val="left" w:pos="1817"/>
          <w:tab w:val="left" w:pos="1819"/>
        </w:tabs>
        <w:spacing w:before="8"/>
        <w:ind w:hanging="361"/>
        <w:rPr>
          <w:sz w:val="19"/>
          <w:lang w:val="fr-FR"/>
        </w:rPr>
      </w:pPr>
      <w:r>
        <w:rPr>
          <w:spacing w:val="5"/>
          <w:w w:val="105"/>
          <w:sz w:val="19"/>
          <w:lang w:val="mn-MN"/>
        </w:rPr>
        <w:t>Эрүүл мэндийн д</w:t>
      </w:r>
      <w:proofErr w:type="spellStart"/>
      <w:r w:rsidR="00D1529A" w:rsidRPr="008D16AF">
        <w:rPr>
          <w:spacing w:val="5"/>
          <w:w w:val="105"/>
          <w:sz w:val="19"/>
          <w:lang w:val="fr-FR"/>
        </w:rPr>
        <w:t>эвтрийн</w:t>
      </w:r>
      <w:proofErr w:type="spellEnd"/>
      <w:r w:rsidR="00D1529A" w:rsidRPr="008D16AF">
        <w:rPr>
          <w:spacing w:val="5"/>
          <w:w w:val="105"/>
          <w:sz w:val="19"/>
          <w:lang w:val="fr-FR"/>
        </w:rPr>
        <w:t xml:space="preserve"> </w:t>
      </w:r>
      <w:proofErr w:type="spellStart"/>
      <w:r w:rsidR="00D1529A" w:rsidRPr="008D16AF">
        <w:rPr>
          <w:spacing w:val="7"/>
          <w:w w:val="105"/>
          <w:sz w:val="19"/>
          <w:lang w:val="fr-FR"/>
        </w:rPr>
        <w:t>хууда</w:t>
      </w:r>
      <w:proofErr w:type="spellEnd"/>
      <w:r w:rsidR="00385BDA">
        <w:rPr>
          <w:spacing w:val="7"/>
          <w:w w:val="105"/>
          <w:sz w:val="19"/>
          <w:lang w:val="mn-MN"/>
        </w:rPr>
        <w:t>с вакцинд хамрагдсан эсэх 2,3 настай хүүхэд</w:t>
      </w:r>
    </w:p>
    <w:p w14:paraId="6202E78C" w14:textId="726FF370" w:rsidR="00385BDA" w:rsidRPr="008D16AF" w:rsidRDefault="00385BDA">
      <w:pPr>
        <w:pStyle w:val="ListParagraph"/>
        <w:numPr>
          <w:ilvl w:val="0"/>
          <w:numId w:val="19"/>
        </w:numPr>
        <w:tabs>
          <w:tab w:val="left" w:pos="1817"/>
          <w:tab w:val="left" w:pos="1819"/>
        </w:tabs>
        <w:spacing w:before="8"/>
        <w:ind w:hanging="361"/>
        <w:rPr>
          <w:sz w:val="19"/>
          <w:lang w:val="fr-FR"/>
        </w:rPr>
      </w:pPr>
      <w:r>
        <w:rPr>
          <w:spacing w:val="7"/>
          <w:w w:val="105"/>
          <w:sz w:val="19"/>
          <w:lang w:val="mn-MN"/>
        </w:rPr>
        <w:t>2,3,4,5 настай цэцэрлэгийн хүүхдүүд цагаан хорхойны шинжилгээнд хамрагсан байх ба хариуг захиргаанд өгөх</w:t>
      </w:r>
    </w:p>
    <w:p w14:paraId="55390EF7" w14:textId="6E154C85" w:rsidR="00177E4F" w:rsidRPr="008D16AF" w:rsidRDefault="00D1529A">
      <w:pPr>
        <w:pStyle w:val="ListParagraph"/>
        <w:numPr>
          <w:ilvl w:val="0"/>
          <w:numId w:val="19"/>
        </w:numPr>
        <w:tabs>
          <w:tab w:val="left" w:pos="1817"/>
          <w:tab w:val="left" w:pos="1819"/>
        </w:tabs>
        <w:spacing w:before="13"/>
        <w:ind w:hanging="361"/>
        <w:rPr>
          <w:sz w:val="19"/>
          <w:lang w:val="fr-FR"/>
        </w:rPr>
      </w:pPr>
      <w:proofErr w:type="spellStart"/>
      <w:r w:rsidRPr="008D16AF">
        <w:rPr>
          <w:w w:val="105"/>
          <w:sz w:val="19"/>
          <w:lang w:val="fr-FR"/>
        </w:rPr>
        <w:t>Таны</w:t>
      </w:r>
      <w:proofErr w:type="spellEnd"/>
      <w:r w:rsidRPr="008D16AF">
        <w:rPr>
          <w:w w:val="105"/>
          <w:sz w:val="19"/>
          <w:lang w:val="fr-FR"/>
        </w:rPr>
        <w:t xml:space="preserve"> </w:t>
      </w:r>
      <w:proofErr w:type="spellStart"/>
      <w:r w:rsidRPr="008D16AF">
        <w:rPr>
          <w:w w:val="105"/>
          <w:sz w:val="19"/>
          <w:lang w:val="fr-FR"/>
        </w:rPr>
        <w:t>хүүхдийн</w:t>
      </w:r>
      <w:proofErr w:type="spellEnd"/>
      <w:r w:rsidRPr="008D16AF">
        <w:rPr>
          <w:w w:val="105"/>
          <w:sz w:val="19"/>
          <w:lang w:val="fr-FR"/>
        </w:rPr>
        <w:t xml:space="preserve"> </w:t>
      </w:r>
      <w:r w:rsidR="000F2F48">
        <w:rPr>
          <w:w w:val="105"/>
          <w:sz w:val="19"/>
          <w:lang w:val="mn-MN"/>
        </w:rPr>
        <w:t xml:space="preserve">хуучин </w:t>
      </w:r>
      <w:proofErr w:type="spellStart"/>
      <w:r w:rsidRPr="008D16AF">
        <w:rPr>
          <w:w w:val="105"/>
          <w:sz w:val="19"/>
          <w:lang w:val="fr-FR"/>
        </w:rPr>
        <w:t>сургуулийн</w:t>
      </w:r>
      <w:proofErr w:type="spellEnd"/>
      <w:r w:rsidRPr="008D16AF">
        <w:rPr>
          <w:w w:val="105"/>
          <w:sz w:val="19"/>
          <w:lang w:val="fr-FR"/>
        </w:rPr>
        <w:t xml:space="preserve"> </w:t>
      </w:r>
      <w:proofErr w:type="spellStart"/>
      <w:proofErr w:type="gramStart"/>
      <w:r w:rsidRPr="008D16AF">
        <w:rPr>
          <w:w w:val="105"/>
          <w:sz w:val="19"/>
          <w:lang w:val="fr-FR"/>
        </w:rPr>
        <w:t>гэрчилгээ</w:t>
      </w:r>
      <w:proofErr w:type="spellEnd"/>
      <w:r w:rsidRPr="008D16AF">
        <w:rPr>
          <w:w w:val="105"/>
          <w:sz w:val="19"/>
          <w:lang w:val="fr-FR"/>
        </w:rPr>
        <w:t xml:space="preserve"> </w:t>
      </w:r>
      <w:r w:rsidR="000F2F48" w:rsidRPr="008D16AF">
        <w:rPr>
          <w:spacing w:val="20"/>
          <w:w w:val="105"/>
          <w:sz w:val="19"/>
          <w:lang w:val="fr-FR"/>
        </w:rPr>
        <w:t xml:space="preserve"> </w:t>
      </w:r>
      <w:r w:rsidR="000F2F48" w:rsidRPr="008D16AF">
        <w:rPr>
          <w:spacing w:val="8"/>
          <w:w w:val="105"/>
          <w:sz w:val="19"/>
          <w:lang w:val="fr-FR"/>
        </w:rPr>
        <w:t>(</w:t>
      </w:r>
      <w:proofErr w:type="gramEnd"/>
      <w:r w:rsidR="000F2F48" w:rsidRPr="008D16AF">
        <w:rPr>
          <w:spacing w:val="8"/>
          <w:w w:val="105"/>
          <w:sz w:val="19"/>
          <w:lang w:val="fr-FR"/>
        </w:rPr>
        <w:t xml:space="preserve"> </w:t>
      </w:r>
      <w:r w:rsidR="000F2F48">
        <w:rPr>
          <w:spacing w:val="8"/>
          <w:w w:val="105"/>
          <w:sz w:val="19"/>
          <w:lang w:val="mn-MN"/>
        </w:rPr>
        <w:t>зөвхөн шинэ элсэгч нар</w:t>
      </w:r>
      <w:r w:rsidR="000F2F48" w:rsidRPr="008D16AF">
        <w:rPr>
          <w:spacing w:val="10"/>
          <w:w w:val="105"/>
          <w:sz w:val="19"/>
          <w:lang w:val="fr-FR"/>
        </w:rPr>
        <w:t>)</w:t>
      </w:r>
    </w:p>
    <w:p w14:paraId="08FFEE8E" w14:textId="77777777" w:rsidR="00177E4F" w:rsidRPr="008D16AF" w:rsidRDefault="00177E4F">
      <w:pPr>
        <w:pStyle w:val="BodyText"/>
        <w:spacing w:before="4"/>
        <w:rPr>
          <w:sz w:val="29"/>
          <w:lang w:val="fr-FR"/>
        </w:rPr>
      </w:pPr>
    </w:p>
    <w:p w14:paraId="5D6F6260" w14:textId="56B79F51" w:rsidR="00177E4F" w:rsidRDefault="000F2F48">
      <w:pPr>
        <w:pStyle w:val="Heading2"/>
        <w:spacing w:before="1"/>
        <w:ind w:left="378" w:firstLine="0"/>
      </w:pPr>
      <w:r>
        <w:rPr>
          <w:rFonts w:hint="cs"/>
          <w:w w:val="105"/>
          <w:rtl/>
        </w:rPr>
        <w:t xml:space="preserve">Ямар ангид элсэх вэ </w:t>
      </w:r>
      <w:r w:rsidR="00D1529A">
        <w:rPr>
          <w:w w:val="105"/>
        </w:rPr>
        <w:t xml:space="preserve"> : ……………………………</w:t>
      </w:r>
    </w:p>
    <w:p w14:paraId="151DDDD6" w14:textId="77777777" w:rsidR="00177E4F" w:rsidRDefault="00177E4F">
      <w:pPr>
        <w:pStyle w:val="BodyText"/>
        <w:rPr>
          <w:b/>
          <w:sz w:val="20"/>
        </w:rPr>
      </w:pPr>
    </w:p>
    <w:p w14:paraId="35D40FDE" w14:textId="77777777" w:rsidR="00177E4F" w:rsidRDefault="00177E4F">
      <w:pPr>
        <w:pStyle w:val="BodyText"/>
        <w:spacing w:before="5"/>
        <w:rPr>
          <w:b/>
          <w:sz w:val="10"/>
        </w:rPr>
      </w:pPr>
    </w:p>
    <w:tbl>
      <w:tblPr>
        <w:tblStyle w:val="TableNormal1"/>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8"/>
        <w:gridCol w:w="4829"/>
        <w:gridCol w:w="2549"/>
      </w:tblGrid>
      <w:tr w:rsidR="00177E4F" w14:paraId="55A82870" w14:textId="77777777">
        <w:trPr>
          <w:trHeight w:val="292"/>
        </w:trPr>
        <w:tc>
          <w:tcPr>
            <w:tcW w:w="11026" w:type="dxa"/>
            <w:gridSpan w:val="3"/>
            <w:shd w:val="clear" w:color="auto" w:fill="D9D9D9"/>
          </w:tcPr>
          <w:p w14:paraId="2371892C" w14:textId="77777777" w:rsidR="00177E4F" w:rsidRDefault="00D1529A">
            <w:pPr>
              <w:pStyle w:val="TableParagraph"/>
              <w:spacing w:before="1" w:line="271" w:lineRule="exact"/>
              <w:ind w:left="2234" w:right="2223"/>
              <w:jc w:val="center"/>
              <w:rPr>
                <w:b/>
                <w:sz w:val="24"/>
              </w:rPr>
            </w:pPr>
            <w:r>
              <w:rPr>
                <w:b/>
                <w:sz w:val="24"/>
              </w:rPr>
              <w:t>СУРАГЧ</w:t>
            </w:r>
          </w:p>
        </w:tc>
      </w:tr>
      <w:tr w:rsidR="00177E4F" w14:paraId="11C5EDF2" w14:textId="77777777">
        <w:trPr>
          <w:trHeight w:val="489"/>
        </w:trPr>
        <w:tc>
          <w:tcPr>
            <w:tcW w:w="3648" w:type="dxa"/>
          </w:tcPr>
          <w:p w14:paraId="2F242728" w14:textId="390CBD7A" w:rsidR="00177E4F" w:rsidRPr="000F2F48" w:rsidRDefault="000F2F48" w:rsidP="000F2F48">
            <w:pPr>
              <w:pStyle w:val="TableParagraph"/>
              <w:ind w:left="0"/>
              <w:rPr>
                <w:sz w:val="19"/>
                <w:rtl/>
                <w:cs/>
                <w:lang w:val="mn-MN"/>
              </w:rPr>
            </w:pPr>
            <w:r>
              <w:rPr>
                <w:rFonts w:hint="cs"/>
                <w:w w:val="105"/>
                <w:sz w:val="19"/>
                <w:rtl/>
              </w:rPr>
              <w:t xml:space="preserve">  Овог:</w:t>
            </w:r>
          </w:p>
        </w:tc>
        <w:tc>
          <w:tcPr>
            <w:tcW w:w="4829" w:type="dxa"/>
          </w:tcPr>
          <w:p w14:paraId="18FEF48A" w14:textId="77777777" w:rsidR="00177E4F" w:rsidRDefault="00D1529A">
            <w:pPr>
              <w:pStyle w:val="TableParagraph"/>
              <w:rPr>
                <w:sz w:val="19"/>
              </w:rPr>
            </w:pPr>
            <w:r>
              <w:rPr>
                <w:w w:val="105"/>
                <w:sz w:val="19"/>
              </w:rPr>
              <w:t>Нэр :</w:t>
            </w:r>
          </w:p>
        </w:tc>
        <w:tc>
          <w:tcPr>
            <w:tcW w:w="2549" w:type="dxa"/>
            <w:vMerge w:val="restart"/>
          </w:tcPr>
          <w:p w14:paraId="07F7FECB" w14:textId="77777777" w:rsidR="00177E4F" w:rsidRDefault="00177E4F">
            <w:pPr>
              <w:pStyle w:val="TableParagraph"/>
              <w:spacing w:before="0"/>
              <w:ind w:left="0"/>
              <w:rPr>
                <w:b/>
                <w:sz w:val="24"/>
              </w:rPr>
            </w:pPr>
          </w:p>
          <w:p w14:paraId="4FF66F1D" w14:textId="77777777" w:rsidR="00177E4F" w:rsidRDefault="00177E4F">
            <w:pPr>
              <w:pStyle w:val="TableParagraph"/>
              <w:spacing w:before="0"/>
              <w:ind w:left="0"/>
              <w:rPr>
                <w:b/>
                <w:sz w:val="24"/>
              </w:rPr>
            </w:pPr>
          </w:p>
          <w:p w14:paraId="3C117C4F" w14:textId="77777777" w:rsidR="00177E4F" w:rsidRDefault="00177E4F">
            <w:pPr>
              <w:pStyle w:val="TableParagraph"/>
              <w:spacing w:before="0"/>
              <w:ind w:left="0"/>
              <w:rPr>
                <w:b/>
                <w:sz w:val="24"/>
              </w:rPr>
            </w:pPr>
          </w:p>
          <w:p w14:paraId="05DAB533" w14:textId="77777777" w:rsidR="00177E4F" w:rsidRDefault="00177E4F">
            <w:pPr>
              <w:pStyle w:val="TableParagraph"/>
              <w:spacing w:before="4"/>
              <w:ind w:left="0"/>
              <w:rPr>
                <w:b/>
                <w:sz w:val="30"/>
              </w:rPr>
            </w:pPr>
          </w:p>
          <w:p w14:paraId="3266187B" w14:textId="77777777" w:rsidR="00177E4F" w:rsidRDefault="00D1529A">
            <w:pPr>
              <w:pStyle w:val="TableParagraph"/>
              <w:spacing w:before="0"/>
              <w:ind w:left="611"/>
              <w:rPr>
                <w:sz w:val="19"/>
              </w:rPr>
            </w:pPr>
            <w:r>
              <w:rPr>
                <w:w w:val="105"/>
                <w:sz w:val="19"/>
              </w:rPr>
              <w:t>Зураг ID</w:t>
            </w:r>
          </w:p>
        </w:tc>
      </w:tr>
      <w:tr w:rsidR="00177E4F" w14:paraId="4522E275" w14:textId="77777777">
        <w:trPr>
          <w:trHeight w:val="484"/>
        </w:trPr>
        <w:tc>
          <w:tcPr>
            <w:tcW w:w="3648" w:type="dxa"/>
          </w:tcPr>
          <w:p w14:paraId="7146066C" w14:textId="77777777" w:rsidR="00177E4F" w:rsidRDefault="00D1529A">
            <w:pPr>
              <w:pStyle w:val="TableParagraph"/>
              <w:rPr>
                <w:sz w:val="19"/>
              </w:rPr>
            </w:pPr>
            <w:r>
              <w:rPr>
                <w:w w:val="105"/>
                <w:sz w:val="19"/>
              </w:rPr>
              <w:t>Төрсөн огноо :</w:t>
            </w:r>
          </w:p>
        </w:tc>
        <w:tc>
          <w:tcPr>
            <w:tcW w:w="4829" w:type="dxa"/>
          </w:tcPr>
          <w:p w14:paraId="26714F34" w14:textId="5497ED24" w:rsidR="00177E4F" w:rsidRDefault="000F2F48" w:rsidP="000F2F48">
            <w:pPr>
              <w:pStyle w:val="TableParagraph"/>
              <w:ind w:left="0"/>
              <w:rPr>
                <w:sz w:val="19"/>
              </w:rPr>
            </w:pPr>
            <w:r>
              <w:rPr>
                <w:rFonts w:hint="cs"/>
                <w:w w:val="105"/>
                <w:sz w:val="19"/>
                <w:rtl/>
              </w:rPr>
              <w:t>Төрсөн газар:</w:t>
            </w:r>
          </w:p>
        </w:tc>
        <w:tc>
          <w:tcPr>
            <w:tcW w:w="2549" w:type="dxa"/>
            <w:vMerge/>
            <w:tcBorders>
              <w:top w:val="nil"/>
            </w:tcBorders>
          </w:tcPr>
          <w:p w14:paraId="63F83C01" w14:textId="77777777" w:rsidR="00177E4F" w:rsidRDefault="00177E4F">
            <w:pPr>
              <w:rPr>
                <w:sz w:val="2"/>
                <w:szCs w:val="2"/>
              </w:rPr>
            </w:pPr>
          </w:p>
        </w:tc>
      </w:tr>
      <w:tr w:rsidR="00177E4F" w14:paraId="42FFCDBE" w14:textId="77777777">
        <w:trPr>
          <w:trHeight w:val="489"/>
        </w:trPr>
        <w:tc>
          <w:tcPr>
            <w:tcW w:w="3648" w:type="dxa"/>
          </w:tcPr>
          <w:p w14:paraId="6D8B73E3" w14:textId="65C0B348" w:rsidR="00416001" w:rsidRDefault="000F2F48" w:rsidP="00416001">
            <w:pPr>
              <w:pStyle w:val="TableParagraph"/>
              <w:rPr>
                <w:w w:val="105"/>
                <w:sz w:val="19"/>
                <w:lang w:val="mn-MN"/>
              </w:rPr>
            </w:pPr>
            <w:r>
              <w:rPr>
                <w:rFonts w:hint="cs"/>
                <w:w w:val="105"/>
                <w:sz w:val="19"/>
                <w:rtl/>
              </w:rPr>
              <w:t>Иргэншил</w:t>
            </w:r>
            <w:r w:rsidR="00D1529A">
              <w:rPr>
                <w:w w:val="105"/>
                <w:sz w:val="19"/>
              </w:rPr>
              <w:t xml:space="preserve"> :</w:t>
            </w:r>
          </w:p>
          <w:p w14:paraId="66567227" w14:textId="45EE65B5" w:rsidR="00416001" w:rsidRPr="00416001" w:rsidRDefault="00416001">
            <w:pPr>
              <w:pStyle w:val="TableParagraph"/>
              <w:rPr>
                <w:sz w:val="19"/>
                <w:lang w:val="mn-MN"/>
              </w:rPr>
            </w:pPr>
            <w:r>
              <w:rPr>
                <w:w w:val="105"/>
                <w:sz w:val="19"/>
                <w:lang w:val="mn-MN"/>
              </w:rPr>
              <w:t xml:space="preserve">Регистерийн дугаар: </w:t>
            </w:r>
          </w:p>
        </w:tc>
        <w:tc>
          <w:tcPr>
            <w:tcW w:w="4829" w:type="dxa"/>
          </w:tcPr>
          <w:p w14:paraId="1D661F3B" w14:textId="77777777" w:rsidR="00177E4F" w:rsidRDefault="00D1529A">
            <w:pPr>
              <w:pStyle w:val="TableParagraph"/>
              <w:spacing w:before="8"/>
              <w:rPr>
                <w:rFonts w:ascii="Lucida Grande" w:hAnsi="Lucida Grande"/>
                <w:sz w:val="19"/>
              </w:rPr>
            </w:pPr>
            <w:r>
              <w:rPr>
                <w:w w:val="115"/>
                <w:sz w:val="19"/>
              </w:rPr>
              <w:t xml:space="preserve">Хүйс : M </w:t>
            </w:r>
            <w:r>
              <w:rPr>
                <w:rFonts w:ascii="Lucida Grande" w:hAnsi="Lucida Grande"/>
                <w:w w:val="115"/>
                <w:sz w:val="19"/>
              </w:rPr>
              <w:t xml:space="preserve">□ </w:t>
            </w:r>
            <w:r>
              <w:rPr>
                <w:w w:val="115"/>
                <w:sz w:val="19"/>
              </w:rPr>
              <w:t xml:space="preserve">/ F </w:t>
            </w:r>
            <w:r>
              <w:rPr>
                <w:rFonts w:ascii="Lucida Grande" w:hAnsi="Lucida Grande"/>
                <w:w w:val="115"/>
                <w:sz w:val="19"/>
              </w:rPr>
              <w:t>□</w:t>
            </w:r>
          </w:p>
        </w:tc>
        <w:tc>
          <w:tcPr>
            <w:tcW w:w="2549" w:type="dxa"/>
            <w:vMerge/>
            <w:tcBorders>
              <w:top w:val="nil"/>
            </w:tcBorders>
          </w:tcPr>
          <w:p w14:paraId="71C8E4D6" w14:textId="77777777" w:rsidR="00177E4F" w:rsidRDefault="00177E4F">
            <w:pPr>
              <w:rPr>
                <w:sz w:val="2"/>
                <w:szCs w:val="2"/>
              </w:rPr>
            </w:pPr>
          </w:p>
        </w:tc>
      </w:tr>
      <w:tr w:rsidR="00177E4F" w:rsidRPr="002A1BC3" w14:paraId="45FE97D5" w14:textId="77777777">
        <w:trPr>
          <w:trHeight w:val="489"/>
        </w:trPr>
        <w:tc>
          <w:tcPr>
            <w:tcW w:w="8477" w:type="dxa"/>
            <w:gridSpan w:val="2"/>
          </w:tcPr>
          <w:p w14:paraId="6A84D05B" w14:textId="7B61C5B3" w:rsidR="00177E4F" w:rsidRPr="008D16AF" w:rsidRDefault="00821522">
            <w:pPr>
              <w:pStyle w:val="TableParagraph"/>
              <w:rPr>
                <w:sz w:val="19"/>
                <w:lang w:val="fr-FR"/>
              </w:rPr>
            </w:pPr>
            <w:r>
              <w:rPr>
                <w:w w:val="105"/>
                <w:sz w:val="19"/>
                <w:lang w:val="mn-MN"/>
              </w:rPr>
              <w:t xml:space="preserve">Хамгийн сүүлд сурсан сургууль, цэцэрлэг </w:t>
            </w:r>
            <w:r w:rsidR="00D1529A" w:rsidRPr="008D16AF">
              <w:rPr>
                <w:w w:val="105"/>
                <w:sz w:val="19"/>
                <w:lang w:val="fr-FR"/>
              </w:rPr>
              <w:t>:</w:t>
            </w:r>
          </w:p>
        </w:tc>
        <w:tc>
          <w:tcPr>
            <w:tcW w:w="2549" w:type="dxa"/>
            <w:vMerge/>
            <w:tcBorders>
              <w:top w:val="nil"/>
            </w:tcBorders>
          </w:tcPr>
          <w:p w14:paraId="043A2734" w14:textId="77777777" w:rsidR="00177E4F" w:rsidRPr="008D16AF" w:rsidRDefault="00177E4F">
            <w:pPr>
              <w:rPr>
                <w:sz w:val="2"/>
                <w:szCs w:val="2"/>
                <w:lang w:val="fr-FR"/>
              </w:rPr>
            </w:pPr>
          </w:p>
        </w:tc>
      </w:tr>
      <w:tr w:rsidR="00177E4F" w14:paraId="502C4E48" w14:textId="77777777">
        <w:trPr>
          <w:trHeight w:val="733"/>
        </w:trPr>
        <w:tc>
          <w:tcPr>
            <w:tcW w:w="3648" w:type="dxa"/>
          </w:tcPr>
          <w:p w14:paraId="5313AB15" w14:textId="253C2410" w:rsidR="00177E4F" w:rsidRPr="008D16AF" w:rsidRDefault="00821522">
            <w:pPr>
              <w:pStyle w:val="TableParagraph"/>
              <w:spacing w:before="8"/>
              <w:rPr>
                <w:rFonts w:ascii="Lucida Grande" w:hAnsi="Lucida Grande"/>
                <w:sz w:val="19"/>
                <w:lang w:val="fr-FR"/>
              </w:rPr>
            </w:pPr>
            <w:r>
              <w:rPr>
                <w:w w:val="115"/>
                <w:sz w:val="19"/>
                <w:lang w:val="mn-MN"/>
              </w:rPr>
              <w:t>Франц хэлээр ярьдаг</w:t>
            </w:r>
            <w:r w:rsidR="00D1529A" w:rsidRPr="008D16AF">
              <w:rPr>
                <w:w w:val="115"/>
                <w:sz w:val="19"/>
                <w:lang w:val="fr-FR"/>
              </w:rPr>
              <w:t xml:space="preserve">: </w:t>
            </w:r>
            <w:proofErr w:type="spellStart"/>
            <w:r w:rsidR="00D1529A" w:rsidRPr="008D16AF">
              <w:rPr>
                <w:w w:val="115"/>
                <w:sz w:val="19"/>
                <w:lang w:val="fr-FR"/>
              </w:rPr>
              <w:t>Тийм</w:t>
            </w:r>
            <w:proofErr w:type="spellEnd"/>
            <w:r w:rsidR="00D1529A" w:rsidRPr="008D16AF">
              <w:rPr>
                <w:w w:val="115"/>
                <w:sz w:val="19"/>
                <w:lang w:val="fr-FR"/>
              </w:rPr>
              <w:t xml:space="preserve"> </w:t>
            </w:r>
            <w:r w:rsidR="00D1529A" w:rsidRPr="008D16AF">
              <w:rPr>
                <w:rFonts w:ascii="Lucida Grande" w:hAnsi="Lucida Grande"/>
                <w:w w:val="115"/>
                <w:sz w:val="19"/>
                <w:lang w:val="fr-FR"/>
              </w:rPr>
              <w:t xml:space="preserve">□ </w:t>
            </w:r>
            <w:r w:rsidR="00D1529A" w:rsidRPr="008D16AF">
              <w:rPr>
                <w:w w:val="115"/>
                <w:sz w:val="19"/>
                <w:lang w:val="fr-FR"/>
              </w:rPr>
              <w:t xml:space="preserve">/ </w:t>
            </w:r>
            <w:proofErr w:type="spellStart"/>
            <w:r w:rsidR="00D1529A" w:rsidRPr="008D16AF">
              <w:rPr>
                <w:w w:val="115"/>
                <w:sz w:val="19"/>
                <w:lang w:val="fr-FR"/>
              </w:rPr>
              <w:t>Үгүй</w:t>
            </w:r>
            <w:proofErr w:type="spellEnd"/>
            <w:r w:rsidR="00D1529A" w:rsidRPr="008D16AF">
              <w:rPr>
                <w:w w:val="115"/>
                <w:sz w:val="19"/>
                <w:lang w:val="fr-FR"/>
              </w:rPr>
              <w:t xml:space="preserve"> </w:t>
            </w:r>
            <w:r w:rsidR="00D1529A" w:rsidRPr="008D16AF">
              <w:rPr>
                <w:rFonts w:ascii="Lucida Grande" w:hAnsi="Lucida Grande"/>
                <w:w w:val="115"/>
                <w:sz w:val="19"/>
                <w:lang w:val="fr-FR"/>
              </w:rPr>
              <w:t>□</w:t>
            </w:r>
          </w:p>
          <w:p w14:paraId="34972344" w14:textId="77777777" w:rsidR="00177E4F" w:rsidRPr="008D16AF" w:rsidRDefault="00D1529A">
            <w:pPr>
              <w:pStyle w:val="TableParagraph"/>
              <w:spacing w:before="13"/>
              <w:rPr>
                <w:sz w:val="19"/>
                <w:lang w:val="fr-FR"/>
              </w:rPr>
            </w:pPr>
            <w:proofErr w:type="spellStart"/>
            <w:r w:rsidRPr="008D16AF">
              <w:rPr>
                <w:w w:val="105"/>
                <w:sz w:val="19"/>
                <w:lang w:val="fr-FR"/>
              </w:rPr>
              <w:t>Гэртээ</w:t>
            </w:r>
            <w:proofErr w:type="spellEnd"/>
            <w:r w:rsidRPr="008D16AF">
              <w:rPr>
                <w:w w:val="105"/>
                <w:sz w:val="19"/>
                <w:lang w:val="fr-FR"/>
              </w:rPr>
              <w:t xml:space="preserve"> </w:t>
            </w:r>
            <w:proofErr w:type="spellStart"/>
            <w:r w:rsidRPr="008D16AF">
              <w:rPr>
                <w:w w:val="105"/>
                <w:sz w:val="19"/>
                <w:lang w:val="fr-FR"/>
              </w:rPr>
              <w:t>ярьдаг</w:t>
            </w:r>
            <w:proofErr w:type="spellEnd"/>
            <w:r w:rsidRPr="008D16AF">
              <w:rPr>
                <w:w w:val="105"/>
                <w:sz w:val="19"/>
                <w:lang w:val="fr-FR"/>
              </w:rPr>
              <w:t xml:space="preserve"> </w:t>
            </w:r>
            <w:proofErr w:type="spellStart"/>
            <w:proofErr w:type="gramStart"/>
            <w:r w:rsidRPr="008D16AF">
              <w:rPr>
                <w:w w:val="105"/>
                <w:sz w:val="19"/>
                <w:lang w:val="fr-FR"/>
              </w:rPr>
              <w:t>хэл</w:t>
            </w:r>
            <w:proofErr w:type="spellEnd"/>
            <w:r w:rsidRPr="008D16AF">
              <w:rPr>
                <w:w w:val="105"/>
                <w:sz w:val="19"/>
                <w:lang w:val="fr-FR"/>
              </w:rPr>
              <w:t>:</w:t>
            </w:r>
            <w:proofErr w:type="gramEnd"/>
          </w:p>
        </w:tc>
        <w:tc>
          <w:tcPr>
            <w:tcW w:w="4829" w:type="dxa"/>
          </w:tcPr>
          <w:p w14:paraId="2530AAFE" w14:textId="1C93723B" w:rsidR="00177E4F" w:rsidRDefault="00821522">
            <w:pPr>
              <w:pStyle w:val="TableParagraph"/>
              <w:rPr>
                <w:sz w:val="19"/>
              </w:rPr>
            </w:pPr>
            <w:r>
              <w:rPr>
                <w:rFonts w:hint="cs"/>
                <w:w w:val="105"/>
                <w:sz w:val="19"/>
                <w:rtl/>
              </w:rPr>
              <w:t>Үдийн цайнд хамрагдах эсэх</w:t>
            </w:r>
            <w:r w:rsidR="00D1529A">
              <w:rPr>
                <w:w w:val="105"/>
                <w:sz w:val="19"/>
              </w:rPr>
              <w:t xml:space="preserve"> :</w:t>
            </w:r>
          </w:p>
          <w:p w14:paraId="571C8A18" w14:textId="00FA6D4B" w:rsidR="00177E4F" w:rsidRDefault="00821522">
            <w:pPr>
              <w:pStyle w:val="TableParagraph"/>
              <w:spacing w:before="15"/>
              <w:rPr>
                <w:rFonts w:ascii="Lucida Grande" w:hAnsi="Lucida Grande"/>
                <w:sz w:val="19"/>
              </w:rPr>
            </w:pPr>
            <w:r>
              <w:rPr>
                <w:rFonts w:hint="cs"/>
                <w:w w:val="115"/>
                <w:sz w:val="19"/>
                <w:rtl/>
              </w:rPr>
              <w:t>Сургуулийн байранд</w:t>
            </w:r>
            <w:r w:rsidR="00D1529A">
              <w:rPr>
                <w:w w:val="115"/>
                <w:sz w:val="19"/>
              </w:rPr>
              <w:t xml:space="preserve"> </w:t>
            </w:r>
            <w:r w:rsidR="00D1529A">
              <w:rPr>
                <w:rFonts w:ascii="Lucida Grande" w:hAnsi="Lucida Grande"/>
                <w:w w:val="115"/>
                <w:sz w:val="19"/>
              </w:rPr>
              <w:t xml:space="preserve">□ </w:t>
            </w:r>
            <w:r w:rsidR="00D1529A">
              <w:rPr>
                <w:w w:val="115"/>
                <w:sz w:val="19"/>
              </w:rPr>
              <w:t>/ Гад</w:t>
            </w:r>
            <w:r>
              <w:rPr>
                <w:rFonts w:hint="cs"/>
                <w:w w:val="115"/>
                <w:sz w:val="19"/>
                <w:rtl/>
              </w:rPr>
              <w:t xml:space="preserve">уур хооллох </w:t>
            </w:r>
            <w:r w:rsidR="00D1529A">
              <w:rPr>
                <w:w w:val="115"/>
                <w:sz w:val="19"/>
              </w:rPr>
              <w:t xml:space="preserve"> </w:t>
            </w:r>
            <w:r w:rsidR="00D1529A">
              <w:rPr>
                <w:rFonts w:ascii="Lucida Grande" w:hAnsi="Lucida Grande"/>
                <w:w w:val="115"/>
                <w:sz w:val="19"/>
              </w:rPr>
              <w:t>□</w:t>
            </w:r>
          </w:p>
        </w:tc>
        <w:tc>
          <w:tcPr>
            <w:tcW w:w="2549" w:type="dxa"/>
            <w:vMerge/>
            <w:tcBorders>
              <w:top w:val="nil"/>
            </w:tcBorders>
          </w:tcPr>
          <w:p w14:paraId="7CEAA0EB" w14:textId="77777777" w:rsidR="00177E4F" w:rsidRDefault="00177E4F">
            <w:pPr>
              <w:rPr>
                <w:sz w:val="2"/>
                <w:szCs w:val="2"/>
              </w:rPr>
            </w:pPr>
          </w:p>
        </w:tc>
      </w:tr>
    </w:tbl>
    <w:p w14:paraId="4EC4042F" w14:textId="77777777" w:rsidR="00177E4F" w:rsidRDefault="00177E4F">
      <w:pPr>
        <w:pStyle w:val="BodyText"/>
        <w:rPr>
          <w:b/>
          <w:sz w:val="20"/>
        </w:rPr>
      </w:pPr>
    </w:p>
    <w:p w14:paraId="50E16BB8" w14:textId="77777777" w:rsidR="00177E4F" w:rsidRDefault="00177E4F">
      <w:pPr>
        <w:pStyle w:val="BodyText"/>
        <w:spacing w:before="3" w:after="1"/>
        <w:rPr>
          <w:b/>
        </w:rPr>
      </w:pPr>
    </w:p>
    <w:tbl>
      <w:tblPr>
        <w:tblStyle w:val="TableNormal1"/>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2"/>
        <w:gridCol w:w="5554"/>
      </w:tblGrid>
      <w:tr w:rsidR="00177E4F" w:rsidRPr="002A1BC3" w14:paraId="3D07F128" w14:textId="77777777">
        <w:trPr>
          <w:trHeight w:val="249"/>
        </w:trPr>
        <w:tc>
          <w:tcPr>
            <w:tcW w:w="11026" w:type="dxa"/>
            <w:gridSpan w:val="2"/>
            <w:shd w:val="clear" w:color="auto" w:fill="D9D9D9"/>
          </w:tcPr>
          <w:p w14:paraId="72EE5A37" w14:textId="0185DBB3" w:rsidR="00177E4F" w:rsidRPr="008D16AF" w:rsidRDefault="00821522">
            <w:pPr>
              <w:pStyle w:val="TableParagraph"/>
              <w:tabs>
                <w:tab w:val="left" w:pos="5348"/>
              </w:tabs>
              <w:spacing w:before="13" w:line="216" w:lineRule="exact"/>
              <w:ind w:left="1949"/>
              <w:rPr>
                <w:b/>
                <w:sz w:val="19"/>
                <w:lang w:val="fr-FR"/>
              </w:rPr>
            </w:pPr>
            <w:r>
              <w:rPr>
                <w:b/>
                <w:w w:val="110"/>
                <w:sz w:val="19"/>
                <w:lang w:val="mn-MN"/>
              </w:rPr>
              <w:t>1-р Албан ёсны асран хамгаалагч</w:t>
            </w:r>
            <w:r w:rsidR="00D1529A" w:rsidRPr="008D16AF">
              <w:rPr>
                <w:b/>
                <w:spacing w:val="-21"/>
                <w:w w:val="110"/>
                <w:sz w:val="19"/>
                <w:lang w:val="fr-FR"/>
              </w:rPr>
              <w:t xml:space="preserve"> </w:t>
            </w:r>
            <w:r w:rsidR="00D1529A" w:rsidRPr="008D16AF">
              <w:rPr>
                <w:b/>
                <w:w w:val="110"/>
                <w:sz w:val="19"/>
                <w:lang w:val="fr-FR"/>
              </w:rPr>
              <w:t xml:space="preserve">: </w:t>
            </w:r>
            <w:r w:rsidR="00D1529A" w:rsidRPr="008D16AF">
              <w:rPr>
                <w:b/>
                <w:w w:val="110"/>
                <w:sz w:val="19"/>
                <w:lang w:val="fr-FR"/>
              </w:rPr>
              <w:tab/>
            </w:r>
            <w:proofErr w:type="spellStart"/>
            <w:r w:rsidR="00D1529A" w:rsidRPr="008D16AF">
              <w:rPr>
                <w:b/>
                <w:w w:val="110"/>
                <w:sz w:val="19"/>
                <w:lang w:val="fr-FR"/>
              </w:rPr>
              <w:t>Аав</w:t>
            </w:r>
            <w:proofErr w:type="spellEnd"/>
            <w:r w:rsidR="00D1529A" w:rsidRPr="008D16AF">
              <w:rPr>
                <w:b/>
                <w:spacing w:val="-2"/>
                <w:w w:val="110"/>
                <w:sz w:val="19"/>
                <w:lang w:val="fr-FR"/>
              </w:rPr>
              <w:t xml:space="preserve"> </w:t>
            </w:r>
            <w:r w:rsidR="00D1529A" w:rsidRPr="008D16AF">
              <w:rPr>
                <w:rFonts w:ascii="Lucida Grande" w:hAnsi="Lucida Grande"/>
                <w:w w:val="115"/>
                <w:sz w:val="19"/>
                <w:lang w:val="fr-FR"/>
              </w:rPr>
              <w:t>□</w:t>
            </w:r>
            <w:r w:rsidR="00D1529A" w:rsidRPr="008D16AF">
              <w:rPr>
                <w:rFonts w:ascii="Lucida Grande" w:hAnsi="Lucida Grande"/>
                <w:spacing w:val="-24"/>
                <w:w w:val="115"/>
                <w:sz w:val="19"/>
                <w:lang w:val="fr-FR"/>
              </w:rPr>
              <w:t xml:space="preserve"> </w:t>
            </w:r>
            <w:r w:rsidR="00D1529A" w:rsidRPr="008D16AF">
              <w:rPr>
                <w:b/>
                <w:w w:val="110"/>
                <w:sz w:val="19"/>
                <w:lang w:val="fr-FR"/>
              </w:rPr>
              <w:t>/</w:t>
            </w:r>
            <w:r w:rsidR="00D1529A" w:rsidRPr="008D16AF">
              <w:rPr>
                <w:b/>
                <w:spacing w:val="-3"/>
                <w:w w:val="110"/>
                <w:sz w:val="19"/>
                <w:lang w:val="fr-FR"/>
              </w:rPr>
              <w:t xml:space="preserve"> </w:t>
            </w:r>
            <w:proofErr w:type="spellStart"/>
            <w:r w:rsidR="00D1529A" w:rsidRPr="008D16AF">
              <w:rPr>
                <w:b/>
                <w:w w:val="110"/>
                <w:sz w:val="19"/>
                <w:lang w:val="fr-FR"/>
              </w:rPr>
              <w:t>Ээж</w:t>
            </w:r>
            <w:proofErr w:type="spellEnd"/>
            <w:r w:rsidR="00D1529A" w:rsidRPr="008D16AF">
              <w:rPr>
                <w:b/>
                <w:w w:val="110"/>
                <w:sz w:val="19"/>
                <w:lang w:val="fr-FR"/>
              </w:rPr>
              <w:t xml:space="preserve"> </w:t>
            </w:r>
            <w:r w:rsidR="00D1529A" w:rsidRPr="008D16AF">
              <w:rPr>
                <w:b/>
                <w:spacing w:val="-4"/>
                <w:w w:val="110"/>
                <w:sz w:val="19"/>
                <w:lang w:val="fr-FR"/>
              </w:rPr>
              <w:t xml:space="preserve"> </w:t>
            </w:r>
            <w:r w:rsidR="00D1529A" w:rsidRPr="008D16AF">
              <w:rPr>
                <w:rFonts w:ascii="Lucida Grande" w:hAnsi="Lucida Grande"/>
                <w:w w:val="115"/>
                <w:sz w:val="19"/>
                <w:lang w:val="fr-FR"/>
              </w:rPr>
              <w:t>□</w:t>
            </w:r>
            <w:r w:rsidR="00D1529A" w:rsidRPr="008D16AF">
              <w:rPr>
                <w:rFonts w:ascii="Lucida Grande" w:hAnsi="Lucida Grande"/>
                <w:spacing w:val="-24"/>
                <w:w w:val="115"/>
                <w:sz w:val="19"/>
                <w:lang w:val="fr-FR"/>
              </w:rPr>
              <w:t xml:space="preserve"> </w:t>
            </w:r>
            <w:r w:rsidR="00D1529A" w:rsidRPr="008D16AF">
              <w:rPr>
                <w:b/>
                <w:w w:val="110"/>
                <w:sz w:val="19"/>
                <w:lang w:val="fr-FR"/>
              </w:rPr>
              <w:t>/</w:t>
            </w:r>
            <w:r w:rsidR="00D1529A" w:rsidRPr="008D16AF">
              <w:rPr>
                <w:b/>
                <w:spacing w:val="-3"/>
                <w:w w:val="110"/>
                <w:sz w:val="19"/>
                <w:lang w:val="fr-FR"/>
              </w:rPr>
              <w:t xml:space="preserve"> </w:t>
            </w:r>
            <w:proofErr w:type="spellStart"/>
            <w:r w:rsidR="00D1529A" w:rsidRPr="008D16AF">
              <w:rPr>
                <w:b/>
                <w:w w:val="110"/>
                <w:sz w:val="19"/>
                <w:lang w:val="fr-FR"/>
              </w:rPr>
              <w:t>Бусад</w:t>
            </w:r>
            <w:proofErr w:type="spellEnd"/>
            <w:r w:rsidR="00D1529A" w:rsidRPr="008D16AF">
              <w:rPr>
                <w:b/>
                <w:spacing w:val="-3"/>
                <w:w w:val="110"/>
                <w:sz w:val="19"/>
                <w:lang w:val="fr-FR"/>
              </w:rPr>
              <w:t xml:space="preserve"> </w:t>
            </w:r>
            <w:r w:rsidR="00D1529A" w:rsidRPr="008D16AF">
              <w:rPr>
                <w:b/>
                <w:w w:val="110"/>
                <w:sz w:val="19"/>
                <w:lang w:val="fr-FR"/>
              </w:rPr>
              <w:t>(</w:t>
            </w:r>
            <w:proofErr w:type="spellStart"/>
            <w:r w:rsidR="00D1529A" w:rsidRPr="008D16AF">
              <w:rPr>
                <w:b/>
                <w:w w:val="110"/>
                <w:sz w:val="19"/>
                <w:lang w:val="fr-FR"/>
              </w:rPr>
              <w:t>тодорхойлох</w:t>
            </w:r>
            <w:proofErr w:type="spellEnd"/>
            <w:r w:rsidR="00D1529A" w:rsidRPr="008D16AF">
              <w:rPr>
                <w:b/>
                <w:w w:val="110"/>
                <w:sz w:val="19"/>
                <w:lang w:val="fr-FR"/>
              </w:rPr>
              <w:t>)</w:t>
            </w:r>
            <w:r w:rsidR="00D1529A" w:rsidRPr="008D16AF">
              <w:rPr>
                <w:b/>
                <w:spacing w:val="-3"/>
                <w:w w:val="110"/>
                <w:sz w:val="19"/>
                <w:lang w:val="fr-FR"/>
              </w:rPr>
              <w:t xml:space="preserve"> </w:t>
            </w:r>
            <w:r w:rsidR="00D1529A" w:rsidRPr="008D16AF">
              <w:rPr>
                <w:b/>
                <w:w w:val="110"/>
                <w:sz w:val="19"/>
                <w:lang w:val="fr-FR"/>
              </w:rPr>
              <w:t>:</w:t>
            </w:r>
            <w:r w:rsidR="00D1529A" w:rsidRPr="008D16AF">
              <w:rPr>
                <w:b/>
                <w:spacing w:val="-3"/>
                <w:w w:val="110"/>
                <w:sz w:val="19"/>
                <w:lang w:val="fr-FR"/>
              </w:rPr>
              <w:t xml:space="preserve"> </w:t>
            </w:r>
            <w:r w:rsidR="00D1529A" w:rsidRPr="008D16AF">
              <w:rPr>
                <w:b/>
                <w:w w:val="110"/>
                <w:sz w:val="19"/>
                <w:lang w:val="fr-FR"/>
              </w:rPr>
              <w:t>……………</w:t>
            </w:r>
          </w:p>
        </w:tc>
      </w:tr>
      <w:tr w:rsidR="00177E4F" w14:paraId="1096B74F" w14:textId="77777777">
        <w:trPr>
          <w:trHeight w:val="489"/>
        </w:trPr>
        <w:tc>
          <w:tcPr>
            <w:tcW w:w="5472" w:type="dxa"/>
          </w:tcPr>
          <w:p w14:paraId="74BB6B10" w14:textId="6C959EFE" w:rsidR="00177E4F" w:rsidRDefault="00821522">
            <w:pPr>
              <w:pStyle w:val="TableParagraph"/>
              <w:rPr>
                <w:sz w:val="19"/>
              </w:rPr>
            </w:pPr>
            <w:r>
              <w:rPr>
                <w:rFonts w:hint="cs"/>
                <w:w w:val="105"/>
                <w:sz w:val="19"/>
                <w:rtl/>
              </w:rPr>
              <w:t>Овог</w:t>
            </w:r>
            <w:r w:rsidR="00D1529A">
              <w:rPr>
                <w:w w:val="105"/>
                <w:sz w:val="19"/>
              </w:rPr>
              <w:t>:</w:t>
            </w:r>
          </w:p>
        </w:tc>
        <w:tc>
          <w:tcPr>
            <w:tcW w:w="5554" w:type="dxa"/>
          </w:tcPr>
          <w:p w14:paraId="5507355B" w14:textId="77777777" w:rsidR="00177E4F" w:rsidRDefault="00D1529A">
            <w:pPr>
              <w:pStyle w:val="TableParagraph"/>
              <w:rPr>
                <w:sz w:val="19"/>
              </w:rPr>
            </w:pPr>
            <w:r>
              <w:rPr>
                <w:w w:val="105"/>
                <w:sz w:val="19"/>
              </w:rPr>
              <w:t>Нэр :</w:t>
            </w:r>
          </w:p>
        </w:tc>
      </w:tr>
      <w:tr w:rsidR="00177E4F" w14:paraId="4A42E48A" w14:textId="77777777">
        <w:trPr>
          <w:trHeight w:val="489"/>
        </w:trPr>
        <w:tc>
          <w:tcPr>
            <w:tcW w:w="5472" w:type="dxa"/>
          </w:tcPr>
          <w:p w14:paraId="0102FD9D" w14:textId="3EF74076" w:rsidR="00177E4F" w:rsidRDefault="00821522">
            <w:pPr>
              <w:pStyle w:val="TableParagraph"/>
              <w:rPr>
                <w:sz w:val="19"/>
              </w:rPr>
            </w:pPr>
            <w:r>
              <w:rPr>
                <w:rFonts w:hint="cs"/>
                <w:w w:val="105"/>
                <w:sz w:val="19"/>
                <w:rtl/>
              </w:rPr>
              <w:t>Иргэншил</w:t>
            </w:r>
            <w:r w:rsidR="00D1529A">
              <w:rPr>
                <w:w w:val="105"/>
                <w:sz w:val="19"/>
              </w:rPr>
              <w:t xml:space="preserve"> :</w:t>
            </w:r>
          </w:p>
          <w:p w14:paraId="6AC80E14" w14:textId="77777777" w:rsidR="00177E4F" w:rsidRDefault="00D1529A">
            <w:pPr>
              <w:pStyle w:val="TableParagraph"/>
              <w:spacing w:before="13" w:line="218" w:lineRule="exact"/>
              <w:rPr>
                <w:sz w:val="19"/>
              </w:rPr>
            </w:pPr>
            <w:r>
              <w:rPr>
                <w:w w:val="105"/>
                <w:sz w:val="19"/>
              </w:rPr>
              <w:t>Ярьдаг хэл :</w:t>
            </w:r>
          </w:p>
        </w:tc>
        <w:tc>
          <w:tcPr>
            <w:tcW w:w="5554" w:type="dxa"/>
          </w:tcPr>
          <w:p w14:paraId="17D10F41" w14:textId="5BD4A818" w:rsidR="00177E4F" w:rsidRDefault="002D5BBA" w:rsidP="002D5BBA">
            <w:pPr>
              <w:pStyle w:val="TableParagraph"/>
              <w:ind w:left="0"/>
              <w:rPr>
                <w:sz w:val="19"/>
              </w:rPr>
            </w:pPr>
            <w:r>
              <w:rPr>
                <w:rFonts w:hint="cs"/>
                <w:w w:val="105"/>
                <w:sz w:val="19"/>
                <w:rtl/>
              </w:rPr>
              <w:t>О</w:t>
            </w:r>
            <w:r w:rsidR="00D1529A">
              <w:rPr>
                <w:w w:val="105"/>
                <w:sz w:val="19"/>
              </w:rPr>
              <w:t xml:space="preserve">ршин суух </w:t>
            </w:r>
            <w:r w:rsidR="00821522">
              <w:rPr>
                <w:rFonts w:hint="cs"/>
                <w:w w:val="105"/>
                <w:sz w:val="19"/>
                <w:rtl/>
              </w:rPr>
              <w:t>хаяг</w:t>
            </w:r>
            <w:r w:rsidR="00D1529A">
              <w:rPr>
                <w:w w:val="105"/>
                <w:sz w:val="19"/>
              </w:rPr>
              <w:t>:</w:t>
            </w:r>
          </w:p>
        </w:tc>
      </w:tr>
      <w:tr w:rsidR="00177E4F" w14:paraId="326C8945" w14:textId="77777777">
        <w:trPr>
          <w:trHeight w:val="729"/>
        </w:trPr>
        <w:tc>
          <w:tcPr>
            <w:tcW w:w="5472" w:type="dxa"/>
          </w:tcPr>
          <w:p w14:paraId="03465741" w14:textId="158CFA4B" w:rsidR="00177E4F" w:rsidRDefault="00D1529A">
            <w:pPr>
              <w:pStyle w:val="TableParagraph"/>
              <w:spacing w:line="254" w:lineRule="auto"/>
              <w:ind w:right="4357"/>
              <w:rPr>
                <w:sz w:val="19"/>
              </w:rPr>
            </w:pPr>
            <w:r>
              <w:rPr>
                <w:w w:val="105"/>
                <w:sz w:val="19"/>
              </w:rPr>
              <w:t>Мэргэжил: Ажил</w:t>
            </w:r>
            <w:r w:rsidR="00821522">
              <w:rPr>
                <w:rFonts w:hint="cs"/>
                <w:w w:val="105"/>
                <w:sz w:val="19"/>
                <w:rtl/>
              </w:rPr>
              <w:t>ын  газар</w:t>
            </w:r>
            <w:r>
              <w:rPr>
                <w:w w:val="105"/>
                <w:sz w:val="19"/>
              </w:rPr>
              <w:t xml:space="preserve"> :</w:t>
            </w:r>
          </w:p>
        </w:tc>
        <w:tc>
          <w:tcPr>
            <w:tcW w:w="5554" w:type="dxa"/>
          </w:tcPr>
          <w:p w14:paraId="6BF4C7B8" w14:textId="289ED2A9" w:rsidR="00821522" w:rsidRDefault="00821522">
            <w:pPr>
              <w:pStyle w:val="TableParagraph"/>
              <w:spacing w:line="254" w:lineRule="auto"/>
              <w:ind w:right="3718"/>
              <w:rPr>
                <w:w w:val="105"/>
                <w:sz w:val="19"/>
                <w:rtl/>
              </w:rPr>
            </w:pPr>
            <w:r>
              <w:rPr>
                <w:rFonts w:hint="cs"/>
                <w:w w:val="105"/>
                <w:sz w:val="19"/>
                <w:rtl/>
              </w:rPr>
              <w:t>Гар утас:</w:t>
            </w:r>
          </w:p>
          <w:p w14:paraId="3C8E1947" w14:textId="71A7C0C8" w:rsidR="00177E4F" w:rsidRDefault="00D1529A">
            <w:pPr>
              <w:pStyle w:val="TableParagraph"/>
              <w:spacing w:line="254" w:lineRule="auto"/>
              <w:ind w:right="3718"/>
              <w:rPr>
                <w:sz w:val="19"/>
              </w:rPr>
            </w:pPr>
            <w:r>
              <w:rPr>
                <w:w w:val="105"/>
                <w:sz w:val="19"/>
              </w:rPr>
              <w:t>Ажлын утас :</w:t>
            </w:r>
          </w:p>
        </w:tc>
      </w:tr>
      <w:tr w:rsidR="00177E4F" w14:paraId="07323816" w14:textId="77777777">
        <w:trPr>
          <w:trHeight w:val="493"/>
        </w:trPr>
        <w:tc>
          <w:tcPr>
            <w:tcW w:w="5472" w:type="dxa"/>
          </w:tcPr>
          <w:p w14:paraId="08DAE9B2" w14:textId="2B9609A1" w:rsidR="00177E4F" w:rsidRDefault="00821522" w:rsidP="00821522">
            <w:pPr>
              <w:pStyle w:val="TableParagraph"/>
              <w:ind w:left="0"/>
              <w:rPr>
                <w:sz w:val="19"/>
              </w:rPr>
            </w:pPr>
            <w:r>
              <w:rPr>
                <w:rFonts w:hint="cs"/>
                <w:w w:val="105"/>
                <w:sz w:val="19"/>
                <w:rtl/>
              </w:rPr>
              <w:t xml:space="preserve">Ажлын хаяг </w:t>
            </w:r>
          </w:p>
        </w:tc>
        <w:tc>
          <w:tcPr>
            <w:tcW w:w="5554" w:type="dxa"/>
          </w:tcPr>
          <w:p w14:paraId="51440C08" w14:textId="77777777" w:rsidR="00177E4F" w:rsidRDefault="00D1529A">
            <w:pPr>
              <w:pStyle w:val="TableParagraph"/>
              <w:rPr>
                <w:sz w:val="19"/>
              </w:rPr>
            </w:pPr>
            <w:r>
              <w:rPr>
                <w:w w:val="105"/>
                <w:sz w:val="19"/>
              </w:rPr>
              <w:t>И-мэйл:</w:t>
            </w:r>
          </w:p>
          <w:p w14:paraId="3A8E7BDA" w14:textId="04B21ECE" w:rsidR="00177E4F" w:rsidRDefault="00D1529A">
            <w:pPr>
              <w:pStyle w:val="TableParagraph"/>
              <w:spacing w:before="15" w:line="221" w:lineRule="exact"/>
              <w:rPr>
                <w:sz w:val="19"/>
              </w:rPr>
            </w:pPr>
            <w:r>
              <w:rPr>
                <w:rFonts w:ascii="Lucida Grande" w:hAnsi="Lucida Grande"/>
                <w:w w:val="115"/>
                <w:sz w:val="19"/>
              </w:rPr>
              <w:t xml:space="preserve">□ </w:t>
            </w:r>
            <w:r w:rsidR="00821522">
              <w:rPr>
                <w:rFonts w:hint="cs"/>
                <w:w w:val="115"/>
                <w:sz w:val="19"/>
                <w:rtl/>
              </w:rPr>
              <w:t>Нууцлах</w:t>
            </w:r>
            <w:r>
              <w:rPr>
                <w:w w:val="115"/>
                <w:sz w:val="19"/>
              </w:rPr>
              <w:t xml:space="preserve"> _</w:t>
            </w:r>
          </w:p>
        </w:tc>
      </w:tr>
      <w:tr w:rsidR="00177E4F" w:rsidRPr="002A1BC3" w14:paraId="4F3B6309" w14:textId="77777777">
        <w:trPr>
          <w:trHeight w:val="244"/>
        </w:trPr>
        <w:tc>
          <w:tcPr>
            <w:tcW w:w="11026" w:type="dxa"/>
            <w:gridSpan w:val="2"/>
            <w:shd w:val="clear" w:color="auto" w:fill="D9D9D9"/>
          </w:tcPr>
          <w:p w14:paraId="2C9E47F6" w14:textId="47627C0A" w:rsidR="00177E4F" w:rsidRPr="008D16AF" w:rsidRDefault="00D1529A">
            <w:pPr>
              <w:pStyle w:val="TableParagraph"/>
              <w:tabs>
                <w:tab w:val="left" w:pos="5634"/>
              </w:tabs>
              <w:spacing w:line="218" w:lineRule="exact"/>
              <w:ind w:left="1722"/>
              <w:rPr>
                <w:b/>
                <w:sz w:val="19"/>
                <w:lang w:val="fr-FR"/>
              </w:rPr>
            </w:pPr>
            <w:r w:rsidRPr="008D16AF">
              <w:rPr>
                <w:b/>
                <w:w w:val="105"/>
                <w:sz w:val="19"/>
                <w:lang w:val="fr-FR"/>
              </w:rPr>
              <w:t xml:space="preserve">2-р </w:t>
            </w:r>
            <w:r w:rsidR="00821522">
              <w:rPr>
                <w:b/>
                <w:w w:val="110"/>
                <w:sz w:val="19"/>
                <w:lang w:val="mn-MN"/>
              </w:rPr>
              <w:t>Албан ёсны асран хамгаалагч</w:t>
            </w:r>
            <w:r w:rsidR="00821522" w:rsidRPr="008D16AF">
              <w:rPr>
                <w:b/>
                <w:spacing w:val="-21"/>
                <w:w w:val="110"/>
                <w:sz w:val="19"/>
                <w:lang w:val="fr-FR"/>
              </w:rPr>
              <w:t xml:space="preserve"> </w:t>
            </w:r>
            <w:proofErr w:type="gramStart"/>
            <w:r w:rsidR="00821522" w:rsidRPr="008D16AF">
              <w:rPr>
                <w:b/>
                <w:w w:val="110"/>
                <w:sz w:val="19"/>
                <w:lang w:val="fr-FR"/>
              </w:rPr>
              <w:t xml:space="preserve">: </w:t>
            </w:r>
            <w:r w:rsidRPr="008D16AF">
              <w:rPr>
                <w:b/>
                <w:spacing w:val="-1"/>
                <w:w w:val="105"/>
                <w:sz w:val="19"/>
                <w:lang w:val="fr-FR"/>
              </w:rPr>
              <w:t xml:space="preserve"> </w:t>
            </w:r>
            <w:r w:rsidRPr="008D16AF">
              <w:rPr>
                <w:b/>
                <w:w w:val="105"/>
                <w:sz w:val="19"/>
                <w:lang w:val="fr-FR"/>
              </w:rPr>
              <w:t>:</w:t>
            </w:r>
            <w:proofErr w:type="gramEnd"/>
            <w:r w:rsidRPr="008D16AF">
              <w:rPr>
                <w:b/>
                <w:w w:val="105"/>
                <w:sz w:val="19"/>
                <w:lang w:val="fr-FR"/>
              </w:rPr>
              <w:t xml:space="preserve"> </w:t>
            </w:r>
            <w:r w:rsidRPr="008D16AF">
              <w:rPr>
                <w:b/>
                <w:w w:val="105"/>
                <w:sz w:val="19"/>
                <w:lang w:val="fr-FR"/>
              </w:rPr>
              <w:tab/>
            </w:r>
            <w:proofErr w:type="spellStart"/>
            <w:r w:rsidRPr="008D16AF">
              <w:rPr>
                <w:b/>
                <w:w w:val="105"/>
                <w:sz w:val="19"/>
                <w:lang w:val="fr-FR"/>
              </w:rPr>
              <w:t>Аав</w:t>
            </w:r>
            <w:proofErr w:type="spellEnd"/>
            <w:r w:rsidRPr="008D16AF">
              <w:rPr>
                <w:b/>
                <w:spacing w:val="1"/>
                <w:w w:val="105"/>
                <w:sz w:val="19"/>
                <w:lang w:val="fr-FR"/>
              </w:rPr>
              <w:t xml:space="preserve"> </w:t>
            </w:r>
            <w:r w:rsidRPr="008D16AF">
              <w:rPr>
                <w:rFonts w:ascii="Menlo" w:hAnsi="Menlo"/>
                <w:w w:val="105"/>
                <w:sz w:val="19"/>
                <w:lang w:val="fr-FR"/>
              </w:rPr>
              <w:t>☐</w:t>
            </w:r>
            <w:r w:rsidRPr="008D16AF">
              <w:rPr>
                <w:rFonts w:ascii="Menlo" w:hAnsi="Menlo"/>
                <w:spacing w:val="-74"/>
                <w:w w:val="105"/>
                <w:sz w:val="19"/>
                <w:lang w:val="fr-FR"/>
              </w:rPr>
              <w:t xml:space="preserve"> </w:t>
            </w:r>
            <w:r w:rsidRPr="008D16AF">
              <w:rPr>
                <w:b/>
                <w:w w:val="105"/>
                <w:sz w:val="19"/>
                <w:lang w:val="fr-FR"/>
              </w:rPr>
              <w:t>/</w:t>
            </w:r>
            <w:r w:rsidRPr="008D16AF">
              <w:rPr>
                <w:b/>
                <w:spacing w:val="1"/>
                <w:w w:val="105"/>
                <w:sz w:val="19"/>
                <w:lang w:val="fr-FR"/>
              </w:rPr>
              <w:t xml:space="preserve"> </w:t>
            </w:r>
            <w:proofErr w:type="spellStart"/>
            <w:r w:rsidRPr="008D16AF">
              <w:rPr>
                <w:b/>
                <w:w w:val="105"/>
                <w:sz w:val="19"/>
                <w:lang w:val="fr-FR"/>
              </w:rPr>
              <w:t>Ээж</w:t>
            </w:r>
            <w:proofErr w:type="spellEnd"/>
            <w:r w:rsidRPr="008D16AF">
              <w:rPr>
                <w:b/>
                <w:w w:val="105"/>
                <w:sz w:val="19"/>
                <w:lang w:val="fr-FR"/>
              </w:rPr>
              <w:t xml:space="preserve"> </w:t>
            </w:r>
            <w:r w:rsidRPr="008D16AF">
              <w:rPr>
                <w:rFonts w:ascii="Menlo" w:hAnsi="Menlo"/>
                <w:w w:val="105"/>
                <w:sz w:val="19"/>
                <w:lang w:val="fr-FR"/>
              </w:rPr>
              <w:t>☐</w:t>
            </w:r>
            <w:r w:rsidRPr="008D16AF">
              <w:rPr>
                <w:rFonts w:ascii="Menlo" w:hAnsi="Menlo"/>
                <w:spacing w:val="-74"/>
                <w:w w:val="105"/>
                <w:sz w:val="19"/>
                <w:lang w:val="fr-FR"/>
              </w:rPr>
              <w:t xml:space="preserve"> </w:t>
            </w:r>
            <w:r w:rsidRPr="008D16AF">
              <w:rPr>
                <w:b/>
                <w:w w:val="105"/>
                <w:sz w:val="19"/>
                <w:lang w:val="fr-FR"/>
              </w:rPr>
              <w:t>/</w:t>
            </w:r>
            <w:r w:rsidRPr="008D16AF">
              <w:rPr>
                <w:b/>
                <w:spacing w:val="1"/>
                <w:w w:val="105"/>
                <w:sz w:val="19"/>
                <w:lang w:val="fr-FR"/>
              </w:rPr>
              <w:t xml:space="preserve"> </w:t>
            </w:r>
            <w:proofErr w:type="spellStart"/>
            <w:r w:rsidRPr="008D16AF">
              <w:rPr>
                <w:b/>
                <w:w w:val="105"/>
                <w:sz w:val="19"/>
                <w:lang w:val="fr-FR"/>
              </w:rPr>
              <w:t>бусад</w:t>
            </w:r>
            <w:proofErr w:type="spellEnd"/>
            <w:r w:rsidRPr="008D16AF">
              <w:rPr>
                <w:b/>
                <w:w w:val="105"/>
                <w:sz w:val="19"/>
                <w:lang w:val="fr-FR"/>
              </w:rPr>
              <w:t xml:space="preserve"> (</w:t>
            </w:r>
            <w:proofErr w:type="spellStart"/>
            <w:r w:rsidRPr="008D16AF">
              <w:rPr>
                <w:b/>
                <w:w w:val="105"/>
                <w:sz w:val="19"/>
                <w:lang w:val="fr-FR"/>
              </w:rPr>
              <w:t>тайлбарлах</w:t>
            </w:r>
            <w:proofErr w:type="spellEnd"/>
            <w:r w:rsidRPr="008D16AF">
              <w:rPr>
                <w:b/>
                <w:w w:val="105"/>
                <w:sz w:val="19"/>
                <w:lang w:val="fr-FR"/>
              </w:rPr>
              <w:t xml:space="preserve">, </w:t>
            </w:r>
            <w:proofErr w:type="spellStart"/>
            <w:r w:rsidRPr="008D16AF">
              <w:rPr>
                <w:b/>
                <w:w w:val="105"/>
                <w:sz w:val="19"/>
                <w:lang w:val="fr-FR"/>
              </w:rPr>
              <w:t>жагсаах</w:t>
            </w:r>
            <w:proofErr w:type="spellEnd"/>
            <w:r w:rsidRPr="008D16AF">
              <w:rPr>
                <w:b/>
                <w:w w:val="105"/>
                <w:sz w:val="19"/>
                <w:lang w:val="fr-FR"/>
              </w:rPr>
              <w:t>,)</w:t>
            </w:r>
            <w:r w:rsidRPr="008D16AF">
              <w:rPr>
                <w:b/>
                <w:spacing w:val="1"/>
                <w:w w:val="105"/>
                <w:sz w:val="19"/>
                <w:lang w:val="fr-FR"/>
              </w:rPr>
              <w:t xml:space="preserve"> </w:t>
            </w:r>
            <w:r w:rsidRPr="008D16AF">
              <w:rPr>
                <w:b/>
                <w:w w:val="105"/>
                <w:sz w:val="19"/>
                <w:lang w:val="fr-FR"/>
              </w:rPr>
              <w:t>: ……………</w:t>
            </w:r>
          </w:p>
        </w:tc>
      </w:tr>
      <w:tr w:rsidR="00821522" w14:paraId="51BCDA49" w14:textId="77777777">
        <w:trPr>
          <w:trHeight w:val="489"/>
        </w:trPr>
        <w:tc>
          <w:tcPr>
            <w:tcW w:w="5472" w:type="dxa"/>
          </w:tcPr>
          <w:p w14:paraId="345332BA" w14:textId="3CB8D229" w:rsidR="00821522" w:rsidRDefault="00821522" w:rsidP="00821522">
            <w:pPr>
              <w:pStyle w:val="TableParagraph"/>
              <w:rPr>
                <w:sz w:val="19"/>
              </w:rPr>
            </w:pPr>
            <w:r>
              <w:rPr>
                <w:rFonts w:hint="cs"/>
                <w:w w:val="105"/>
                <w:sz w:val="19"/>
                <w:rtl/>
              </w:rPr>
              <w:t>Овог</w:t>
            </w:r>
            <w:r>
              <w:rPr>
                <w:w w:val="105"/>
                <w:sz w:val="19"/>
              </w:rPr>
              <w:t>:</w:t>
            </w:r>
          </w:p>
        </w:tc>
        <w:tc>
          <w:tcPr>
            <w:tcW w:w="5554" w:type="dxa"/>
          </w:tcPr>
          <w:p w14:paraId="76CDD6F8" w14:textId="11406218" w:rsidR="00821522" w:rsidRDefault="00821522" w:rsidP="00821522">
            <w:pPr>
              <w:pStyle w:val="TableParagraph"/>
              <w:rPr>
                <w:sz w:val="19"/>
              </w:rPr>
            </w:pPr>
            <w:r>
              <w:rPr>
                <w:w w:val="105"/>
                <w:sz w:val="19"/>
              </w:rPr>
              <w:t>Нэр :</w:t>
            </w:r>
          </w:p>
        </w:tc>
      </w:tr>
      <w:tr w:rsidR="00821522" w14:paraId="550736BE" w14:textId="77777777">
        <w:trPr>
          <w:trHeight w:val="484"/>
        </w:trPr>
        <w:tc>
          <w:tcPr>
            <w:tcW w:w="5472" w:type="dxa"/>
          </w:tcPr>
          <w:p w14:paraId="0BD5ED5C" w14:textId="77777777" w:rsidR="00821522" w:rsidRDefault="00821522" w:rsidP="00821522">
            <w:pPr>
              <w:pStyle w:val="TableParagraph"/>
              <w:rPr>
                <w:sz w:val="19"/>
              </w:rPr>
            </w:pPr>
            <w:r>
              <w:rPr>
                <w:rFonts w:hint="cs"/>
                <w:w w:val="105"/>
                <w:sz w:val="19"/>
                <w:rtl/>
              </w:rPr>
              <w:t>Иргэншил</w:t>
            </w:r>
            <w:r>
              <w:rPr>
                <w:w w:val="105"/>
                <w:sz w:val="19"/>
              </w:rPr>
              <w:t xml:space="preserve"> :</w:t>
            </w:r>
          </w:p>
          <w:p w14:paraId="39EBB2FE" w14:textId="28FF9167" w:rsidR="00821522" w:rsidRDefault="00821522" w:rsidP="00821522">
            <w:pPr>
              <w:pStyle w:val="TableParagraph"/>
              <w:spacing w:before="8" w:line="218" w:lineRule="exact"/>
              <w:rPr>
                <w:sz w:val="19"/>
              </w:rPr>
            </w:pPr>
            <w:r>
              <w:rPr>
                <w:w w:val="105"/>
                <w:sz w:val="19"/>
              </w:rPr>
              <w:t>Ярьдаг хэл :</w:t>
            </w:r>
          </w:p>
        </w:tc>
        <w:tc>
          <w:tcPr>
            <w:tcW w:w="5554" w:type="dxa"/>
          </w:tcPr>
          <w:p w14:paraId="223E8F2B" w14:textId="70F3FF31" w:rsidR="00821522" w:rsidRDefault="002D5BBA" w:rsidP="00821522">
            <w:pPr>
              <w:pStyle w:val="TableParagraph"/>
              <w:rPr>
                <w:sz w:val="19"/>
              </w:rPr>
            </w:pPr>
            <w:r>
              <w:rPr>
                <w:rFonts w:hint="cs"/>
                <w:w w:val="105"/>
                <w:sz w:val="19"/>
                <w:rtl/>
              </w:rPr>
              <w:t>О</w:t>
            </w:r>
            <w:r w:rsidR="00821522">
              <w:rPr>
                <w:w w:val="105"/>
                <w:sz w:val="19"/>
              </w:rPr>
              <w:t xml:space="preserve">ршин суух </w:t>
            </w:r>
            <w:r w:rsidR="00821522">
              <w:rPr>
                <w:rFonts w:hint="cs"/>
                <w:w w:val="105"/>
                <w:sz w:val="19"/>
                <w:rtl/>
              </w:rPr>
              <w:t>хаяг</w:t>
            </w:r>
            <w:r w:rsidR="00821522">
              <w:rPr>
                <w:w w:val="105"/>
                <w:sz w:val="19"/>
              </w:rPr>
              <w:t>:</w:t>
            </w:r>
          </w:p>
        </w:tc>
      </w:tr>
      <w:tr w:rsidR="00821522" w14:paraId="57AB5F05" w14:textId="77777777">
        <w:trPr>
          <w:trHeight w:val="734"/>
        </w:trPr>
        <w:tc>
          <w:tcPr>
            <w:tcW w:w="5472" w:type="dxa"/>
          </w:tcPr>
          <w:p w14:paraId="10CBF3DD" w14:textId="205D9F34" w:rsidR="00821522" w:rsidRDefault="00821522" w:rsidP="00821522">
            <w:pPr>
              <w:pStyle w:val="TableParagraph"/>
              <w:spacing w:line="254" w:lineRule="auto"/>
              <w:ind w:right="4357"/>
              <w:rPr>
                <w:sz w:val="19"/>
              </w:rPr>
            </w:pPr>
            <w:r>
              <w:rPr>
                <w:w w:val="105"/>
                <w:sz w:val="19"/>
              </w:rPr>
              <w:t>Мэргэжил: Ажил</w:t>
            </w:r>
            <w:r>
              <w:rPr>
                <w:rFonts w:hint="cs"/>
                <w:w w:val="105"/>
                <w:sz w:val="19"/>
                <w:rtl/>
              </w:rPr>
              <w:t>ын  газар</w:t>
            </w:r>
            <w:r>
              <w:rPr>
                <w:w w:val="105"/>
                <w:sz w:val="19"/>
              </w:rPr>
              <w:t xml:space="preserve"> :</w:t>
            </w:r>
          </w:p>
        </w:tc>
        <w:tc>
          <w:tcPr>
            <w:tcW w:w="5554" w:type="dxa"/>
          </w:tcPr>
          <w:p w14:paraId="2980D2A5" w14:textId="77777777" w:rsidR="00821522" w:rsidRDefault="00821522" w:rsidP="00821522">
            <w:pPr>
              <w:pStyle w:val="TableParagraph"/>
              <w:spacing w:line="254" w:lineRule="auto"/>
              <w:ind w:right="3718"/>
              <w:rPr>
                <w:w w:val="105"/>
                <w:sz w:val="19"/>
                <w:rtl/>
              </w:rPr>
            </w:pPr>
            <w:r>
              <w:rPr>
                <w:rFonts w:hint="cs"/>
                <w:w w:val="105"/>
                <w:sz w:val="19"/>
                <w:rtl/>
              </w:rPr>
              <w:t>Гар утас:</w:t>
            </w:r>
          </w:p>
          <w:p w14:paraId="7B571AC8" w14:textId="4E1DC341" w:rsidR="00821522" w:rsidRDefault="00821522" w:rsidP="00821522">
            <w:pPr>
              <w:pStyle w:val="TableParagraph"/>
              <w:spacing w:line="254" w:lineRule="auto"/>
              <w:ind w:right="3718"/>
              <w:rPr>
                <w:sz w:val="19"/>
              </w:rPr>
            </w:pPr>
            <w:r>
              <w:rPr>
                <w:w w:val="105"/>
                <w:sz w:val="19"/>
              </w:rPr>
              <w:t>Ажлын утас :</w:t>
            </w:r>
          </w:p>
        </w:tc>
      </w:tr>
      <w:tr w:rsidR="00821522" w14:paraId="00CC7436" w14:textId="77777777">
        <w:trPr>
          <w:trHeight w:val="489"/>
        </w:trPr>
        <w:tc>
          <w:tcPr>
            <w:tcW w:w="5472" w:type="dxa"/>
          </w:tcPr>
          <w:p w14:paraId="6469201A" w14:textId="1ADDE99D" w:rsidR="00821522" w:rsidRDefault="00821522" w:rsidP="00821522">
            <w:pPr>
              <w:pStyle w:val="TableParagraph"/>
              <w:rPr>
                <w:sz w:val="19"/>
              </w:rPr>
            </w:pPr>
            <w:r>
              <w:rPr>
                <w:rFonts w:hint="cs"/>
                <w:w w:val="105"/>
                <w:sz w:val="19"/>
                <w:rtl/>
              </w:rPr>
              <w:t xml:space="preserve">Ажлын хаяг </w:t>
            </w:r>
          </w:p>
        </w:tc>
        <w:tc>
          <w:tcPr>
            <w:tcW w:w="5554" w:type="dxa"/>
          </w:tcPr>
          <w:p w14:paraId="1D88065B" w14:textId="77777777" w:rsidR="00821522" w:rsidRDefault="00821522" w:rsidP="00821522">
            <w:pPr>
              <w:pStyle w:val="TableParagraph"/>
              <w:rPr>
                <w:sz w:val="19"/>
              </w:rPr>
            </w:pPr>
            <w:r>
              <w:rPr>
                <w:w w:val="105"/>
                <w:sz w:val="19"/>
              </w:rPr>
              <w:t>И-мэйл:</w:t>
            </w:r>
          </w:p>
          <w:p w14:paraId="40831BC0" w14:textId="0668A249" w:rsidR="00821522" w:rsidRDefault="00821522" w:rsidP="00821522">
            <w:pPr>
              <w:pStyle w:val="TableParagraph"/>
              <w:spacing w:before="15" w:line="216" w:lineRule="exact"/>
              <w:rPr>
                <w:sz w:val="19"/>
              </w:rPr>
            </w:pPr>
            <w:r>
              <w:rPr>
                <w:rFonts w:ascii="Lucida Grande" w:hAnsi="Lucida Grande"/>
                <w:w w:val="115"/>
                <w:sz w:val="19"/>
              </w:rPr>
              <w:t xml:space="preserve">□ </w:t>
            </w:r>
            <w:r>
              <w:rPr>
                <w:rFonts w:hint="cs"/>
                <w:w w:val="115"/>
                <w:sz w:val="19"/>
                <w:rtl/>
              </w:rPr>
              <w:t>Нууцлах</w:t>
            </w:r>
            <w:r>
              <w:rPr>
                <w:w w:val="115"/>
                <w:sz w:val="19"/>
              </w:rPr>
              <w:t xml:space="preserve"> _</w:t>
            </w:r>
          </w:p>
        </w:tc>
      </w:tr>
      <w:tr w:rsidR="00177E4F" w14:paraId="2846E23C" w14:textId="77777777">
        <w:trPr>
          <w:trHeight w:val="244"/>
        </w:trPr>
        <w:tc>
          <w:tcPr>
            <w:tcW w:w="11026" w:type="dxa"/>
            <w:gridSpan w:val="2"/>
            <w:shd w:val="clear" w:color="auto" w:fill="D9D9D9"/>
          </w:tcPr>
          <w:p w14:paraId="3E92FED4" w14:textId="77777777" w:rsidR="00177E4F" w:rsidRDefault="00D1529A">
            <w:pPr>
              <w:pStyle w:val="TableParagraph"/>
              <w:spacing w:line="218" w:lineRule="exact"/>
              <w:ind w:left="2232" w:right="2223"/>
              <w:jc w:val="center"/>
              <w:rPr>
                <w:b/>
                <w:sz w:val="19"/>
              </w:rPr>
            </w:pPr>
            <w:r>
              <w:rPr>
                <w:b/>
                <w:w w:val="105"/>
                <w:sz w:val="19"/>
              </w:rPr>
              <w:t>Бусад хүүхдүүд</w:t>
            </w:r>
          </w:p>
        </w:tc>
      </w:tr>
      <w:tr w:rsidR="00177E4F" w14:paraId="4AB4A335" w14:textId="77777777">
        <w:trPr>
          <w:trHeight w:val="1223"/>
        </w:trPr>
        <w:tc>
          <w:tcPr>
            <w:tcW w:w="5472" w:type="dxa"/>
          </w:tcPr>
          <w:p w14:paraId="4261E739" w14:textId="77777777" w:rsidR="00177E4F" w:rsidRDefault="00D1529A">
            <w:pPr>
              <w:pStyle w:val="TableParagraph"/>
              <w:rPr>
                <w:sz w:val="19"/>
              </w:rPr>
            </w:pPr>
            <w:r>
              <w:rPr>
                <w:w w:val="105"/>
                <w:sz w:val="19"/>
              </w:rPr>
              <w:lastRenderedPageBreak/>
              <w:t>Овог, нэр , нас :</w:t>
            </w:r>
          </w:p>
          <w:p w14:paraId="40F03DDD" w14:textId="77777777" w:rsidR="00177E4F" w:rsidRDefault="00D1529A">
            <w:pPr>
              <w:pStyle w:val="TableParagraph"/>
              <w:spacing w:before="13"/>
              <w:rPr>
                <w:sz w:val="19"/>
              </w:rPr>
            </w:pPr>
            <w:r>
              <w:rPr>
                <w:w w:val="103"/>
                <w:sz w:val="19"/>
              </w:rPr>
              <w:t>-</w:t>
            </w:r>
          </w:p>
          <w:p w14:paraId="5B821E0D" w14:textId="77777777" w:rsidR="00177E4F" w:rsidRDefault="00D1529A">
            <w:pPr>
              <w:pStyle w:val="TableParagraph"/>
              <w:spacing w:before="13"/>
              <w:rPr>
                <w:sz w:val="19"/>
              </w:rPr>
            </w:pPr>
            <w:r>
              <w:rPr>
                <w:w w:val="103"/>
                <w:sz w:val="19"/>
              </w:rPr>
              <w:t>-</w:t>
            </w:r>
          </w:p>
          <w:p w14:paraId="29C7BF9A" w14:textId="77777777" w:rsidR="00177E4F" w:rsidRDefault="00D1529A">
            <w:pPr>
              <w:pStyle w:val="TableParagraph"/>
              <w:spacing w:before="12"/>
              <w:rPr>
                <w:sz w:val="19"/>
              </w:rPr>
            </w:pPr>
            <w:r>
              <w:rPr>
                <w:w w:val="103"/>
                <w:sz w:val="19"/>
              </w:rPr>
              <w:t>-</w:t>
            </w:r>
          </w:p>
          <w:p w14:paraId="6F0E397B" w14:textId="77777777" w:rsidR="00177E4F" w:rsidRDefault="00D1529A">
            <w:pPr>
              <w:pStyle w:val="TableParagraph"/>
              <w:spacing w:before="13" w:line="218" w:lineRule="exact"/>
              <w:rPr>
                <w:sz w:val="19"/>
              </w:rPr>
            </w:pPr>
            <w:r>
              <w:rPr>
                <w:w w:val="103"/>
                <w:sz w:val="19"/>
              </w:rPr>
              <w:t>-</w:t>
            </w:r>
          </w:p>
        </w:tc>
        <w:tc>
          <w:tcPr>
            <w:tcW w:w="5554" w:type="dxa"/>
          </w:tcPr>
          <w:p w14:paraId="0FC008EA" w14:textId="2FD6FA35" w:rsidR="00177E4F" w:rsidRDefault="00821522">
            <w:pPr>
              <w:pStyle w:val="TableParagraph"/>
              <w:rPr>
                <w:sz w:val="19"/>
              </w:rPr>
            </w:pPr>
            <w:r>
              <w:rPr>
                <w:rFonts w:hint="cs"/>
                <w:w w:val="105"/>
                <w:sz w:val="19"/>
                <w:rtl/>
              </w:rPr>
              <w:t>Ямар сургуульд сурдаг эсэх</w:t>
            </w:r>
            <w:r w:rsidR="00D1529A">
              <w:rPr>
                <w:w w:val="105"/>
                <w:sz w:val="19"/>
              </w:rPr>
              <w:t xml:space="preserve"> :</w:t>
            </w:r>
          </w:p>
          <w:p w14:paraId="5522BBC5" w14:textId="77777777" w:rsidR="00177E4F" w:rsidRDefault="00D1529A">
            <w:pPr>
              <w:pStyle w:val="TableParagraph"/>
              <w:spacing w:before="13"/>
              <w:rPr>
                <w:sz w:val="19"/>
              </w:rPr>
            </w:pPr>
            <w:r>
              <w:rPr>
                <w:w w:val="103"/>
                <w:sz w:val="19"/>
              </w:rPr>
              <w:t>-</w:t>
            </w:r>
          </w:p>
          <w:p w14:paraId="308A4856" w14:textId="77777777" w:rsidR="00177E4F" w:rsidRDefault="00D1529A">
            <w:pPr>
              <w:pStyle w:val="TableParagraph"/>
              <w:spacing w:before="13"/>
              <w:rPr>
                <w:sz w:val="19"/>
              </w:rPr>
            </w:pPr>
            <w:r>
              <w:rPr>
                <w:w w:val="103"/>
                <w:sz w:val="19"/>
              </w:rPr>
              <w:t>-</w:t>
            </w:r>
          </w:p>
          <w:p w14:paraId="4405E7EE" w14:textId="77777777" w:rsidR="00177E4F" w:rsidRDefault="00D1529A">
            <w:pPr>
              <w:pStyle w:val="TableParagraph"/>
              <w:spacing w:before="12"/>
              <w:rPr>
                <w:sz w:val="19"/>
              </w:rPr>
            </w:pPr>
            <w:r>
              <w:rPr>
                <w:w w:val="103"/>
                <w:sz w:val="19"/>
              </w:rPr>
              <w:t>-</w:t>
            </w:r>
          </w:p>
          <w:p w14:paraId="319F6363" w14:textId="77777777" w:rsidR="00177E4F" w:rsidRDefault="00D1529A">
            <w:pPr>
              <w:pStyle w:val="TableParagraph"/>
              <w:spacing w:before="13" w:line="218" w:lineRule="exact"/>
              <w:rPr>
                <w:sz w:val="19"/>
              </w:rPr>
            </w:pPr>
            <w:r>
              <w:rPr>
                <w:w w:val="103"/>
                <w:sz w:val="19"/>
              </w:rPr>
              <w:t>-</w:t>
            </w:r>
          </w:p>
        </w:tc>
      </w:tr>
    </w:tbl>
    <w:p w14:paraId="0EE604B8" w14:textId="77777777" w:rsidR="00177E4F" w:rsidRDefault="00177E4F">
      <w:pPr>
        <w:spacing w:line="218" w:lineRule="exact"/>
        <w:rPr>
          <w:sz w:val="19"/>
        </w:rPr>
        <w:sectPr w:rsidR="00177E4F" w:rsidSect="003F7E58">
          <w:footerReference w:type="default" r:id="rId10"/>
          <w:type w:val="continuous"/>
          <w:pgSz w:w="12240" w:h="15840"/>
          <w:pgMar w:top="800" w:right="0" w:bottom="1120" w:left="340" w:header="720" w:footer="920" w:gutter="0"/>
          <w:cols w:space="720"/>
        </w:sectPr>
      </w:pPr>
    </w:p>
    <w:p w14:paraId="294FBFDE" w14:textId="77777777" w:rsidR="00177E4F" w:rsidRDefault="00177E4F">
      <w:pPr>
        <w:pStyle w:val="BodyText"/>
        <w:rPr>
          <w:b/>
          <w:sz w:val="20"/>
        </w:rPr>
      </w:pPr>
    </w:p>
    <w:p w14:paraId="738063E3" w14:textId="77777777" w:rsidR="00177E4F" w:rsidRDefault="00177E4F">
      <w:pPr>
        <w:pStyle w:val="BodyText"/>
        <w:spacing w:before="5"/>
        <w:rPr>
          <w:b/>
          <w:sz w:val="20"/>
        </w:rPr>
      </w:pPr>
    </w:p>
    <w:tbl>
      <w:tblPr>
        <w:tblStyle w:val="TableNormal1"/>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8707"/>
      </w:tblGrid>
      <w:tr w:rsidR="00177E4F" w14:paraId="4BF11E48" w14:textId="77777777">
        <w:trPr>
          <w:trHeight w:val="239"/>
        </w:trPr>
        <w:tc>
          <w:tcPr>
            <w:tcW w:w="10944" w:type="dxa"/>
            <w:gridSpan w:val="2"/>
            <w:shd w:val="clear" w:color="auto" w:fill="D9D9D9"/>
          </w:tcPr>
          <w:p w14:paraId="1F84FD2B" w14:textId="79E3D4A1" w:rsidR="00177E4F" w:rsidRPr="002475A4" w:rsidRDefault="00D1529A">
            <w:pPr>
              <w:pStyle w:val="TableParagraph"/>
              <w:spacing w:line="214" w:lineRule="exact"/>
              <w:ind w:left="4619" w:right="4611"/>
              <w:jc w:val="center"/>
              <w:rPr>
                <w:b/>
                <w:sz w:val="19"/>
                <w:lang w:val="mn-MN"/>
              </w:rPr>
            </w:pPr>
            <w:r>
              <w:rPr>
                <w:b/>
                <w:w w:val="105"/>
                <w:sz w:val="19"/>
              </w:rPr>
              <w:t>ХҮҮХДИЙН ЭРҮҮЛ МЭНД</w:t>
            </w:r>
            <w:r w:rsidR="002475A4">
              <w:rPr>
                <w:rFonts w:hint="cs"/>
                <w:b/>
                <w:w w:val="105"/>
                <w:sz w:val="19"/>
                <w:rtl/>
              </w:rPr>
              <w:t xml:space="preserve">ийн төлөв байдал </w:t>
            </w:r>
          </w:p>
        </w:tc>
      </w:tr>
      <w:tr w:rsidR="00177E4F" w14:paraId="7A916BE2" w14:textId="77777777">
        <w:trPr>
          <w:trHeight w:val="503"/>
        </w:trPr>
        <w:tc>
          <w:tcPr>
            <w:tcW w:w="10944" w:type="dxa"/>
            <w:gridSpan w:val="2"/>
          </w:tcPr>
          <w:p w14:paraId="1213A818" w14:textId="77777777" w:rsidR="00177E4F" w:rsidRDefault="00D1529A">
            <w:pPr>
              <w:pStyle w:val="TableParagraph"/>
              <w:spacing w:before="25"/>
              <w:ind w:left="203"/>
              <w:rPr>
                <w:b/>
                <w:w w:val="105"/>
                <w:sz w:val="19"/>
                <w:lang w:val="mn-MN"/>
              </w:rPr>
            </w:pPr>
            <w:proofErr w:type="spellStart"/>
            <w:r w:rsidRPr="008D16AF">
              <w:rPr>
                <w:b/>
                <w:w w:val="105"/>
                <w:sz w:val="19"/>
                <w:lang w:val="fr-FR"/>
              </w:rPr>
              <w:t>Таны</w:t>
            </w:r>
            <w:proofErr w:type="spellEnd"/>
            <w:r w:rsidRPr="008D16AF">
              <w:rPr>
                <w:b/>
                <w:w w:val="105"/>
                <w:sz w:val="19"/>
                <w:lang w:val="fr-FR"/>
              </w:rPr>
              <w:t xml:space="preserve"> </w:t>
            </w:r>
            <w:proofErr w:type="spellStart"/>
            <w:r w:rsidRPr="008D16AF">
              <w:rPr>
                <w:b/>
                <w:w w:val="105"/>
                <w:sz w:val="19"/>
                <w:lang w:val="fr-FR"/>
              </w:rPr>
              <w:t>хүүхдэд</w:t>
            </w:r>
            <w:proofErr w:type="spellEnd"/>
            <w:r w:rsidRPr="008D16AF">
              <w:rPr>
                <w:b/>
                <w:w w:val="105"/>
                <w:sz w:val="19"/>
                <w:lang w:val="fr-FR"/>
              </w:rPr>
              <w:t xml:space="preserve"> </w:t>
            </w:r>
            <w:proofErr w:type="spellStart"/>
            <w:r w:rsidRPr="008D16AF">
              <w:rPr>
                <w:b/>
                <w:w w:val="105"/>
                <w:sz w:val="19"/>
                <w:lang w:val="fr-FR"/>
              </w:rPr>
              <w:t>бидний</w:t>
            </w:r>
            <w:proofErr w:type="spellEnd"/>
            <w:r w:rsidRPr="008D16AF">
              <w:rPr>
                <w:b/>
                <w:w w:val="105"/>
                <w:sz w:val="19"/>
                <w:lang w:val="fr-FR"/>
              </w:rPr>
              <w:t xml:space="preserve"> </w:t>
            </w:r>
            <w:r w:rsidR="002475A4">
              <w:rPr>
                <w:b/>
                <w:w w:val="105"/>
                <w:sz w:val="19"/>
                <w:lang w:val="mn-MN"/>
              </w:rPr>
              <w:t xml:space="preserve">зүгээс </w:t>
            </w:r>
            <w:proofErr w:type="spellStart"/>
            <w:r w:rsidRPr="008D16AF">
              <w:rPr>
                <w:b/>
                <w:w w:val="105"/>
                <w:sz w:val="19"/>
                <w:lang w:val="fr-FR"/>
              </w:rPr>
              <w:t>анхаарах</w:t>
            </w:r>
            <w:proofErr w:type="spellEnd"/>
            <w:r w:rsidRPr="008D16AF">
              <w:rPr>
                <w:b/>
                <w:w w:val="105"/>
                <w:sz w:val="19"/>
                <w:lang w:val="fr-FR"/>
              </w:rPr>
              <w:t xml:space="preserve"> </w:t>
            </w:r>
            <w:proofErr w:type="spellStart"/>
            <w:r w:rsidRPr="008D16AF">
              <w:rPr>
                <w:b/>
                <w:w w:val="105"/>
                <w:sz w:val="19"/>
                <w:lang w:val="fr-FR"/>
              </w:rPr>
              <w:t>ёстой</w:t>
            </w:r>
            <w:proofErr w:type="spellEnd"/>
            <w:r w:rsidRPr="008D16AF">
              <w:rPr>
                <w:b/>
                <w:w w:val="105"/>
                <w:sz w:val="19"/>
                <w:lang w:val="fr-FR"/>
              </w:rPr>
              <w:t xml:space="preserve"> </w:t>
            </w:r>
            <w:proofErr w:type="spellStart"/>
            <w:r w:rsidRPr="008D16AF">
              <w:rPr>
                <w:b/>
                <w:w w:val="105"/>
                <w:sz w:val="19"/>
                <w:lang w:val="fr-FR"/>
              </w:rPr>
              <w:t>эрүүл</w:t>
            </w:r>
            <w:proofErr w:type="spellEnd"/>
            <w:r w:rsidRPr="008D16AF">
              <w:rPr>
                <w:b/>
                <w:w w:val="105"/>
                <w:sz w:val="19"/>
                <w:lang w:val="fr-FR"/>
              </w:rPr>
              <w:t xml:space="preserve"> </w:t>
            </w:r>
            <w:proofErr w:type="spellStart"/>
            <w:r w:rsidRPr="008D16AF">
              <w:rPr>
                <w:b/>
                <w:w w:val="105"/>
                <w:sz w:val="19"/>
                <w:lang w:val="fr-FR"/>
              </w:rPr>
              <w:t>мэндийн</w:t>
            </w:r>
            <w:proofErr w:type="spellEnd"/>
            <w:r w:rsidRPr="008D16AF">
              <w:rPr>
                <w:b/>
                <w:w w:val="105"/>
                <w:sz w:val="19"/>
                <w:lang w:val="fr-FR"/>
              </w:rPr>
              <w:t xml:space="preserve"> </w:t>
            </w:r>
            <w:proofErr w:type="spellStart"/>
            <w:r w:rsidRPr="008D16AF">
              <w:rPr>
                <w:b/>
                <w:w w:val="105"/>
                <w:sz w:val="19"/>
                <w:lang w:val="fr-FR"/>
              </w:rPr>
              <w:t>асуудал</w:t>
            </w:r>
            <w:proofErr w:type="spellEnd"/>
            <w:r w:rsidRPr="008D16AF">
              <w:rPr>
                <w:b/>
                <w:w w:val="105"/>
                <w:sz w:val="19"/>
                <w:lang w:val="fr-FR"/>
              </w:rPr>
              <w:t xml:space="preserve"> (</w:t>
            </w:r>
            <w:proofErr w:type="spellStart"/>
            <w:r w:rsidRPr="008D16AF">
              <w:rPr>
                <w:b/>
                <w:w w:val="105"/>
                <w:sz w:val="19"/>
                <w:lang w:val="fr-FR"/>
              </w:rPr>
              <w:t>астма</w:t>
            </w:r>
            <w:proofErr w:type="spellEnd"/>
            <w:r w:rsidRPr="008D16AF">
              <w:rPr>
                <w:b/>
                <w:w w:val="105"/>
                <w:sz w:val="19"/>
                <w:lang w:val="fr-FR"/>
              </w:rPr>
              <w:t xml:space="preserve">, </w:t>
            </w:r>
            <w:proofErr w:type="spellStart"/>
            <w:r w:rsidRPr="008D16AF">
              <w:rPr>
                <w:b/>
                <w:w w:val="105"/>
                <w:sz w:val="19"/>
                <w:lang w:val="fr-FR"/>
              </w:rPr>
              <w:t>чихрийн</w:t>
            </w:r>
            <w:proofErr w:type="spellEnd"/>
            <w:r w:rsidRPr="008D16AF">
              <w:rPr>
                <w:b/>
                <w:w w:val="105"/>
                <w:sz w:val="19"/>
                <w:lang w:val="fr-FR"/>
              </w:rPr>
              <w:t xml:space="preserve"> </w:t>
            </w:r>
            <w:proofErr w:type="spellStart"/>
            <w:r w:rsidRPr="008D16AF">
              <w:rPr>
                <w:b/>
                <w:w w:val="105"/>
                <w:sz w:val="19"/>
                <w:lang w:val="fr-FR"/>
              </w:rPr>
              <w:t>шижин</w:t>
            </w:r>
            <w:proofErr w:type="spellEnd"/>
            <w:r w:rsidRPr="008D16AF">
              <w:rPr>
                <w:b/>
                <w:w w:val="105"/>
                <w:sz w:val="19"/>
                <w:lang w:val="fr-FR"/>
              </w:rPr>
              <w:t xml:space="preserve">, </w:t>
            </w:r>
            <w:proofErr w:type="spellStart"/>
            <w:r w:rsidRPr="008D16AF">
              <w:rPr>
                <w:b/>
                <w:w w:val="105"/>
                <w:sz w:val="19"/>
                <w:lang w:val="fr-FR"/>
              </w:rPr>
              <w:t>харшил</w:t>
            </w:r>
            <w:proofErr w:type="spellEnd"/>
            <w:r w:rsidRPr="008D16AF">
              <w:rPr>
                <w:b/>
                <w:w w:val="105"/>
                <w:sz w:val="19"/>
                <w:lang w:val="fr-FR"/>
              </w:rPr>
              <w:t xml:space="preserve">, </w:t>
            </w:r>
            <w:proofErr w:type="spellStart"/>
            <w:r w:rsidRPr="008D16AF">
              <w:rPr>
                <w:b/>
                <w:w w:val="105"/>
                <w:sz w:val="19"/>
                <w:lang w:val="fr-FR"/>
              </w:rPr>
              <w:t>бусад</w:t>
            </w:r>
            <w:proofErr w:type="spellEnd"/>
            <w:r w:rsidRPr="008D16AF">
              <w:rPr>
                <w:b/>
                <w:w w:val="105"/>
                <w:sz w:val="19"/>
                <w:lang w:val="fr-FR"/>
              </w:rPr>
              <w:t xml:space="preserve">, </w:t>
            </w:r>
            <w:proofErr w:type="gramStart"/>
            <w:r w:rsidRPr="008D16AF">
              <w:rPr>
                <w:b/>
                <w:w w:val="105"/>
                <w:sz w:val="19"/>
                <w:lang w:val="fr-FR"/>
              </w:rPr>
              <w:t xml:space="preserve">...)  </w:t>
            </w:r>
            <w:r>
              <w:rPr>
                <w:b/>
                <w:w w:val="105"/>
                <w:sz w:val="19"/>
              </w:rPr>
              <w:t>?</w:t>
            </w:r>
            <w:proofErr w:type="gramEnd"/>
            <w:r w:rsidR="00416001">
              <w:rPr>
                <w:b/>
                <w:w w:val="105"/>
                <w:sz w:val="19"/>
                <w:lang w:val="mn-MN"/>
              </w:rPr>
              <w:t xml:space="preserve"> </w:t>
            </w:r>
          </w:p>
          <w:p w14:paraId="7C238AD1" w14:textId="420FD535" w:rsidR="00416001" w:rsidRPr="00416001" w:rsidRDefault="00416001">
            <w:pPr>
              <w:pStyle w:val="TableParagraph"/>
              <w:spacing w:before="25"/>
              <w:ind w:left="203"/>
              <w:rPr>
                <w:b/>
                <w:sz w:val="19"/>
                <w:lang w:val="mn-MN"/>
              </w:rPr>
            </w:pPr>
            <w:r>
              <w:rPr>
                <w:b/>
                <w:w w:val="105"/>
                <w:sz w:val="19"/>
                <w:lang w:val="mn-MN"/>
              </w:rPr>
              <w:t xml:space="preserve">Анхааруулга : Эмчийн магдлал оношгүйгээр сургуулиас баталсан хоолны цэсийг өөрчлөх боломжгүй. </w:t>
            </w:r>
          </w:p>
        </w:tc>
      </w:tr>
      <w:tr w:rsidR="00177E4F" w14:paraId="24701BB4" w14:textId="77777777">
        <w:trPr>
          <w:trHeight w:val="978"/>
        </w:trPr>
        <w:tc>
          <w:tcPr>
            <w:tcW w:w="2237" w:type="dxa"/>
          </w:tcPr>
          <w:p w14:paraId="37E4B5F6" w14:textId="77777777" w:rsidR="00177E4F" w:rsidRDefault="00D1529A">
            <w:pPr>
              <w:pStyle w:val="TableParagraph"/>
              <w:tabs>
                <w:tab w:val="left" w:pos="1092"/>
              </w:tabs>
              <w:spacing w:before="0" w:line="252" w:lineRule="exact"/>
              <w:rPr>
                <w:rFonts w:ascii="MS Gothic" w:hAnsi="MS Gothic"/>
                <w:sz w:val="19"/>
              </w:rPr>
            </w:pPr>
            <w:r>
              <w:rPr>
                <w:w w:val="105"/>
                <w:sz w:val="19"/>
              </w:rPr>
              <w:t>ТИЙМ</w:t>
            </w:r>
            <w:r>
              <w:rPr>
                <w:spacing w:val="43"/>
                <w:w w:val="105"/>
                <w:sz w:val="19"/>
              </w:rPr>
              <w:t xml:space="preserve"> </w:t>
            </w:r>
            <w:r>
              <w:rPr>
                <w:rFonts w:ascii="MS Gothic" w:hAnsi="MS Gothic"/>
                <w:w w:val="105"/>
                <w:sz w:val="19"/>
              </w:rPr>
              <w:t xml:space="preserve">☐ </w:t>
            </w:r>
            <w:r>
              <w:rPr>
                <w:rFonts w:ascii="MS Gothic" w:hAnsi="MS Gothic"/>
                <w:w w:val="105"/>
                <w:sz w:val="19"/>
              </w:rPr>
              <w:tab/>
            </w:r>
            <w:r>
              <w:rPr>
                <w:w w:val="105"/>
                <w:sz w:val="19"/>
              </w:rPr>
              <w:t xml:space="preserve">ҮГҮЙ </w:t>
            </w:r>
            <w:r>
              <w:rPr>
                <w:rFonts w:ascii="MS Gothic" w:hAnsi="MS Gothic"/>
                <w:w w:val="105"/>
                <w:sz w:val="19"/>
              </w:rPr>
              <w:t>☐</w:t>
            </w:r>
          </w:p>
        </w:tc>
        <w:tc>
          <w:tcPr>
            <w:tcW w:w="8707" w:type="dxa"/>
          </w:tcPr>
          <w:p w14:paraId="5C2577C1" w14:textId="77777777" w:rsidR="00177E4F" w:rsidRDefault="00D1529A">
            <w:pPr>
              <w:pStyle w:val="TableParagraph"/>
              <w:rPr>
                <w:sz w:val="19"/>
              </w:rPr>
            </w:pPr>
            <w:r>
              <w:rPr>
                <w:w w:val="105"/>
                <w:sz w:val="19"/>
              </w:rPr>
              <w:t>Хэрэв тийм бол аль нь :</w:t>
            </w:r>
          </w:p>
        </w:tc>
      </w:tr>
      <w:tr w:rsidR="00177E4F" w:rsidRPr="002A1BC3" w14:paraId="64B71B6B" w14:textId="77777777">
        <w:trPr>
          <w:trHeight w:val="729"/>
        </w:trPr>
        <w:tc>
          <w:tcPr>
            <w:tcW w:w="10944" w:type="dxa"/>
            <w:gridSpan w:val="2"/>
          </w:tcPr>
          <w:p w14:paraId="7BE39424" w14:textId="1DDB257F" w:rsidR="00177E4F" w:rsidRPr="008D16AF" w:rsidRDefault="002D5BBA">
            <w:pPr>
              <w:pStyle w:val="TableParagraph"/>
              <w:spacing w:line="254" w:lineRule="auto"/>
              <w:ind w:right="9"/>
              <w:rPr>
                <w:b/>
                <w:sz w:val="19"/>
                <w:lang w:val="fr-FR"/>
              </w:rPr>
            </w:pPr>
            <w:r>
              <w:rPr>
                <w:b/>
                <w:w w:val="105"/>
                <w:sz w:val="19"/>
                <w:lang w:val="mn-MN"/>
              </w:rPr>
              <w:t>О</w:t>
            </w:r>
            <w:proofErr w:type="spellStart"/>
            <w:r w:rsidR="00D1529A" w:rsidRPr="008D16AF">
              <w:rPr>
                <w:b/>
                <w:w w:val="105"/>
                <w:sz w:val="19"/>
                <w:lang w:val="fr-FR"/>
              </w:rPr>
              <w:t>сол</w:t>
            </w:r>
            <w:proofErr w:type="spellEnd"/>
            <w:r w:rsidR="00D1529A" w:rsidRPr="008D16AF">
              <w:rPr>
                <w:b/>
                <w:w w:val="105"/>
                <w:sz w:val="19"/>
                <w:lang w:val="fr-FR"/>
              </w:rPr>
              <w:t xml:space="preserve"> </w:t>
            </w:r>
            <w:proofErr w:type="spellStart"/>
            <w:r w:rsidR="00D1529A" w:rsidRPr="008D16AF">
              <w:rPr>
                <w:b/>
                <w:w w:val="105"/>
                <w:sz w:val="19"/>
                <w:lang w:val="fr-FR"/>
              </w:rPr>
              <w:t>гарсан</w:t>
            </w:r>
            <w:proofErr w:type="spellEnd"/>
            <w:r w:rsidR="00D1529A" w:rsidRPr="008D16AF">
              <w:rPr>
                <w:b/>
                <w:w w:val="105"/>
                <w:sz w:val="19"/>
                <w:lang w:val="fr-FR"/>
              </w:rPr>
              <w:t xml:space="preserve"> </w:t>
            </w:r>
            <w:proofErr w:type="spellStart"/>
            <w:r w:rsidR="00D1529A" w:rsidRPr="008D16AF">
              <w:rPr>
                <w:b/>
                <w:w w:val="105"/>
                <w:sz w:val="19"/>
                <w:lang w:val="fr-FR"/>
              </w:rPr>
              <w:t>тохиолдолд</w:t>
            </w:r>
            <w:proofErr w:type="spellEnd"/>
            <w:r w:rsidR="00D1529A" w:rsidRPr="008D16AF">
              <w:rPr>
                <w:b/>
                <w:w w:val="105"/>
                <w:sz w:val="19"/>
                <w:lang w:val="fr-FR"/>
              </w:rPr>
              <w:t xml:space="preserve"> </w:t>
            </w:r>
            <w:proofErr w:type="spellStart"/>
            <w:r w:rsidR="00D1529A" w:rsidRPr="008D16AF">
              <w:rPr>
                <w:b/>
                <w:w w:val="105"/>
                <w:sz w:val="19"/>
                <w:lang w:val="fr-FR"/>
              </w:rPr>
              <w:t>бүх</w:t>
            </w:r>
            <w:proofErr w:type="spellEnd"/>
            <w:r w:rsidR="00D1529A" w:rsidRPr="008D16AF">
              <w:rPr>
                <w:b/>
                <w:w w:val="105"/>
                <w:sz w:val="19"/>
                <w:lang w:val="fr-FR"/>
              </w:rPr>
              <w:t xml:space="preserve"> </w:t>
            </w:r>
            <w:proofErr w:type="spellStart"/>
            <w:r w:rsidR="00D1529A" w:rsidRPr="008D16AF">
              <w:rPr>
                <w:b/>
                <w:w w:val="105"/>
                <w:sz w:val="19"/>
                <w:lang w:val="fr-FR"/>
              </w:rPr>
              <w:t>ашигтай</w:t>
            </w:r>
            <w:proofErr w:type="spellEnd"/>
            <w:r w:rsidR="00D1529A" w:rsidRPr="008D16AF">
              <w:rPr>
                <w:b/>
                <w:w w:val="105"/>
                <w:sz w:val="19"/>
                <w:lang w:val="fr-FR"/>
              </w:rPr>
              <w:t xml:space="preserve"> </w:t>
            </w:r>
            <w:proofErr w:type="spellStart"/>
            <w:r w:rsidR="00D1529A" w:rsidRPr="008D16AF">
              <w:rPr>
                <w:b/>
                <w:w w:val="105"/>
                <w:sz w:val="19"/>
                <w:lang w:val="fr-FR"/>
              </w:rPr>
              <w:t>арга</w:t>
            </w:r>
            <w:proofErr w:type="spellEnd"/>
            <w:r w:rsidR="00D1529A" w:rsidRPr="008D16AF">
              <w:rPr>
                <w:b/>
                <w:w w:val="105"/>
                <w:sz w:val="19"/>
                <w:lang w:val="fr-FR"/>
              </w:rPr>
              <w:t xml:space="preserve"> </w:t>
            </w:r>
            <w:proofErr w:type="spellStart"/>
            <w:r w:rsidR="00D1529A" w:rsidRPr="008D16AF">
              <w:rPr>
                <w:b/>
                <w:w w:val="105"/>
                <w:sz w:val="19"/>
                <w:lang w:val="fr-FR"/>
              </w:rPr>
              <w:t>хэмжээг</w:t>
            </w:r>
            <w:proofErr w:type="spellEnd"/>
            <w:r w:rsidR="00D1529A" w:rsidRPr="008D16AF">
              <w:rPr>
                <w:b/>
                <w:w w:val="105"/>
                <w:sz w:val="19"/>
                <w:lang w:val="fr-FR"/>
              </w:rPr>
              <w:t xml:space="preserve"> </w:t>
            </w:r>
            <w:proofErr w:type="spellStart"/>
            <w:r w:rsidR="00D1529A" w:rsidRPr="008D16AF">
              <w:rPr>
                <w:b/>
                <w:w w:val="105"/>
                <w:sz w:val="19"/>
                <w:lang w:val="fr-FR"/>
              </w:rPr>
              <w:t>авах</w:t>
            </w:r>
            <w:proofErr w:type="spellEnd"/>
            <w:r w:rsidR="00D1529A" w:rsidRPr="008D16AF">
              <w:rPr>
                <w:b/>
                <w:w w:val="105"/>
                <w:sz w:val="19"/>
                <w:lang w:val="fr-FR"/>
              </w:rPr>
              <w:t xml:space="preserve">, </w:t>
            </w:r>
            <w:proofErr w:type="spellStart"/>
            <w:r w:rsidR="00D1529A" w:rsidRPr="008D16AF">
              <w:rPr>
                <w:b/>
                <w:w w:val="105"/>
                <w:sz w:val="19"/>
                <w:lang w:val="fr-FR"/>
              </w:rPr>
              <w:t>ялангуяа</w:t>
            </w:r>
            <w:proofErr w:type="spellEnd"/>
            <w:r w:rsidR="00D1529A" w:rsidRPr="008D16AF">
              <w:rPr>
                <w:b/>
                <w:w w:val="105"/>
                <w:sz w:val="19"/>
                <w:lang w:val="fr-FR"/>
              </w:rPr>
              <w:t xml:space="preserve"> </w:t>
            </w:r>
            <w:proofErr w:type="spellStart"/>
            <w:r w:rsidR="00D1529A" w:rsidRPr="008D16AF">
              <w:rPr>
                <w:b/>
                <w:w w:val="105"/>
                <w:sz w:val="19"/>
                <w:lang w:val="fr-FR"/>
              </w:rPr>
              <w:t>хүүхдийг</w:t>
            </w:r>
            <w:proofErr w:type="spellEnd"/>
            <w:r w:rsidR="00D1529A" w:rsidRPr="008D16AF">
              <w:rPr>
                <w:b/>
                <w:w w:val="105"/>
                <w:sz w:val="19"/>
                <w:lang w:val="fr-FR"/>
              </w:rPr>
              <w:t xml:space="preserve"> </w:t>
            </w:r>
            <w:proofErr w:type="spellStart"/>
            <w:r w:rsidR="00D1529A" w:rsidRPr="008D16AF">
              <w:rPr>
                <w:b/>
                <w:w w:val="105"/>
                <w:sz w:val="19"/>
                <w:lang w:val="fr-FR"/>
              </w:rPr>
              <w:t>хамгийн</w:t>
            </w:r>
            <w:proofErr w:type="spellEnd"/>
            <w:r w:rsidR="00D1529A" w:rsidRPr="008D16AF">
              <w:rPr>
                <w:b/>
                <w:w w:val="105"/>
                <w:sz w:val="19"/>
                <w:lang w:val="fr-FR"/>
              </w:rPr>
              <w:t xml:space="preserve"> </w:t>
            </w:r>
            <w:proofErr w:type="spellStart"/>
            <w:r w:rsidR="00D1529A" w:rsidRPr="008D16AF">
              <w:rPr>
                <w:b/>
                <w:w w:val="105"/>
                <w:sz w:val="19"/>
                <w:lang w:val="fr-FR"/>
              </w:rPr>
              <w:t>ойрын</w:t>
            </w:r>
            <w:proofErr w:type="spellEnd"/>
            <w:r w:rsidR="00D1529A" w:rsidRPr="008D16AF">
              <w:rPr>
                <w:b/>
                <w:w w:val="105"/>
                <w:sz w:val="19"/>
                <w:lang w:val="fr-FR"/>
              </w:rPr>
              <w:t xml:space="preserve"> </w:t>
            </w:r>
            <w:proofErr w:type="spellStart"/>
            <w:r w:rsidR="00D1529A" w:rsidRPr="008D16AF">
              <w:rPr>
                <w:b/>
                <w:w w:val="105"/>
                <w:sz w:val="19"/>
                <w:lang w:val="fr-FR"/>
              </w:rPr>
              <w:t>эмнэлэг</w:t>
            </w:r>
            <w:proofErr w:type="spellEnd"/>
            <w:r>
              <w:rPr>
                <w:b/>
                <w:w w:val="105"/>
                <w:sz w:val="19"/>
                <w:lang w:val="mn-MN"/>
              </w:rPr>
              <w:t>т</w:t>
            </w:r>
            <w:r w:rsidR="00D1529A" w:rsidRPr="008D16AF">
              <w:rPr>
                <w:b/>
                <w:w w:val="105"/>
                <w:sz w:val="19"/>
                <w:lang w:val="fr-FR"/>
              </w:rPr>
              <w:t xml:space="preserve"> </w:t>
            </w:r>
            <w:proofErr w:type="spellStart"/>
            <w:r w:rsidR="00D1529A" w:rsidRPr="008D16AF">
              <w:rPr>
                <w:b/>
                <w:w w:val="105"/>
                <w:sz w:val="19"/>
                <w:lang w:val="fr-FR"/>
              </w:rPr>
              <w:t>хүргэхийг</w:t>
            </w:r>
            <w:proofErr w:type="spellEnd"/>
            <w:r w:rsidR="00D1529A" w:rsidRPr="008D16AF">
              <w:rPr>
                <w:b/>
                <w:w w:val="105"/>
                <w:sz w:val="19"/>
                <w:lang w:val="fr-FR"/>
              </w:rPr>
              <w:t xml:space="preserve"> </w:t>
            </w:r>
            <w:proofErr w:type="spellStart"/>
            <w:r w:rsidR="00D1529A" w:rsidRPr="008D16AF">
              <w:rPr>
                <w:b/>
                <w:w w:val="105"/>
                <w:sz w:val="19"/>
                <w:lang w:val="fr-FR"/>
              </w:rPr>
              <w:t>удирдлагад</w:t>
            </w:r>
            <w:proofErr w:type="spellEnd"/>
            <w:r w:rsidR="00D1529A" w:rsidRPr="008D16AF">
              <w:rPr>
                <w:b/>
                <w:w w:val="105"/>
                <w:sz w:val="19"/>
                <w:lang w:val="fr-FR"/>
              </w:rPr>
              <w:t xml:space="preserve"> </w:t>
            </w:r>
            <w:proofErr w:type="spellStart"/>
            <w:r w:rsidR="00D1529A" w:rsidRPr="008D16AF">
              <w:rPr>
                <w:b/>
                <w:w w:val="105"/>
                <w:sz w:val="19"/>
                <w:lang w:val="fr-FR"/>
              </w:rPr>
              <w:t>нь</w:t>
            </w:r>
            <w:proofErr w:type="spellEnd"/>
            <w:r w:rsidR="00D1529A" w:rsidRPr="008D16AF">
              <w:rPr>
                <w:b/>
                <w:w w:val="105"/>
                <w:sz w:val="19"/>
                <w:lang w:val="fr-FR"/>
              </w:rPr>
              <w:t xml:space="preserve"> </w:t>
            </w:r>
            <w:r>
              <w:rPr>
                <w:b/>
                <w:w w:val="105"/>
                <w:sz w:val="19"/>
                <w:lang w:val="mn-MN"/>
              </w:rPr>
              <w:t xml:space="preserve">та </w:t>
            </w:r>
            <w:proofErr w:type="spellStart"/>
            <w:r w:rsidR="00D1529A" w:rsidRPr="008D16AF">
              <w:rPr>
                <w:b/>
                <w:w w:val="105"/>
                <w:sz w:val="19"/>
                <w:lang w:val="fr-FR"/>
              </w:rPr>
              <w:t>зөвшөөрч</w:t>
            </w:r>
            <w:proofErr w:type="spellEnd"/>
            <w:r w:rsidR="00D1529A" w:rsidRPr="008D16AF">
              <w:rPr>
                <w:b/>
                <w:w w:val="105"/>
                <w:sz w:val="19"/>
                <w:lang w:val="fr-FR"/>
              </w:rPr>
              <w:t xml:space="preserve"> </w:t>
            </w:r>
            <w:proofErr w:type="spellStart"/>
            <w:r w:rsidR="00D1529A" w:rsidRPr="008D16AF">
              <w:rPr>
                <w:b/>
                <w:w w:val="105"/>
                <w:sz w:val="19"/>
                <w:lang w:val="fr-FR"/>
              </w:rPr>
              <w:t>байна</w:t>
            </w:r>
            <w:proofErr w:type="spellEnd"/>
            <w:r w:rsidR="00D1529A" w:rsidRPr="008D16AF">
              <w:rPr>
                <w:b/>
                <w:w w:val="105"/>
                <w:sz w:val="19"/>
                <w:lang w:val="fr-FR"/>
              </w:rPr>
              <w:t xml:space="preserve"> </w:t>
            </w:r>
            <w:proofErr w:type="spellStart"/>
            <w:r w:rsidR="00D1529A" w:rsidRPr="008D16AF">
              <w:rPr>
                <w:b/>
                <w:w w:val="105"/>
                <w:sz w:val="19"/>
                <w:lang w:val="fr-FR"/>
              </w:rPr>
              <w:t>уу</w:t>
            </w:r>
            <w:proofErr w:type="spellEnd"/>
            <w:r w:rsidR="00D1529A" w:rsidRPr="008D16AF">
              <w:rPr>
                <w:b/>
                <w:w w:val="105"/>
                <w:sz w:val="19"/>
                <w:lang w:val="fr-FR"/>
              </w:rPr>
              <w:t>?</w:t>
            </w:r>
          </w:p>
        </w:tc>
      </w:tr>
      <w:tr w:rsidR="00177E4F" w:rsidRPr="002A1BC3" w14:paraId="46C02847" w14:textId="77777777">
        <w:trPr>
          <w:trHeight w:val="1468"/>
        </w:trPr>
        <w:tc>
          <w:tcPr>
            <w:tcW w:w="2237" w:type="dxa"/>
          </w:tcPr>
          <w:p w14:paraId="5FA3B8E7" w14:textId="77777777" w:rsidR="00177E4F" w:rsidRDefault="00D1529A">
            <w:pPr>
              <w:pStyle w:val="TableParagraph"/>
              <w:tabs>
                <w:tab w:val="left" w:pos="1092"/>
              </w:tabs>
              <w:spacing w:before="0" w:line="252" w:lineRule="exact"/>
              <w:rPr>
                <w:rFonts w:ascii="MS Gothic" w:hAnsi="MS Gothic"/>
                <w:sz w:val="19"/>
              </w:rPr>
            </w:pPr>
            <w:r>
              <w:rPr>
                <w:w w:val="105"/>
                <w:sz w:val="19"/>
              </w:rPr>
              <w:t>ТИЙМ</w:t>
            </w:r>
            <w:r>
              <w:rPr>
                <w:spacing w:val="43"/>
                <w:w w:val="105"/>
                <w:sz w:val="19"/>
              </w:rPr>
              <w:t xml:space="preserve"> </w:t>
            </w:r>
            <w:r>
              <w:rPr>
                <w:rFonts w:ascii="MS Gothic" w:hAnsi="MS Gothic"/>
                <w:w w:val="105"/>
                <w:sz w:val="19"/>
              </w:rPr>
              <w:t xml:space="preserve">☐ </w:t>
            </w:r>
            <w:r>
              <w:rPr>
                <w:rFonts w:ascii="MS Gothic" w:hAnsi="MS Gothic"/>
                <w:w w:val="105"/>
                <w:sz w:val="19"/>
              </w:rPr>
              <w:tab/>
            </w:r>
            <w:r>
              <w:rPr>
                <w:w w:val="105"/>
                <w:sz w:val="19"/>
              </w:rPr>
              <w:t xml:space="preserve">ҮГҮЙ </w:t>
            </w:r>
            <w:r>
              <w:rPr>
                <w:rFonts w:ascii="MS Gothic" w:hAnsi="MS Gothic"/>
                <w:w w:val="105"/>
                <w:sz w:val="19"/>
              </w:rPr>
              <w:t>☐</w:t>
            </w:r>
          </w:p>
        </w:tc>
        <w:tc>
          <w:tcPr>
            <w:tcW w:w="8707" w:type="dxa"/>
          </w:tcPr>
          <w:p w14:paraId="26F95860" w14:textId="0FB6168E" w:rsidR="00177E4F" w:rsidRPr="008D16AF" w:rsidRDefault="00D1529A">
            <w:pPr>
              <w:pStyle w:val="TableParagraph"/>
              <w:rPr>
                <w:sz w:val="19"/>
                <w:lang w:val="fr-FR"/>
              </w:rPr>
            </w:pPr>
            <w:r w:rsidRPr="008D16AF">
              <w:rPr>
                <w:w w:val="105"/>
                <w:sz w:val="19"/>
                <w:lang w:val="fr-FR"/>
              </w:rPr>
              <w:t xml:space="preserve">ҮГҮЙ </w:t>
            </w:r>
            <w:proofErr w:type="spellStart"/>
            <w:r w:rsidRPr="008D16AF">
              <w:rPr>
                <w:w w:val="105"/>
                <w:sz w:val="19"/>
                <w:lang w:val="fr-FR"/>
              </w:rPr>
              <w:t>бол</w:t>
            </w:r>
            <w:proofErr w:type="spellEnd"/>
            <w:r w:rsidRPr="008D16AF">
              <w:rPr>
                <w:w w:val="105"/>
                <w:sz w:val="19"/>
                <w:lang w:val="fr-FR"/>
              </w:rPr>
              <w:t xml:space="preserve"> </w:t>
            </w:r>
            <w:proofErr w:type="spellStart"/>
            <w:r w:rsidRPr="008D16AF">
              <w:rPr>
                <w:w w:val="105"/>
                <w:sz w:val="19"/>
                <w:lang w:val="fr-FR"/>
              </w:rPr>
              <w:t>хүүхдээ</w:t>
            </w:r>
            <w:proofErr w:type="spellEnd"/>
            <w:r w:rsidRPr="008D16AF">
              <w:rPr>
                <w:w w:val="105"/>
                <w:sz w:val="19"/>
                <w:lang w:val="fr-FR"/>
              </w:rPr>
              <w:t xml:space="preserve"> </w:t>
            </w:r>
            <w:proofErr w:type="spellStart"/>
            <w:r w:rsidRPr="008D16AF">
              <w:rPr>
                <w:w w:val="105"/>
                <w:sz w:val="19"/>
                <w:lang w:val="fr-FR"/>
              </w:rPr>
              <w:t>эмчлүүлэхийг</w:t>
            </w:r>
            <w:proofErr w:type="spellEnd"/>
            <w:r w:rsidRPr="008D16AF">
              <w:rPr>
                <w:w w:val="105"/>
                <w:sz w:val="19"/>
                <w:lang w:val="fr-FR"/>
              </w:rPr>
              <w:t xml:space="preserve"> </w:t>
            </w:r>
            <w:proofErr w:type="spellStart"/>
            <w:r w:rsidRPr="008D16AF">
              <w:rPr>
                <w:w w:val="105"/>
                <w:sz w:val="19"/>
                <w:lang w:val="fr-FR"/>
              </w:rPr>
              <w:t>хүсч</w:t>
            </w:r>
            <w:proofErr w:type="spellEnd"/>
            <w:r w:rsidRPr="008D16AF">
              <w:rPr>
                <w:w w:val="105"/>
                <w:sz w:val="19"/>
                <w:lang w:val="fr-FR"/>
              </w:rPr>
              <w:t xml:space="preserve"> </w:t>
            </w:r>
            <w:proofErr w:type="spellStart"/>
            <w:r w:rsidRPr="008D16AF">
              <w:rPr>
                <w:w w:val="105"/>
                <w:sz w:val="19"/>
                <w:lang w:val="fr-FR"/>
              </w:rPr>
              <w:t>буй</w:t>
            </w:r>
            <w:proofErr w:type="spellEnd"/>
            <w:r w:rsidRPr="008D16AF">
              <w:rPr>
                <w:w w:val="105"/>
                <w:sz w:val="19"/>
                <w:lang w:val="fr-FR"/>
              </w:rPr>
              <w:t xml:space="preserve"> </w:t>
            </w:r>
            <w:proofErr w:type="spellStart"/>
            <w:r w:rsidRPr="008D16AF">
              <w:rPr>
                <w:w w:val="105"/>
                <w:sz w:val="19"/>
                <w:lang w:val="fr-FR"/>
              </w:rPr>
              <w:t>байгууллагыг</w:t>
            </w:r>
            <w:proofErr w:type="spellEnd"/>
            <w:r w:rsidRPr="008D16AF">
              <w:rPr>
                <w:w w:val="105"/>
                <w:sz w:val="19"/>
                <w:lang w:val="fr-FR"/>
              </w:rPr>
              <w:t xml:space="preserve"> </w:t>
            </w:r>
            <w:proofErr w:type="spellStart"/>
            <w:r w:rsidRPr="008D16AF">
              <w:rPr>
                <w:w w:val="105"/>
                <w:sz w:val="19"/>
                <w:lang w:val="fr-FR"/>
              </w:rPr>
              <w:t>дурд</w:t>
            </w:r>
            <w:proofErr w:type="spellEnd"/>
            <w:r w:rsidR="00F6665F">
              <w:rPr>
                <w:w w:val="105"/>
                <w:sz w:val="19"/>
                <w:lang w:val="mn-MN"/>
              </w:rPr>
              <w:t xml:space="preserve">на уу </w:t>
            </w:r>
            <w:r w:rsidRPr="008D16AF">
              <w:rPr>
                <w:w w:val="105"/>
                <w:sz w:val="19"/>
                <w:lang w:val="fr-FR"/>
              </w:rPr>
              <w:t>:</w:t>
            </w:r>
          </w:p>
        </w:tc>
      </w:tr>
      <w:tr w:rsidR="00177E4F" w:rsidRPr="002A1BC3" w14:paraId="2F8961B5" w14:textId="77777777">
        <w:trPr>
          <w:trHeight w:val="2438"/>
        </w:trPr>
        <w:tc>
          <w:tcPr>
            <w:tcW w:w="10944" w:type="dxa"/>
            <w:gridSpan w:val="2"/>
          </w:tcPr>
          <w:p w14:paraId="54D5F79F" w14:textId="77777777" w:rsidR="00177E4F" w:rsidRPr="008D16AF" w:rsidRDefault="00D1529A">
            <w:pPr>
              <w:pStyle w:val="TableParagraph"/>
              <w:rPr>
                <w:b/>
                <w:sz w:val="19"/>
                <w:lang w:val="fr-FR"/>
              </w:rPr>
            </w:pPr>
            <w:proofErr w:type="spellStart"/>
            <w:r w:rsidRPr="008D16AF">
              <w:rPr>
                <w:b/>
                <w:w w:val="105"/>
                <w:sz w:val="19"/>
                <w:lang w:val="fr-FR"/>
              </w:rPr>
              <w:t>Таны</w:t>
            </w:r>
            <w:proofErr w:type="spellEnd"/>
            <w:r w:rsidRPr="008D16AF">
              <w:rPr>
                <w:b/>
                <w:w w:val="105"/>
                <w:sz w:val="19"/>
                <w:lang w:val="fr-FR"/>
              </w:rPr>
              <w:t xml:space="preserve"> </w:t>
            </w:r>
            <w:proofErr w:type="spellStart"/>
            <w:r w:rsidRPr="008D16AF">
              <w:rPr>
                <w:b/>
                <w:w w:val="105"/>
                <w:sz w:val="19"/>
                <w:lang w:val="fr-FR"/>
              </w:rPr>
              <w:t>бидэнд</w:t>
            </w:r>
            <w:proofErr w:type="spellEnd"/>
            <w:r w:rsidRPr="008D16AF">
              <w:rPr>
                <w:b/>
                <w:w w:val="105"/>
                <w:sz w:val="19"/>
                <w:lang w:val="fr-FR"/>
              </w:rPr>
              <w:t xml:space="preserve"> </w:t>
            </w:r>
            <w:proofErr w:type="spellStart"/>
            <w:r w:rsidRPr="008D16AF">
              <w:rPr>
                <w:b/>
                <w:w w:val="105"/>
                <w:sz w:val="19"/>
                <w:lang w:val="fr-FR"/>
              </w:rPr>
              <w:t>мэдэгдэхийг</w:t>
            </w:r>
            <w:proofErr w:type="spellEnd"/>
            <w:r w:rsidRPr="008D16AF">
              <w:rPr>
                <w:b/>
                <w:w w:val="105"/>
                <w:sz w:val="19"/>
                <w:lang w:val="fr-FR"/>
              </w:rPr>
              <w:t xml:space="preserve"> </w:t>
            </w:r>
            <w:proofErr w:type="spellStart"/>
            <w:r w:rsidRPr="008D16AF">
              <w:rPr>
                <w:b/>
                <w:w w:val="105"/>
                <w:sz w:val="19"/>
                <w:lang w:val="fr-FR"/>
              </w:rPr>
              <w:t>хүссэн</w:t>
            </w:r>
            <w:proofErr w:type="spellEnd"/>
            <w:r w:rsidRPr="008D16AF">
              <w:rPr>
                <w:b/>
                <w:w w:val="105"/>
                <w:sz w:val="19"/>
                <w:lang w:val="fr-FR"/>
              </w:rPr>
              <w:t xml:space="preserve"> </w:t>
            </w:r>
            <w:proofErr w:type="spellStart"/>
            <w:r w:rsidRPr="008D16AF">
              <w:rPr>
                <w:b/>
                <w:w w:val="105"/>
                <w:sz w:val="19"/>
                <w:lang w:val="fr-FR"/>
              </w:rPr>
              <w:t>бусад</w:t>
            </w:r>
            <w:proofErr w:type="spellEnd"/>
            <w:r w:rsidRPr="008D16AF">
              <w:rPr>
                <w:b/>
                <w:w w:val="105"/>
                <w:sz w:val="19"/>
                <w:lang w:val="fr-FR"/>
              </w:rPr>
              <w:t xml:space="preserve"> </w:t>
            </w:r>
            <w:proofErr w:type="spellStart"/>
            <w:r w:rsidRPr="008D16AF">
              <w:rPr>
                <w:b/>
                <w:w w:val="105"/>
                <w:sz w:val="19"/>
                <w:lang w:val="fr-FR"/>
              </w:rPr>
              <w:t>мэдээлэл</w:t>
            </w:r>
            <w:proofErr w:type="spellEnd"/>
            <w:r w:rsidRPr="008D16AF">
              <w:rPr>
                <w:b/>
                <w:w w:val="105"/>
                <w:sz w:val="19"/>
                <w:lang w:val="fr-FR"/>
              </w:rPr>
              <w:t xml:space="preserve"> (</w:t>
            </w:r>
            <w:proofErr w:type="spellStart"/>
            <w:r w:rsidRPr="008D16AF">
              <w:rPr>
                <w:b/>
                <w:w w:val="105"/>
                <w:sz w:val="19"/>
                <w:lang w:val="fr-FR"/>
              </w:rPr>
              <w:t>нууц</w:t>
            </w:r>
            <w:proofErr w:type="spellEnd"/>
            <w:proofErr w:type="gramStart"/>
            <w:r w:rsidRPr="008D16AF">
              <w:rPr>
                <w:b/>
                <w:w w:val="105"/>
                <w:sz w:val="19"/>
                <w:lang w:val="fr-FR"/>
              </w:rPr>
              <w:t>):</w:t>
            </w:r>
            <w:proofErr w:type="gramEnd"/>
          </w:p>
        </w:tc>
      </w:tr>
    </w:tbl>
    <w:p w14:paraId="44763984" w14:textId="77777777" w:rsidR="00177E4F" w:rsidRPr="008D16AF" w:rsidRDefault="00177E4F">
      <w:pPr>
        <w:pStyle w:val="BodyText"/>
        <w:rPr>
          <w:b/>
          <w:sz w:val="20"/>
          <w:lang w:val="fr-FR"/>
        </w:rPr>
      </w:pPr>
    </w:p>
    <w:tbl>
      <w:tblPr>
        <w:tblStyle w:val="TableNormal1"/>
        <w:tblpPr w:leftFromText="141" w:rightFromText="141" w:vertAnchor="text" w:horzAnchor="margin"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2"/>
        <w:gridCol w:w="3648"/>
        <w:gridCol w:w="3648"/>
      </w:tblGrid>
      <w:tr w:rsidR="00D2697C" w:rsidRPr="002A1BC3" w14:paraId="5D15C3F4" w14:textId="77777777" w:rsidTr="00D2697C">
        <w:trPr>
          <w:trHeight w:val="244"/>
        </w:trPr>
        <w:tc>
          <w:tcPr>
            <w:tcW w:w="10978" w:type="dxa"/>
            <w:gridSpan w:val="3"/>
            <w:shd w:val="clear" w:color="auto" w:fill="D9D9D9"/>
          </w:tcPr>
          <w:p w14:paraId="068951DA" w14:textId="4BACB6D5" w:rsidR="00D2697C" w:rsidRPr="008D16AF" w:rsidRDefault="00D2697C" w:rsidP="00D2697C">
            <w:pPr>
              <w:pStyle w:val="TableParagraph"/>
              <w:spacing w:line="218" w:lineRule="exact"/>
              <w:ind w:left="2475" w:right="2466"/>
              <w:jc w:val="center"/>
              <w:rPr>
                <w:b/>
                <w:sz w:val="19"/>
                <w:lang w:val="fr-FR"/>
              </w:rPr>
            </w:pPr>
            <w:proofErr w:type="spellStart"/>
            <w:r w:rsidRPr="008D16AF">
              <w:rPr>
                <w:b/>
                <w:w w:val="105"/>
                <w:sz w:val="19"/>
                <w:lang w:val="fr-FR"/>
              </w:rPr>
              <w:t>Яаралтай</w:t>
            </w:r>
            <w:proofErr w:type="spellEnd"/>
            <w:r w:rsidRPr="008D16AF">
              <w:rPr>
                <w:b/>
                <w:w w:val="105"/>
                <w:sz w:val="19"/>
                <w:lang w:val="fr-FR"/>
              </w:rPr>
              <w:t xml:space="preserve"> </w:t>
            </w:r>
            <w:proofErr w:type="spellStart"/>
            <w:r w:rsidRPr="008D16AF">
              <w:rPr>
                <w:b/>
                <w:w w:val="105"/>
                <w:sz w:val="19"/>
                <w:lang w:val="fr-FR"/>
              </w:rPr>
              <w:t>тохиолдолд</w:t>
            </w:r>
            <w:proofErr w:type="spellEnd"/>
            <w:r w:rsidRPr="008D16AF">
              <w:rPr>
                <w:b/>
                <w:w w:val="105"/>
                <w:sz w:val="19"/>
                <w:lang w:val="fr-FR"/>
              </w:rPr>
              <w:t xml:space="preserve"> </w:t>
            </w:r>
            <w:proofErr w:type="spellStart"/>
            <w:r w:rsidRPr="008D16AF">
              <w:rPr>
                <w:b/>
                <w:w w:val="105"/>
                <w:sz w:val="19"/>
                <w:lang w:val="fr-FR"/>
              </w:rPr>
              <w:t>холбоо</w:t>
            </w:r>
            <w:proofErr w:type="spellEnd"/>
            <w:r w:rsidRPr="008D16AF">
              <w:rPr>
                <w:b/>
                <w:w w:val="105"/>
                <w:sz w:val="19"/>
                <w:lang w:val="fr-FR"/>
              </w:rPr>
              <w:t xml:space="preserve"> </w:t>
            </w:r>
            <w:proofErr w:type="spellStart"/>
            <w:r w:rsidRPr="008D16AF">
              <w:rPr>
                <w:b/>
                <w:w w:val="105"/>
                <w:sz w:val="19"/>
                <w:lang w:val="fr-FR"/>
              </w:rPr>
              <w:t>барих</w:t>
            </w:r>
            <w:proofErr w:type="spellEnd"/>
            <w:r w:rsidRPr="008D16AF">
              <w:rPr>
                <w:b/>
                <w:w w:val="105"/>
                <w:sz w:val="19"/>
                <w:lang w:val="fr-FR"/>
              </w:rPr>
              <w:t xml:space="preserve"> </w:t>
            </w:r>
            <w:proofErr w:type="spellStart"/>
            <w:r w:rsidRPr="008D16AF">
              <w:rPr>
                <w:b/>
                <w:w w:val="105"/>
                <w:sz w:val="19"/>
                <w:lang w:val="fr-FR"/>
              </w:rPr>
              <w:t>хүн</w:t>
            </w:r>
            <w:proofErr w:type="spellEnd"/>
            <w:r w:rsidRPr="008D16AF">
              <w:rPr>
                <w:b/>
                <w:w w:val="105"/>
                <w:sz w:val="19"/>
                <w:lang w:val="fr-FR"/>
              </w:rPr>
              <w:t xml:space="preserve"> (</w:t>
            </w:r>
            <w:proofErr w:type="spellStart"/>
            <w:r w:rsidRPr="008D16AF">
              <w:rPr>
                <w:b/>
                <w:w w:val="105"/>
                <w:sz w:val="19"/>
                <w:lang w:val="fr-FR"/>
              </w:rPr>
              <w:t>эцэг</w:t>
            </w:r>
            <w:proofErr w:type="spellEnd"/>
            <w:r w:rsidRPr="008D16AF">
              <w:rPr>
                <w:b/>
                <w:w w:val="105"/>
                <w:sz w:val="19"/>
                <w:lang w:val="fr-FR"/>
              </w:rPr>
              <w:t xml:space="preserve"> </w:t>
            </w:r>
            <w:proofErr w:type="spellStart"/>
            <w:r w:rsidRPr="008D16AF">
              <w:rPr>
                <w:b/>
                <w:w w:val="105"/>
                <w:sz w:val="19"/>
                <w:lang w:val="fr-FR"/>
              </w:rPr>
              <w:t>эхтэй</w:t>
            </w:r>
            <w:proofErr w:type="spellEnd"/>
            <w:r w:rsidR="002475A4">
              <w:rPr>
                <w:b/>
                <w:w w:val="105"/>
                <w:sz w:val="19"/>
                <w:lang w:val="mn-MN"/>
              </w:rPr>
              <w:t xml:space="preserve"> нь</w:t>
            </w:r>
            <w:r w:rsidRPr="008D16AF">
              <w:rPr>
                <w:b/>
                <w:w w:val="105"/>
                <w:sz w:val="19"/>
                <w:lang w:val="fr-FR"/>
              </w:rPr>
              <w:t xml:space="preserve"> </w:t>
            </w:r>
            <w:proofErr w:type="spellStart"/>
            <w:r w:rsidRPr="008D16AF">
              <w:rPr>
                <w:b/>
                <w:w w:val="105"/>
                <w:sz w:val="19"/>
                <w:lang w:val="fr-FR"/>
              </w:rPr>
              <w:t>холбогдох</w:t>
            </w:r>
            <w:proofErr w:type="spellEnd"/>
            <w:r w:rsidRPr="008D16AF">
              <w:rPr>
                <w:b/>
                <w:w w:val="105"/>
                <w:sz w:val="19"/>
                <w:lang w:val="fr-FR"/>
              </w:rPr>
              <w:t xml:space="preserve"> </w:t>
            </w:r>
            <w:proofErr w:type="spellStart"/>
            <w:r w:rsidRPr="008D16AF">
              <w:rPr>
                <w:b/>
                <w:w w:val="105"/>
                <w:sz w:val="19"/>
                <w:lang w:val="fr-FR"/>
              </w:rPr>
              <w:t>боломжгүй</w:t>
            </w:r>
            <w:proofErr w:type="spellEnd"/>
            <w:r w:rsidRPr="008D16AF">
              <w:rPr>
                <w:b/>
                <w:w w:val="105"/>
                <w:sz w:val="19"/>
                <w:lang w:val="fr-FR"/>
              </w:rPr>
              <w:t xml:space="preserve"> </w:t>
            </w:r>
            <w:proofErr w:type="spellStart"/>
            <w:r w:rsidRPr="008D16AF">
              <w:rPr>
                <w:b/>
                <w:w w:val="105"/>
                <w:sz w:val="19"/>
                <w:lang w:val="fr-FR"/>
              </w:rPr>
              <w:t>бол</w:t>
            </w:r>
            <w:proofErr w:type="spellEnd"/>
            <w:proofErr w:type="gramStart"/>
            <w:r w:rsidRPr="008D16AF">
              <w:rPr>
                <w:b/>
                <w:w w:val="105"/>
                <w:sz w:val="19"/>
                <w:lang w:val="fr-FR"/>
              </w:rPr>
              <w:t>):</w:t>
            </w:r>
            <w:proofErr w:type="gramEnd"/>
          </w:p>
        </w:tc>
      </w:tr>
      <w:tr w:rsidR="00D2697C" w:rsidRPr="002A1BC3" w14:paraId="764ED82E" w14:textId="77777777" w:rsidTr="00D2697C">
        <w:trPr>
          <w:trHeight w:val="973"/>
        </w:trPr>
        <w:tc>
          <w:tcPr>
            <w:tcW w:w="10978" w:type="dxa"/>
            <w:gridSpan w:val="3"/>
          </w:tcPr>
          <w:p w14:paraId="270B447B" w14:textId="77777777" w:rsidR="00D2697C" w:rsidRPr="008D16AF" w:rsidRDefault="00D2697C" w:rsidP="00D2697C">
            <w:pPr>
              <w:pStyle w:val="TableParagraph"/>
              <w:spacing w:before="0"/>
              <w:ind w:left="0"/>
              <w:rPr>
                <w:rFonts w:ascii="Times New Roman"/>
                <w:sz w:val="18"/>
                <w:lang w:val="fr-FR"/>
              </w:rPr>
            </w:pPr>
          </w:p>
        </w:tc>
      </w:tr>
      <w:tr w:rsidR="00D2697C" w:rsidRPr="002A1BC3" w14:paraId="05E1C7C0" w14:textId="77777777" w:rsidTr="00D2697C">
        <w:trPr>
          <w:trHeight w:val="489"/>
        </w:trPr>
        <w:tc>
          <w:tcPr>
            <w:tcW w:w="10978" w:type="dxa"/>
            <w:gridSpan w:val="3"/>
            <w:shd w:val="clear" w:color="auto" w:fill="D9D9D9"/>
          </w:tcPr>
          <w:p w14:paraId="49C85113" w14:textId="64E7D31D" w:rsidR="00D2697C" w:rsidRPr="008D16AF" w:rsidRDefault="00D2697C" w:rsidP="00D2697C">
            <w:pPr>
              <w:pStyle w:val="TableParagraph"/>
              <w:ind w:left="2475" w:right="2466"/>
              <w:jc w:val="center"/>
              <w:rPr>
                <w:sz w:val="19"/>
                <w:lang w:val="fr-FR"/>
              </w:rPr>
            </w:pPr>
            <w:proofErr w:type="spellStart"/>
            <w:r w:rsidRPr="008D16AF">
              <w:rPr>
                <w:b/>
                <w:w w:val="105"/>
                <w:sz w:val="19"/>
                <w:lang w:val="fr-FR"/>
              </w:rPr>
              <w:t>Хүүхдийг</w:t>
            </w:r>
            <w:proofErr w:type="spellEnd"/>
            <w:r w:rsidRPr="008D16AF">
              <w:rPr>
                <w:b/>
                <w:w w:val="105"/>
                <w:sz w:val="19"/>
                <w:lang w:val="fr-FR"/>
              </w:rPr>
              <w:t xml:space="preserve"> </w:t>
            </w:r>
            <w:proofErr w:type="spellStart"/>
            <w:r w:rsidRPr="008D16AF">
              <w:rPr>
                <w:b/>
                <w:w w:val="105"/>
                <w:sz w:val="19"/>
                <w:lang w:val="fr-FR"/>
              </w:rPr>
              <w:t>сургуул</w:t>
            </w:r>
            <w:proofErr w:type="spellEnd"/>
            <w:r w:rsidR="002D5BBA">
              <w:rPr>
                <w:b/>
                <w:w w:val="105"/>
                <w:sz w:val="19"/>
                <w:lang w:val="mn-MN"/>
              </w:rPr>
              <w:t>иас</w:t>
            </w:r>
            <w:r w:rsidRPr="008D16AF">
              <w:rPr>
                <w:b/>
                <w:w w:val="105"/>
                <w:sz w:val="19"/>
                <w:lang w:val="fr-FR"/>
              </w:rPr>
              <w:t xml:space="preserve"> </w:t>
            </w:r>
            <w:proofErr w:type="spellStart"/>
            <w:r w:rsidRPr="008D16AF">
              <w:rPr>
                <w:b/>
                <w:w w:val="105"/>
                <w:sz w:val="19"/>
                <w:lang w:val="fr-FR"/>
              </w:rPr>
              <w:t>авах</w:t>
            </w:r>
            <w:proofErr w:type="spellEnd"/>
            <w:r w:rsidRPr="008D16AF">
              <w:rPr>
                <w:b/>
                <w:w w:val="105"/>
                <w:sz w:val="19"/>
                <w:lang w:val="fr-FR"/>
              </w:rPr>
              <w:t xml:space="preserve"> </w:t>
            </w:r>
            <w:proofErr w:type="spellStart"/>
            <w:r w:rsidRPr="008D16AF">
              <w:rPr>
                <w:b/>
                <w:w w:val="105"/>
                <w:sz w:val="19"/>
                <w:lang w:val="fr-FR"/>
              </w:rPr>
              <w:t>эрх</w:t>
            </w:r>
            <w:proofErr w:type="spellEnd"/>
            <w:r w:rsidRPr="008D16AF">
              <w:rPr>
                <w:b/>
                <w:w w:val="105"/>
                <w:sz w:val="19"/>
                <w:lang w:val="fr-FR"/>
              </w:rPr>
              <w:t xml:space="preserve"> </w:t>
            </w:r>
            <w:proofErr w:type="spellStart"/>
            <w:r w:rsidRPr="008D16AF">
              <w:rPr>
                <w:b/>
                <w:w w:val="105"/>
                <w:sz w:val="19"/>
                <w:lang w:val="fr-FR"/>
              </w:rPr>
              <w:t>бүхий</w:t>
            </w:r>
            <w:proofErr w:type="spellEnd"/>
            <w:r w:rsidRPr="008D16AF">
              <w:rPr>
                <w:b/>
                <w:w w:val="105"/>
                <w:sz w:val="19"/>
                <w:lang w:val="fr-FR"/>
              </w:rPr>
              <w:t xml:space="preserve"> </w:t>
            </w:r>
            <w:proofErr w:type="spellStart"/>
            <w:r w:rsidRPr="008D16AF">
              <w:rPr>
                <w:b/>
                <w:w w:val="105"/>
                <w:sz w:val="19"/>
                <w:lang w:val="fr-FR"/>
              </w:rPr>
              <w:t>хүмүүс</w:t>
            </w:r>
            <w:proofErr w:type="spellEnd"/>
            <w:r w:rsidRPr="008D16AF">
              <w:rPr>
                <w:b/>
                <w:w w:val="105"/>
                <w:sz w:val="19"/>
                <w:lang w:val="fr-FR"/>
              </w:rPr>
              <w:t xml:space="preserve"> </w:t>
            </w:r>
            <w:r w:rsidRPr="008D16AF">
              <w:rPr>
                <w:w w:val="105"/>
                <w:sz w:val="19"/>
                <w:lang w:val="fr-FR"/>
              </w:rPr>
              <w:t>:</w:t>
            </w:r>
          </w:p>
          <w:p w14:paraId="24DB2331" w14:textId="4F6A65E0" w:rsidR="00D2697C" w:rsidRPr="008D16AF" w:rsidRDefault="00D2697C" w:rsidP="00D2697C">
            <w:pPr>
              <w:pStyle w:val="TableParagraph"/>
              <w:spacing w:before="13" w:line="218" w:lineRule="exact"/>
              <w:ind w:left="2475" w:right="2466"/>
              <w:jc w:val="center"/>
              <w:rPr>
                <w:sz w:val="19"/>
                <w:lang w:val="fr-FR"/>
              </w:rPr>
            </w:pPr>
            <w:proofErr w:type="gramStart"/>
            <w:r w:rsidRPr="008D16AF">
              <w:rPr>
                <w:w w:val="105"/>
                <w:sz w:val="19"/>
                <w:lang w:val="fr-FR"/>
              </w:rPr>
              <w:t xml:space="preserve">( </w:t>
            </w:r>
            <w:proofErr w:type="spellStart"/>
            <w:r w:rsidRPr="008D16AF">
              <w:rPr>
                <w:w w:val="105"/>
                <w:sz w:val="19"/>
                <w:lang w:val="fr-FR"/>
              </w:rPr>
              <w:t>овог</w:t>
            </w:r>
            <w:proofErr w:type="spellEnd"/>
            <w:proofErr w:type="gramEnd"/>
            <w:r w:rsidRPr="008D16AF">
              <w:rPr>
                <w:w w:val="105"/>
                <w:sz w:val="19"/>
                <w:lang w:val="fr-FR"/>
              </w:rPr>
              <w:t xml:space="preserve">, </w:t>
            </w:r>
            <w:proofErr w:type="spellStart"/>
            <w:r w:rsidRPr="008D16AF">
              <w:rPr>
                <w:w w:val="105"/>
                <w:sz w:val="19"/>
                <w:lang w:val="fr-FR"/>
              </w:rPr>
              <w:t>нэр</w:t>
            </w:r>
            <w:proofErr w:type="spellEnd"/>
            <w:r w:rsidRPr="008D16AF">
              <w:rPr>
                <w:w w:val="105"/>
                <w:sz w:val="19"/>
                <w:lang w:val="fr-FR"/>
              </w:rPr>
              <w:t xml:space="preserve">, </w:t>
            </w:r>
            <w:r w:rsidR="002475A4">
              <w:rPr>
                <w:w w:val="105"/>
                <w:sz w:val="19"/>
                <w:lang w:val="mn-MN"/>
              </w:rPr>
              <w:t>хүүхдийн хэн болох</w:t>
            </w:r>
            <w:r w:rsidRPr="008D16AF">
              <w:rPr>
                <w:w w:val="105"/>
                <w:sz w:val="19"/>
                <w:lang w:val="fr-FR"/>
              </w:rPr>
              <w:t xml:space="preserve"> )</w:t>
            </w:r>
          </w:p>
        </w:tc>
      </w:tr>
      <w:tr w:rsidR="00D2697C" w:rsidRPr="002A1BC3" w14:paraId="6891B3A3" w14:textId="77777777" w:rsidTr="00D2697C">
        <w:trPr>
          <w:trHeight w:val="978"/>
        </w:trPr>
        <w:tc>
          <w:tcPr>
            <w:tcW w:w="10978" w:type="dxa"/>
            <w:gridSpan w:val="3"/>
          </w:tcPr>
          <w:p w14:paraId="41B8C606" w14:textId="77777777" w:rsidR="00D2697C" w:rsidRPr="008D16AF" w:rsidRDefault="00D2697C" w:rsidP="00D2697C">
            <w:pPr>
              <w:pStyle w:val="TableParagraph"/>
              <w:spacing w:before="0"/>
              <w:ind w:left="0"/>
              <w:rPr>
                <w:rFonts w:ascii="Times New Roman"/>
                <w:sz w:val="18"/>
                <w:lang w:val="fr-FR"/>
              </w:rPr>
            </w:pPr>
          </w:p>
        </w:tc>
      </w:tr>
      <w:tr w:rsidR="00D2697C" w:rsidRPr="002A1BC3" w14:paraId="3B0BE59A" w14:textId="77777777" w:rsidTr="00D2697C">
        <w:trPr>
          <w:trHeight w:val="244"/>
        </w:trPr>
        <w:tc>
          <w:tcPr>
            <w:tcW w:w="10978" w:type="dxa"/>
            <w:gridSpan w:val="3"/>
            <w:shd w:val="clear" w:color="auto" w:fill="D9D9D9"/>
          </w:tcPr>
          <w:p w14:paraId="38A55DCA" w14:textId="5261745F" w:rsidR="00D2697C" w:rsidRPr="008D16AF" w:rsidRDefault="00D2697C" w:rsidP="00D2697C">
            <w:pPr>
              <w:pStyle w:val="TableParagraph"/>
              <w:spacing w:line="218" w:lineRule="exact"/>
              <w:ind w:left="338"/>
              <w:rPr>
                <w:b/>
                <w:sz w:val="19"/>
                <w:lang w:val="fr-FR"/>
              </w:rPr>
            </w:pPr>
            <w:proofErr w:type="spellStart"/>
            <w:r w:rsidRPr="008D16AF">
              <w:rPr>
                <w:b/>
                <w:w w:val="105"/>
                <w:sz w:val="19"/>
                <w:lang w:val="fr-FR"/>
              </w:rPr>
              <w:t>Та</w:t>
            </w:r>
            <w:proofErr w:type="spellEnd"/>
            <w:r w:rsidRPr="008D16AF">
              <w:rPr>
                <w:b/>
                <w:w w:val="105"/>
                <w:sz w:val="19"/>
                <w:lang w:val="fr-FR"/>
              </w:rPr>
              <w:t xml:space="preserve"> </w:t>
            </w:r>
            <w:proofErr w:type="spellStart"/>
            <w:r w:rsidRPr="008D16AF">
              <w:rPr>
                <w:b/>
                <w:w w:val="105"/>
                <w:sz w:val="19"/>
                <w:lang w:val="fr-FR"/>
              </w:rPr>
              <w:t>хүүхдээ</w:t>
            </w:r>
            <w:proofErr w:type="spellEnd"/>
            <w:r w:rsidRPr="008D16AF">
              <w:rPr>
                <w:b/>
                <w:w w:val="105"/>
                <w:sz w:val="19"/>
                <w:lang w:val="fr-FR"/>
              </w:rPr>
              <w:t xml:space="preserve"> </w:t>
            </w:r>
            <w:proofErr w:type="spellStart"/>
            <w:r w:rsidRPr="008D16AF">
              <w:rPr>
                <w:b/>
                <w:w w:val="105"/>
                <w:sz w:val="19"/>
                <w:lang w:val="fr-FR"/>
              </w:rPr>
              <w:t>өдрийн</w:t>
            </w:r>
            <w:proofErr w:type="spellEnd"/>
            <w:r w:rsidRPr="008D16AF">
              <w:rPr>
                <w:b/>
                <w:w w:val="105"/>
                <w:sz w:val="19"/>
                <w:lang w:val="fr-FR"/>
              </w:rPr>
              <w:t xml:space="preserve"> </w:t>
            </w:r>
            <w:proofErr w:type="spellStart"/>
            <w:r w:rsidRPr="008D16AF">
              <w:rPr>
                <w:b/>
                <w:w w:val="105"/>
                <w:sz w:val="19"/>
                <w:lang w:val="fr-FR"/>
              </w:rPr>
              <w:t>төгсгөлд</w:t>
            </w:r>
            <w:proofErr w:type="spellEnd"/>
            <w:r w:rsidRPr="008D16AF">
              <w:rPr>
                <w:b/>
                <w:w w:val="105"/>
                <w:sz w:val="19"/>
                <w:lang w:val="fr-FR"/>
              </w:rPr>
              <w:t xml:space="preserve"> </w:t>
            </w:r>
            <w:proofErr w:type="spellStart"/>
            <w:r w:rsidRPr="008D16AF">
              <w:rPr>
                <w:b/>
                <w:w w:val="105"/>
                <w:sz w:val="19"/>
                <w:lang w:val="fr-FR"/>
              </w:rPr>
              <w:t>ангиасаа</w:t>
            </w:r>
            <w:proofErr w:type="spellEnd"/>
            <w:r w:rsidRPr="008D16AF">
              <w:rPr>
                <w:b/>
                <w:w w:val="105"/>
                <w:sz w:val="19"/>
                <w:lang w:val="fr-FR"/>
              </w:rPr>
              <w:t xml:space="preserve"> </w:t>
            </w:r>
            <w:proofErr w:type="spellStart"/>
            <w:r w:rsidRPr="008D16AF">
              <w:rPr>
                <w:b/>
                <w:w w:val="105"/>
                <w:sz w:val="19"/>
                <w:lang w:val="fr-FR"/>
              </w:rPr>
              <w:t>ганцаараа</w:t>
            </w:r>
            <w:proofErr w:type="spellEnd"/>
            <w:r w:rsidRPr="008D16AF">
              <w:rPr>
                <w:b/>
                <w:w w:val="105"/>
                <w:sz w:val="19"/>
                <w:lang w:val="fr-FR"/>
              </w:rPr>
              <w:t xml:space="preserve"> </w:t>
            </w:r>
            <w:proofErr w:type="spellStart"/>
            <w:r w:rsidRPr="008D16AF">
              <w:rPr>
                <w:b/>
                <w:w w:val="105"/>
                <w:sz w:val="19"/>
                <w:lang w:val="fr-FR"/>
              </w:rPr>
              <w:t>тараад</w:t>
            </w:r>
            <w:proofErr w:type="spellEnd"/>
            <w:r w:rsidRPr="008D16AF">
              <w:rPr>
                <w:b/>
                <w:w w:val="105"/>
                <w:sz w:val="19"/>
                <w:lang w:val="fr-FR"/>
              </w:rPr>
              <w:t xml:space="preserve"> </w:t>
            </w:r>
            <w:proofErr w:type="spellStart"/>
            <w:r w:rsidRPr="008D16AF">
              <w:rPr>
                <w:b/>
                <w:w w:val="105"/>
                <w:sz w:val="19"/>
                <w:lang w:val="fr-FR"/>
              </w:rPr>
              <w:t>гэртээ</w:t>
            </w:r>
            <w:proofErr w:type="spellEnd"/>
            <w:r w:rsidRPr="008D16AF">
              <w:rPr>
                <w:b/>
                <w:w w:val="105"/>
                <w:sz w:val="19"/>
                <w:lang w:val="fr-FR"/>
              </w:rPr>
              <w:t xml:space="preserve"> </w:t>
            </w:r>
            <w:proofErr w:type="spellStart"/>
            <w:r w:rsidRPr="008D16AF">
              <w:rPr>
                <w:b/>
                <w:w w:val="105"/>
                <w:sz w:val="19"/>
                <w:lang w:val="fr-FR"/>
              </w:rPr>
              <w:t>харихыг</w:t>
            </w:r>
            <w:proofErr w:type="spellEnd"/>
            <w:r w:rsidRPr="008D16AF">
              <w:rPr>
                <w:b/>
                <w:w w:val="105"/>
                <w:sz w:val="19"/>
                <w:lang w:val="fr-FR"/>
              </w:rPr>
              <w:t xml:space="preserve"> </w:t>
            </w:r>
            <w:proofErr w:type="spellStart"/>
            <w:r w:rsidRPr="008D16AF">
              <w:rPr>
                <w:b/>
                <w:w w:val="105"/>
                <w:sz w:val="19"/>
                <w:lang w:val="fr-FR"/>
              </w:rPr>
              <w:t>зөвшөөр</w:t>
            </w:r>
            <w:proofErr w:type="spellEnd"/>
            <w:r w:rsidR="002475A4">
              <w:rPr>
                <w:b/>
                <w:w w:val="105"/>
                <w:sz w:val="19"/>
                <w:lang w:val="mn-MN"/>
              </w:rPr>
              <w:t>өх</w:t>
            </w:r>
            <w:r w:rsidRPr="008D16AF">
              <w:rPr>
                <w:b/>
                <w:w w:val="105"/>
                <w:sz w:val="19"/>
                <w:lang w:val="fr-FR"/>
              </w:rPr>
              <w:t xml:space="preserve"> </w:t>
            </w:r>
            <w:proofErr w:type="gramStart"/>
            <w:r w:rsidR="002475A4">
              <w:rPr>
                <w:b/>
                <w:w w:val="105"/>
                <w:sz w:val="19"/>
                <w:lang w:val="mn-MN"/>
              </w:rPr>
              <w:t>үү</w:t>
            </w:r>
            <w:r w:rsidRPr="008D16AF">
              <w:rPr>
                <w:b/>
                <w:w w:val="105"/>
                <w:sz w:val="19"/>
                <w:lang w:val="fr-FR"/>
              </w:rPr>
              <w:t>?</w:t>
            </w:r>
            <w:proofErr w:type="gramEnd"/>
          </w:p>
        </w:tc>
      </w:tr>
      <w:tr w:rsidR="00D2697C" w14:paraId="331E6252" w14:textId="77777777" w:rsidTr="00D2697C">
        <w:trPr>
          <w:trHeight w:val="729"/>
        </w:trPr>
        <w:tc>
          <w:tcPr>
            <w:tcW w:w="3682" w:type="dxa"/>
          </w:tcPr>
          <w:p w14:paraId="527408E8" w14:textId="77777777" w:rsidR="00D2697C" w:rsidRDefault="00D2697C" w:rsidP="00D2697C">
            <w:pPr>
              <w:pStyle w:val="TableParagraph"/>
              <w:tabs>
                <w:tab w:val="left" w:pos="1092"/>
              </w:tabs>
              <w:spacing w:before="0" w:line="252" w:lineRule="exact"/>
              <w:rPr>
                <w:rFonts w:ascii="MS Gothic" w:hAnsi="MS Gothic"/>
                <w:sz w:val="19"/>
              </w:rPr>
            </w:pPr>
            <w:r>
              <w:rPr>
                <w:w w:val="105"/>
                <w:sz w:val="19"/>
              </w:rPr>
              <w:t>ТИЙМ</w:t>
            </w:r>
            <w:r>
              <w:rPr>
                <w:spacing w:val="43"/>
                <w:w w:val="105"/>
                <w:sz w:val="19"/>
              </w:rPr>
              <w:t xml:space="preserve"> </w:t>
            </w:r>
            <w:r>
              <w:rPr>
                <w:rFonts w:ascii="MS Gothic" w:hAnsi="MS Gothic"/>
                <w:w w:val="105"/>
                <w:sz w:val="19"/>
              </w:rPr>
              <w:t xml:space="preserve">☐ </w:t>
            </w:r>
            <w:r>
              <w:rPr>
                <w:rFonts w:ascii="MS Gothic" w:hAnsi="MS Gothic"/>
                <w:w w:val="105"/>
                <w:sz w:val="19"/>
              </w:rPr>
              <w:tab/>
            </w:r>
            <w:r>
              <w:rPr>
                <w:w w:val="105"/>
                <w:sz w:val="19"/>
              </w:rPr>
              <w:t>ҮГҮЙ</w:t>
            </w:r>
            <w:r>
              <w:rPr>
                <w:spacing w:val="1"/>
                <w:w w:val="105"/>
                <w:sz w:val="19"/>
              </w:rPr>
              <w:t xml:space="preserve"> </w:t>
            </w:r>
            <w:r>
              <w:rPr>
                <w:rFonts w:ascii="MS Gothic" w:hAnsi="MS Gothic"/>
                <w:w w:val="105"/>
                <w:sz w:val="19"/>
              </w:rPr>
              <w:t>☐</w:t>
            </w:r>
          </w:p>
        </w:tc>
        <w:tc>
          <w:tcPr>
            <w:tcW w:w="3648" w:type="dxa"/>
          </w:tcPr>
          <w:p w14:paraId="48867C74" w14:textId="77777777" w:rsidR="00D2697C" w:rsidRDefault="00D2697C" w:rsidP="00D2697C">
            <w:pPr>
              <w:pStyle w:val="TableParagraph"/>
              <w:spacing w:before="0" w:line="252" w:lineRule="exact"/>
              <w:ind w:left="109"/>
              <w:rPr>
                <w:rFonts w:ascii="MS Gothic" w:hAnsi="MS Gothic"/>
                <w:sz w:val="19"/>
              </w:rPr>
            </w:pPr>
            <w:r>
              <w:rPr>
                <w:w w:val="105"/>
                <w:sz w:val="19"/>
              </w:rPr>
              <w:t xml:space="preserve">өдөр бүр _ </w:t>
            </w:r>
            <w:r>
              <w:rPr>
                <w:rFonts w:ascii="MS Gothic" w:hAnsi="MS Gothic"/>
                <w:w w:val="105"/>
                <w:sz w:val="19"/>
              </w:rPr>
              <w:t>☐</w:t>
            </w:r>
          </w:p>
        </w:tc>
        <w:tc>
          <w:tcPr>
            <w:tcW w:w="3648" w:type="dxa"/>
          </w:tcPr>
          <w:p w14:paraId="6A61559D" w14:textId="77777777" w:rsidR="00D2697C" w:rsidRDefault="00D2697C" w:rsidP="00D2697C">
            <w:pPr>
              <w:pStyle w:val="TableParagraph"/>
              <w:ind w:left="109"/>
              <w:rPr>
                <w:sz w:val="19"/>
              </w:rPr>
            </w:pPr>
            <w:r>
              <w:rPr>
                <w:w w:val="105"/>
                <w:sz w:val="19"/>
              </w:rPr>
              <w:t>зөвхөн өдрүүд _ дараах :</w:t>
            </w:r>
          </w:p>
        </w:tc>
      </w:tr>
    </w:tbl>
    <w:p w14:paraId="2FAEA80D" w14:textId="77777777" w:rsidR="00177E4F" w:rsidRPr="008D16AF" w:rsidRDefault="00177E4F">
      <w:pPr>
        <w:pStyle w:val="BodyText"/>
        <w:rPr>
          <w:b/>
          <w:sz w:val="20"/>
          <w:lang w:val="fr-FR"/>
        </w:rPr>
      </w:pPr>
    </w:p>
    <w:p w14:paraId="5A71C068" w14:textId="77777777" w:rsidR="00177E4F" w:rsidRPr="008D16AF" w:rsidRDefault="00177E4F">
      <w:pPr>
        <w:pStyle w:val="BodyText"/>
        <w:rPr>
          <w:b/>
          <w:sz w:val="20"/>
          <w:lang w:val="fr-FR"/>
        </w:rPr>
      </w:pPr>
    </w:p>
    <w:p w14:paraId="58EF2CC6" w14:textId="77777777" w:rsidR="00177E4F" w:rsidRPr="008D16AF" w:rsidRDefault="00177E4F">
      <w:pPr>
        <w:pStyle w:val="BodyText"/>
        <w:rPr>
          <w:b/>
          <w:sz w:val="20"/>
          <w:lang w:val="fr-FR"/>
        </w:rPr>
      </w:pPr>
    </w:p>
    <w:p w14:paraId="6A957D58" w14:textId="77777777" w:rsidR="00177E4F" w:rsidRPr="008D16AF" w:rsidRDefault="00177E4F">
      <w:pPr>
        <w:pStyle w:val="BodyText"/>
        <w:spacing w:before="9"/>
        <w:rPr>
          <w:b/>
          <w:sz w:val="12"/>
          <w:lang w:val="fr-FR"/>
        </w:rPr>
      </w:pPr>
    </w:p>
    <w:p w14:paraId="03F69BDF" w14:textId="77777777" w:rsidR="00177E4F" w:rsidRDefault="00177E4F">
      <w:pPr>
        <w:rPr>
          <w:sz w:val="19"/>
        </w:rPr>
        <w:sectPr w:rsidR="00177E4F" w:rsidSect="003F7E58">
          <w:pgSz w:w="12240" w:h="15840"/>
          <w:pgMar w:top="1500" w:right="0" w:bottom="1120" w:left="340" w:header="0" w:footer="920" w:gutter="0"/>
          <w:cols w:space="720"/>
        </w:sectPr>
      </w:pPr>
    </w:p>
    <w:tbl>
      <w:tblPr>
        <w:tblStyle w:val="TableNormal1"/>
        <w:tblpPr w:leftFromText="141" w:rightFromText="141" w:vertAnchor="page" w:horzAnchor="margin" w:tblpXSpec="center" w:tblpY="190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26"/>
      </w:tblGrid>
      <w:tr w:rsidR="00177E4F" w14:paraId="2743307D" w14:textId="77777777" w:rsidTr="00D2697C">
        <w:trPr>
          <w:trHeight w:val="292"/>
        </w:trPr>
        <w:tc>
          <w:tcPr>
            <w:tcW w:w="11026" w:type="dxa"/>
            <w:shd w:val="clear" w:color="auto" w:fill="D9D9D9"/>
          </w:tcPr>
          <w:p w14:paraId="26C67A01" w14:textId="77777777" w:rsidR="00177E4F" w:rsidRDefault="00D1529A" w:rsidP="00D2697C">
            <w:pPr>
              <w:pStyle w:val="TableParagraph"/>
              <w:spacing w:before="1" w:line="271" w:lineRule="exact"/>
              <w:ind w:left="2232" w:right="2223"/>
              <w:jc w:val="center"/>
              <w:rPr>
                <w:b/>
                <w:sz w:val="24"/>
              </w:rPr>
            </w:pPr>
            <w:r>
              <w:rPr>
                <w:b/>
                <w:sz w:val="24"/>
              </w:rPr>
              <w:lastRenderedPageBreak/>
              <w:t>ХАРИЛЦАА</w:t>
            </w:r>
          </w:p>
        </w:tc>
      </w:tr>
      <w:tr w:rsidR="00177E4F" w14:paraId="5E22C31A" w14:textId="77777777" w:rsidTr="00D2697C">
        <w:trPr>
          <w:trHeight w:val="1319"/>
        </w:trPr>
        <w:tc>
          <w:tcPr>
            <w:tcW w:w="11026" w:type="dxa"/>
          </w:tcPr>
          <w:p w14:paraId="5E6658E7" w14:textId="6FAE8A2B" w:rsidR="00177E4F" w:rsidRDefault="002475A4" w:rsidP="00D2697C">
            <w:pPr>
              <w:pStyle w:val="TableParagraph"/>
              <w:spacing w:before="9"/>
              <w:ind w:left="0"/>
              <w:rPr>
                <w:cs/>
                <w:lang w:val="mn-MN"/>
              </w:rPr>
            </w:pPr>
            <w:r>
              <w:t>Монгол Улс дахь Франц Сургуулиас тантай холбоо барих мэдээллийг сургуулийн бусад гишүүдэд өгөхийг зөвшөөрч байна уу ( ангийн лавлах зэрэгт…) ?</w:t>
            </w:r>
          </w:p>
          <w:p w14:paraId="15F77F5F" w14:textId="77777777" w:rsidR="002475A4" w:rsidRPr="002475A4" w:rsidRDefault="002475A4" w:rsidP="00D2697C">
            <w:pPr>
              <w:pStyle w:val="TableParagraph"/>
              <w:spacing w:before="9"/>
              <w:ind w:left="0"/>
              <w:rPr>
                <w:b/>
                <w:cs/>
                <w:lang w:val="mn-MN"/>
              </w:rPr>
            </w:pPr>
          </w:p>
          <w:p w14:paraId="176D7B60" w14:textId="77777777" w:rsidR="00177E4F" w:rsidRDefault="00D1529A" w:rsidP="00D2697C">
            <w:pPr>
              <w:pStyle w:val="TableParagraph"/>
              <w:tabs>
                <w:tab w:val="left" w:pos="1000"/>
              </w:tabs>
              <w:spacing w:before="0"/>
              <w:rPr>
                <w:rFonts w:ascii="MS Gothic" w:hAnsi="MS Gothic"/>
                <w:sz w:val="19"/>
              </w:rPr>
            </w:pPr>
            <w:r>
              <w:rPr>
                <w:w w:val="105"/>
                <w:sz w:val="19"/>
              </w:rPr>
              <w:t>ТИЙМ</w:t>
            </w:r>
            <w:r>
              <w:rPr>
                <w:spacing w:val="6"/>
                <w:w w:val="105"/>
                <w:sz w:val="19"/>
              </w:rPr>
              <w:t xml:space="preserve"> </w:t>
            </w:r>
            <w:r>
              <w:rPr>
                <w:rFonts w:ascii="MS Gothic" w:hAnsi="MS Gothic"/>
                <w:w w:val="105"/>
                <w:sz w:val="19"/>
              </w:rPr>
              <w:t xml:space="preserve">☐ </w:t>
            </w:r>
            <w:r>
              <w:rPr>
                <w:rFonts w:ascii="MS Gothic" w:hAnsi="MS Gothic"/>
                <w:w w:val="105"/>
                <w:sz w:val="19"/>
              </w:rPr>
              <w:tab/>
            </w:r>
            <w:r>
              <w:rPr>
                <w:w w:val="105"/>
                <w:sz w:val="19"/>
              </w:rPr>
              <w:t>ҮГҮЙ</w:t>
            </w:r>
            <w:r>
              <w:rPr>
                <w:spacing w:val="2"/>
                <w:w w:val="105"/>
                <w:sz w:val="19"/>
              </w:rPr>
              <w:t xml:space="preserve"> </w:t>
            </w:r>
            <w:r>
              <w:rPr>
                <w:rFonts w:ascii="MS Gothic" w:hAnsi="MS Gothic"/>
                <w:w w:val="105"/>
                <w:sz w:val="19"/>
              </w:rPr>
              <w:t>☐</w:t>
            </w:r>
          </w:p>
        </w:tc>
      </w:tr>
      <w:tr w:rsidR="00177E4F" w:rsidRPr="002A1BC3" w14:paraId="4B6AB205" w14:textId="77777777" w:rsidTr="00D2697C">
        <w:trPr>
          <w:trHeight w:val="2058"/>
        </w:trPr>
        <w:tc>
          <w:tcPr>
            <w:tcW w:w="11026" w:type="dxa"/>
          </w:tcPr>
          <w:p w14:paraId="315A9BD5" w14:textId="0AFA5C20" w:rsidR="002475A4" w:rsidRPr="002475A4" w:rsidRDefault="002475A4" w:rsidP="00D2697C">
            <w:pPr>
              <w:pStyle w:val="TableParagraph"/>
              <w:numPr>
                <w:ilvl w:val="0"/>
                <w:numId w:val="18"/>
              </w:numPr>
              <w:tabs>
                <w:tab w:val="left" w:pos="217"/>
                <w:tab w:val="left" w:pos="4235"/>
              </w:tabs>
              <w:spacing w:before="0"/>
              <w:rPr>
                <w:rFonts w:ascii="MS Gothic" w:hAnsi="MS Gothic"/>
                <w:sz w:val="19"/>
                <w:cs/>
                <w:lang w:val="fr-FR"/>
              </w:rPr>
            </w:pPr>
            <w:r>
              <w:t xml:space="preserve">Сургууль хүүхдийн тань зургийг авах, видео бичлэг хийх, тэдгээрийг ашиглахыг зөвшөөрч байна уу? – </w:t>
            </w:r>
          </w:p>
          <w:p w14:paraId="41ACFA9C" w14:textId="77777777" w:rsidR="002475A4" w:rsidRPr="002475A4" w:rsidRDefault="002475A4" w:rsidP="002475A4">
            <w:pPr>
              <w:pStyle w:val="TableParagraph"/>
              <w:tabs>
                <w:tab w:val="left" w:pos="217"/>
                <w:tab w:val="left" w:pos="4235"/>
              </w:tabs>
              <w:spacing w:before="0"/>
              <w:ind w:left="216"/>
              <w:rPr>
                <w:rFonts w:ascii="MS Gothic" w:hAnsi="MS Gothic"/>
                <w:sz w:val="19"/>
                <w:cs/>
                <w:lang w:val="fr-FR"/>
              </w:rPr>
            </w:pPr>
          </w:p>
          <w:p w14:paraId="21C46CD8" w14:textId="5F5CFD14" w:rsidR="002475A4" w:rsidRPr="002475A4" w:rsidRDefault="002475A4" w:rsidP="00D2697C">
            <w:pPr>
              <w:pStyle w:val="TableParagraph"/>
              <w:numPr>
                <w:ilvl w:val="0"/>
                <w:numId w:val="18"/>
              </w:numPr>
              <w:tabs>
                <w:tab w:val="left" w:pos="217"/>
                <w:tab w:val="left" w:pos="4235"/>
              </w:tabs>
              <w:spacing w:before="0"/>
              <w:rPr>
                <w:rFonts w:ascii="MS Gothic" w:hAnsi="MS Gothic"/>
                <w:sz w:val="19"/>
                <w:cs/>
                <w:lang w:val="fr-FR"/>
              </w:rPr>
            </w:pPr>
            <w:r>
              <w:t>Сургуулийн</w:t>
            </w:r>
            <w:r>
              <w:rPr>
                <w:rFonts w:hint="cs"/>
                <w:rtl/>
              </w:rPr>
              <w:t xml:space="preserve"> </w:t>
            </w:r>
            <w:r>
              <w:t xml:space="preserve">хүрээнд : ТИЙМ </w:t>
            </w:r>
            <w:r>
              <w:rPr>
                <w:rFonts w:ascii="Segoe UI Symbol" w:hAnsi="Segoe UI Symbol" w:cs="Segoe UI Symbol"/>
              </w:rPr>
              <w:t>☐</w:t>
            </w:r>
            <w:r>
              <w:t xml:space="preserve"> ҮГҮЙ</w:t>
            </w:r>
            <w:r>
              <w:rPr>
                <w:rFonts w:ascii="Segoe UI Symbol" w:hAnsi="Segoe UI Symbol" w:cs="Segoe UI Symbol"/>
              </w:rPr>
              <w:t>☐</w:t>
            </w:r>
            <w:r>
              <w:t xml:space="preserve"> </w:t>
            </w:r>
          </w:p>
          <w:p w14:paraId="38A50089" w14:textId="77777777" w:rsidR="002475A4" w:rsidRDefault="002475A4" w:rsidP="002475A4">
            <w:pPr>
              <w:pStyle w:val="TableParagraph"/>
              <w:tabs>
                <w:tab w:val="left" w:pos="217"/>
                <w:tab w:val="left" w:pos="4235"/>
              </w:tabs>
              <w:spacing w:before="0"/>
              <w:ind w:left="216"/>
              <w:rPr>
                <w:cs/>
                <w:lang w:val="mn-MN"/>
              </w:rPr>
            </w:pPr>
          </w:p>
          <w:p w14:paraId="4AE7B696" w14:textId="79CC960A" w:rsidR="002475A4" w:rsidRDefault="002475A4" w:rsidP="002475A4">
            <w:pPr>
              <w:pStyle w:val="TableParagraph"/>
              <w:tabs>
                <w:tab w:val="left" w:pos="217"/>
                <w:tab w:val="left" w:pos="4235"/>
              </w:tabs>
              <w:spacing w:before="0"/>
              <w:ind w:left="216"/>
              <w:rPr>
                <w:cs/>
                <w:lang w:val="mn-MN"/>
              </w:rPr>
            </w:pPr>
            <w:r>
              <w:t xml:space="preserve">- сургуулийн интернет цахим хуудас болон facebook-т : ТИЙМ </w:t>
            </w:r>
            <w:r>
              <w:rPr>
                <w:rFonts w:ascii="Segoe UI Symbol" w:hAnsi="Segoe UI Symbol" w:cs="Segoe UI Symbol"/>
              </w:rPr>
              <w:t>☐</w:t>
            </w:r>
            <w:r>
              <w:t xml:space="preserve"> ҮГҮЙ </w:t>
            </w:r>
            <w:r>
              <w:rPr>
                <w:rFonts w:ascii="Segoe UI Symbol" w:hAnsi="Segoe UI Symbol" w:cs="Segoe UI Symbol"/>
              </w:rPr>
              <w:t>☐</w:t>
            </w:r>
            <w:r>
              <w:t xml:space="preserve"> </w:t>
            </w:r>
          </w:p>
          <w:p w14:paraId="636D791F" w14:textId="77777777" w:rsidR="002475A4" w:rsidRDefault="002475A4" w:rsidP="002475A4">
            <w:pPr>
              <w:pStyle w:val="TableParagraph"/>
              <w:tabs>
                <w:tab w:val="left" w:pos="217"/>
                <w:tab w:val="left" w:pos="4235"/>
              </w:tabs>
              <w:spacing w:before="0"/>
              <w:ind w:left="216"/>
              <w:rPr>
                <w:cs/>
                <w:lang w:val="mn-MN"/>
              </w:rPr>
            </w:pPr>
          </w:p>
          <w:p w14:paraId="22CDC77C" w14:textId="3654848A" w:rsidR="00177E4F" w:rsidRPr="008D16AF" w:rsidRDefault="002475A4" w:rsidP="002475A4">
            <w:pPr>
              <w:pStyle w:val="TableParagraph"/>
              <w:tabs>
                <w:tab w:val="left" w:pos="217"/>
                <w:tab w:val="left" w:pos="4235"/>
              </w:tabs>
              <w:spacing w:before="0"/>
              <w:ind w:left="216"/>
              <w:rPr>
                <w:rFonts w:ascii="MS Gothic" w:hAnsi="MS Gothic"/>
                <w:sz w:val="19"/>
                <w:lang w:val="fr-FR"/>
              </w:rPr>
            </w:pPr>
            <w:r>
              <w:t xml:space="preserve">- сургуулийн хамтрагчдын хүрээнд (AEFE, гэх мэт.) : ТИЙМ </w:t>
            </w:r>
            <w:r>
              <w:rPr>
                <w:rFonts w:ascii="Segoe UI Symbol" w:hAnsi="Segoe UI Symbol" w:cs="Segoe UI Symbol"/>
              </w:rPr>
              <w:t>☐</w:t>
            </w:r>
            <w:r>
              <w:t xml:space="preserve"> ҮГҮЙ </w:t>
            </w:r>
            <w:r>
              <w:rPr>
                <w:rFonts w:ascii="Segoe UI Symbol" w:hAnsi="Segoe UI Symbol" w:cs="Segoe UI Symbol"/>
              </w:rPr>
              <w:t>☐</w:t>
            </w:r>
          </w:p>
        </w:tc>
      </w:tr>
      <w:tr w:rsidR="00177E4F" w:rsidRPr="002A1BC3" w14:paraId="3C58A896" w14:textId="77777777" w:rsidTr="00D2697C">
        <w:trPr>
          <w:trHeight w:val="402"/>
        </w:trPr>
        <w:tc>
          <w:tcPr>
            <w:tcW w:w="11026" w:type="dxa"/>
            <w:shd w:val="clear" w:color="auto" w:fill="D9D9D9"/>
          </w:tcPr>
          <w:p w14:paraId="573C38B7" w14:textId="76356548" w:rsidR="00177E4F" w:rsidRPr="008D16AF" w:rsidRDefault="002475A4" w:rsidP="00D2697C">
            <w:pPr>
              <w:pStyle w:val="TableParagraph"/>
              <w:spacing w:before="30"/>
              <w:ind w:left="2235" w:right="2223"/>
              <w:jc w:val="center"/>
              <w:rPr>
                <w:b/>
                <w:sz w:val="24"/>
                <w:lang w:val="fr-FR"/>
              </w:rPr>
            </w:pPr>
            <w:r>
              <w:t>Францын боловсролын системийг гадаадад хэрэгжүүлэх агентлаг (AEFE)</w:t>
            </w:r>
          </w:p>
        </w:tc>
      </w:tr>
      <w:tr w:rsidR="00177E4F" w:rsidRPr="002A1BC3" w14:paraId="5B0752B7" w14:textId="77777777" w:rsidTr="00D2697C">
        <w:trPr>
          <w:trHeight w:val="4142"/>
        </w:trPr>
        <w:tc>
          <w:tcPr>
            <w:tcW w:w="11026" w:type="dxa"/>
          </w:tcPr>
          <w:p w14:paraId="4BA42CD5" w14:textId="488214D6" w:rsidR="00406576" w:rsidRPr="00406576" w:rsidRDefault="00406576" w:rsidP="00406576">
            <w:pPr>
              <w:pStyle w:val="TableParagraph"/>
              <w:tabs>
                <w:tab w:val="left" w:pos="356"/>
              </w:tabs>
              <w:spacing w:before="0"/>
              <w:ind w:left="355"/>
              <w:rPr>
                <w:sz w:val="19"/>
                <w:cs/>
                <w:lang w:val="fr-FR"/>
              </w:rPr>
            </w:pPr>
            <w:r>
              <w:t xml:space="preserve">AEFE нь мэдээллийн системийг хэрэглэгчдийн мэдээллийг цуглуулах, ашиглалтыг зохицуулахад зориулагдсан AEFE (BUA) компьютержсэн боловсруулалтай хэрэглэгчийн баазтай юм. Бүртгэгдсэн мэдээлэл нь AEFE-ийн зөвшөөрөгдсөн мэдээллийн санд хадгалагдана. </w:t>
            </w:r>
          </w:p>
          <w:p w14:paraId="4166211F" w14:textId="664614F6" w:rsidR="00406576" w:rsidRPr="00406576" w:rsidRDefault="00406576" w:rsidP="00406576">
            <w:pPr>
              <w:pStyle w:val="TableParagraph"/>
              <w:tabs>
                <w:tab w:val="left" w:pos="356"/>
              </w:tabs>
              <w:spacing w:before="0"/>
              <w:ind w:left="355"/>
              <w:rPr>
                <w:sz w:val="19"/>
                <w:cs/>
                <w:lang w:val="fr-FR"/>
              </w:rPr>
            </w:pPr>
          </w:p>
          <w:p w14:paraId="0BEDD389" w14:textId="37341E4A" w:rsidR="00406576" w:rsidRPr="00406576" w:rsidRDefault="00406576" w:rsidP="00406576">
            <w:pPr>
              <w:pStyle w:val="TableParagraph"/>
              <w:tabs>
                <w:tab w:val="left" w:pos="356"/>
              </w:tabs>
              <w:spacing w:before="0"/>
              <w:rPr>
                <w:sz w:val="19"/>
                <w:cs/>
                <w:lang w:val="fr-FR"/>
              </w:rPr>
            </w:pPr>
            <w:r>
              <w:rPr>
                <w:rFonts w:hint="cs"/>
                <w:rtl/>
              </w:rPr>
              <w:t xml:space="preserve">     </w:t>
            </w:r>
            <w:r>
              <w:t xml:space="preserve">2016 оны 4-р сарын 27-ны өдөр батлагдсан Европын Мэдээлэл Хамгаалалын Журмыг хэрэгжүүлэх 679 тоот </w:t>
            </w:r>
            <w:r>
              <w:rPr>
                <w:rFonts w:hint="cs"/>
                <w:rtl/>
              </w:rPr>
              <w:t xml:space="preserve">     </w:t>
            </w:r>
            <w:r>
              <w:t xml:space="preserve">тогтоолын дагуу бид таны мэдээллийг аливаа эрсдэлээс хамгаалах үүрэг хүлээх болно. </w:t>
            </w:r>
          </w:p>
          <w:p w14:paraId="0B14FD02" w14:textId="77777777" w:rsidR="00406576" w:rsidRDefault="00406576" w:rsidP="00406576">
            <w:pPr>
              <w:pStyle w:val="ListParagraph"/>
              <w:rPr>
                <w:sz w:val="19"/>
                <w:lang w:val="fr-FR"/>
              </w:rPr>
            </w:pPr>
          </w:p>
          <w:p w14:paraId="57C3BC20" w14:textId="77777777" w:rsidR="00406576" w:rsidRPr="00406576" w:rsidRDefault="00406576" w:rsidP="00406576">
            <w:pPr>
              <w:pStyle w:val="TableParagraph"/>
              <w:tabs>
                <w:tab w:val="left" w:pos="356"/>
              </w:tabs>
              <w:spacing w:before="0"/>
              <w:ind w:left="355"/>
              <w:rPr>
                <w:sz w:val="19"/>
                <w:cs/>
                <w:lang w:val="fr-FR"/>
              </w:rPr>
            </w:pPr>
          </w:p>
          <w:p w14:paraId="46D940A0" w14:textId="3F3ADFFD" w:rsidR="00406576" w:rsidRPr="00406576" w:rsidRDefault="00406576" w:rsidP="00406576">
            <w:pPr>
              <w:pStyle w:val="TableParagraph"/>
              <w:tabs>
                <w:tab w:val="left" w:pos="356"/>
              </w:tabs>
              <w:spacing w:before="0"/>
              <w:ind w:left="355"/>
              <w:rPr>
                <w:sz w:val="19"/>
                <w:cs/>
                <w:lang w:val="fr-FR"/>
              </w:rPr>
            </w:pPr>
            <w:r>
              <w:t xml:space="preserve">Та Мэдээлэл Хамгаалах Албаны ажилтнуудтай aefe.dpo@diplomatie.gouv.fr хаягаар холбогдож мэдээллийн санд нэвтрэх, оруулсан мэдээллээ засварлах, эсэргүүцэх, хязгаарлах, устгах эрхээ эдлэж болох бөгөөд нэг сарын дотор хариултаа авч чадаагүй бол Франц Улс дахь CNIL ( Мэдээллийн технологи, эрх чөлөөний үндэсний комисс)-т хандах эрхтэй. Түүнчлэн таньд олгогдсон хууль ёсны эрхийн дагуу хүүхдээ хамруулахыг эсэргүүцэж болно. </w:t>
            </w:r>
          </w:p>
          <w:p w14:paraId="50AFB178" w14:textId="77777777" w:rsidR="00406576" w:rsidRPr="00406576" w:rsidRDefault="00406576" w:rsidP="00406576">
            <w:pPr>
              <w:pStyle w:val="TableParagraph"/>
              <w:tabs>
                <w:tab w:val="left" w:pos="356"/>
              </w:tabs>
              <w:spacing w:before="0"/>
              <w:ind w:left="355"/>
              <w:rPr>
                <w:sz w:val="19"/>
                <w:cs/>
                <w:lang w:val="fr-FR"/>
              </w:rPr>
            </w:pPr>
          </w:p>
          <w:p w14:paraId="327B8AA1" w14:textId="77777777" w:rsidR="00406576" w:rsidRPr="00406576" w:rsidRDefault="00406576" w:rsidP="00406576">
            <w:pPr>
              <w:pStyle w:val="TableParagraph"/>
              <w:tabs>
                <w:tab w:val="left" w:pos="356"/>
              </w:tabs>
              <w:spacing w:before="0"/>
              <w:ind w:left="355"/>
              <w:rPr>
                <w:sz w:val="19"/>
                <w:cs/>
                <w:lang w:val="fr-FR"/>
              </w:rPr>
            </w:pPr>
            <w:r>
              <w:rPr>
                <w:rFonts w:ascii="Segoe UI Symbol" w:hAnsi="Segoe UI Symbol" w:cs="Segoe UI Symbol"/>
              </w:rPr>
              <w:t>☐</w:t>
            </w:r>
            <w:r>
              <w:t xml:space="preserve"> Би хүүхдийнхээ мэдээллийг BUA аппликэйшнд шилжүүлэхийг зөвшөөрч байна. </w:t>
            </w:r>
          </w:p>
          <w:p w14:paraId="1D9793A1" w14:textId="17910BBA" w:rsidR="00177E4F" w:rsidRPr="008D16AF" w:rsidRDefault="00406576" w:rsidP="00406576">
            <w:pPr>
              <w:pStyle w:val="TableParagraph"/>
              <w:tabs>
                <w:tab w:val="left" w:pos="356"/>
              </w:tabs>
              <w:spacing w:before="0"/>
              <w:ind w:left="355"/>
              <w:rPr>
                <w:sz w:val="19"/>
                <w:lang w:val="fr-FR"/>
              </w:rPr>
            </w:pPr>
            <w:r>
              <w:rPr>
                <w:rFonts w:ascii="Segoe UI Symbol" w:hAnsi="Segoe UI Symbol" w:cs="Segoe UI Symbol"/>
              </w:rPr>
              <w:t>☐</w:t>
            </w:r>
            <w:r>
              <w:t>Би хүүхдийнхээ мэдээллийг BUA аппликэйшнд шилжүүлэхийг зөвшөөрөхгүй байна</w:t>
            </w:r>
          </w:p>
        </w:tc>
      </w:tr>
    </w:tbl>
    <w:p w14:paraId="42FD1E68" w14:textId="77777777" w:rsidR="00177E4F" w:rsidRDefault="00177E4F">
      <w:pPr>
        <w:pStyle w:val="BodyText"/>
        <w:spacing w:before="6"/>
        <w:rPr>
          <w:b/>
          <w:sz w:val="28"/>
          <w:lang w:val="fr-FR"/>
        </w:rPr>
      </w:pPr>
    </w:p>
    <w:p w14:paraId="03845327" w14:textId="77777777" w:rsidR="002A1BC3" w:rsidRDefault="002A1BC3">
      <w:pPr>
        <w:pStyle w:val="BodyText"/>
        <w:spacing w:before="6"/>
        <w:rPr>
          <w:b/>
          <w:sz w:val="28"/>
          <w:lang w:val="fr-FR"/>
        </w:rPr>
      </w:pPr>
    </w:p>
    <w:p w14:paraId="0676AAB5" w14:textId="77777777" w:rsidR="002A1BC3" w:rsidRDefault="002A1BC3">
      <w:pPr>
        <w:pStyle w:val="BodyText"/>
        <w:spacing w:before="6"/>
        <w:rPr>
          <w:b/>
          <w:sz w:val="28"/>
          <w:lang w:val="fr-FR"/>
        </w:rPr>
      </w:pPr>
    </w:p>
    <w:p w14:paraId="117F8353" w14:textId="77777777" w:rsidR="002A1BC3" w:rsidRDefault="002A1BC3">
      <w:pPr>
        <w:pStyle w:val="BodyText"/>
        <w:spacing w:before="6"/>
        <w:rPr>
          <w:b/>
          <w:sz w:val="28"/>
          <w:lang w:val="fr-FR"/>
        </w:rPr>
      </w:pPr>
    </w:p>
    <w:p w14:paraId="63DDC903" w14:textId="77777777" w:rsidR="002A1BC3" w:rsidRDefault="002A1BC3">
      <w:pPr>
        <w:pStyle w:val="BodyText"/>
        <w:spacing w:before="6"/>
        <w:rPr>
          <w:b/>
          <w:sz w:val="28"/>
          <w:lang w:val="fr-FR"/>
        </w:rPr>
      </w:pPr>
    </w:p>
    <w:p w14:paraId="4E756B54" w14:textId="77777777" w:rsidR="002A1BC3" w:rsidRDefault="002A1BC3">
      <w:pPr>
        <w:pStyle w:val="BodyText"/>
        <w:spacing w:before="6"/>
        <w:rPr>
          <w:b/>
          <w:sz w:val="28"/>
          <w:lang w:val="fr-FR"/>
        </w:rPr>
      </w:pPr>
    </w:p>
    <w:p w14:paraId="09A35D4C" w14:textId="77777777" w:rsidR="002A1BC3" w:rsidRDefault="002A1BC3">
      <w:pPr>
        <w:pStyle w:val="BodyText"/>
        <w:spacing w:before="6"/>
        <w:rPr>
          <w:b/>
          <w:sz w:val="28"/>
          <w:lang w:val="fr-FR"/>
        </w:rPr>
      </w:pPr>
    </w:p>
    <w:p w14:paraId="5B3ECFAD" w14:textId="77777777" w:rsidR="002A1BC3" w:rsidRDefault="002A1BC3">
      <w:pPr>
        <w:pStyle w:val="BodyText"/>
        <w:spacing w:before="6"/>
        <w:rPr>
          <w:b/>
          <w:sz w:val="28"/>
          <w:lang w:val="fr-FR"/>
        </w:rPr>
      </w:pPr>
    </w:p>
    <w:p w14:paraId="13B1F9FD" w14:textId="77777777" w:rsidR="002A1BC3" w:rsidRDefault="002A1BC3">
      <w:pPr>
        <w:pStyle w:val="BodyText"/>
        <w:spacing w:before="6"/>
        <w:rPr>
          <w:b/>
          <w:sz w:val="28"/>
          <w:lang w:val="fr-FR"/>
        </w:rPr>
      </w:pPr>
    </w:p>
    <w:p w14:paraId="2DD02618" w14:textId="77777777" w:rsidR="002A1BC3" w:rsidRDefault="002A1BC3">
      <w:pPr>
        <w:pStyle w:val="BodyText"/>
        <w:spacing w:before="6"/>
        <w:rPr>
          <w:b/>
          <w:sz w:val="28"/>
          <w:lang w:val="fr-FR"/>
        </w:rPr>
      </w:pPr>
    </w:p>
    <w:p w14:paraId="25522FA0" w14:textId="77777777" w:rsidR="002A1BC3" w:rsidRDefault="002A1BC3">
      <w:pPr>
        <w:pStyle w:val="BodyText"/>
        <w:spacing w:before="6"/>
        <w:rPr>
          <w:b/>
          <w:sz w:val="28"/>
          <w:lang w:val="fr-FR"/>
        </w:rPr>
      </w:pPr>
    </w:p>
    <w:p w14:paraId="5CF9DCD9" w14:textId="77777777" w:rsidR="002A1BC3" w:rsidRDefault="002A1BC3">
      <w:pPr>
        <w:pStyle w:val="BodyText"/>
        <w:spacing w:before="6"/>
        <w:rPr>
          <w:b/>
          <w:sz w:val="28"/>
          <w:lang w:val="fr-FR"/>
        </w:rPr>
      </w:pPr>
    </w:p>
    <w:p w14:paraId="789A54DC" w14:textId="77777777" w:rsidR="002A1BC3" w:rsidRDefault="002A1BC3">
      <w:pPr>
        <w:pStyle w:val="BodyText"/>
        <w:spacing w:before="6"/>
        <w:rPr>
          <w:b/>
          <w:sz w:val="28"/>
          <w:lang w:val="fr-FR"/>
        </w:rPr>
      </w:pPr>
    </w:p>
    <w:p w14:paraId="53B66891" w14:textId="77777777" w:rsidR="002A1BC3" w:rsidRDefault="002A1BC3">
      <w:pPr>
        <w:pStyle w:val="BodyText"/>
        <w:spacing w:before="6"/>
        <w:rPr>
          <w:b/>
          <w:sz w:val="28"/>
          <w:lang w:val="fr-FR"/>
        </w:rPr>
      </w:pPr>
    </w:p>
    <w:p w14:paraId="17D66B34" w14:textId="77777777" w:rsidR="002A1BC3" w:rsidRDefault="002A1BC3">
      <w:pPr>
        <w:pStyle w:val="BodyText"/>
        <w:spacing w:before="6"/>
        <w:rPr>
          <w:b/>
          <w:sz w:val="28"/>
          <w:lang w:val="fr-FR"/>
        </w:rPr>
      </w:pPr>
    </w:p>
    <w:p w14:paraId="17DB6C48" w14:textId="77777777" w:rsidR="002A1BC3" w:rsidRDefault="002A1BC3">
      <w:pPr>
        <w:pStyle w:val="BodyText"/>
        <w:spacing w:before="6"/>
        <w:rPr>
          <w:b/>
          <w:sz w:val="28"/>
          <w:lang w:val="fr-FR"/>
        </w:rPr>
      </w:pPr>
    </w:p>
    <w:p w14:paraId="57D5B715" w14:textId="77777777" w:rsidR="002A1BC3" w:rsidRDefault="002A1BC3">
      <w:pPr>
        <w:pStyle w:val="BodyText"/>
        <w:spacing w:before="6"/>
        <w:rPr>
          <w:b/>
          <w:sz w:val="28"/>
          <w:lang w:val="fr-FR"/>
        </w:rPr>
      </w:pPr>
    </w:p>
    <w:p w14:paraId="3CDD91EC" w14:textId="77777777" w:rsidR="002A1BC3" w:rsidRDefault="002A1BC3">
      <w:pPr>
        <w:pStyle w:val="BodyText"/>
        <w:spacing w:before="6"/>
        <w:rPr>
          <w:b/>
          <w:sz w:val="28"/>
          <w:lang w:val="fr-FR"/>
        </w:rPr>
      </w:pPr>
    </w:p>
    <w:p w14:paraId="1B33D6CA" w14:textId="77777777" w:rsidR="002A1BC3" w:rsidRDefault="002A1BC3">
      <w:pPr>
        <w:pStyle w:val="BodyText"/>
        <w:spacing w:before="6"/>
        <w:rPr>
          <w:b/>
          <w:sz w:val="28"/>
          <w:lang w:val="fr-FR"/>
        </w:rPr>
      </w:pPr>
    </w:p>
    <w:p w14:paraId="2EC3C4DF" w14:textId="77777777" w:rsidR="0026618A" w:rsidRDefault="0026618A">
      <w:pPr>
        <w:pStyle w:val="BodyText"/>
        <w:spacing w:before="6"/>
        <w:rPr>
          <w:b/>
          <w:sz w:val="28"/>
          <w:lang w:val="fr-FR"/>
        </w:rPr>
      </w:pPr>
      <w:r>
        <w:rPr>
          <w:b/>
          <w:noProof/>
          <w:sz w:val="28"/>
          <w:lang w:val="fr-FR"/>
        </w:rPr>
        <w:drawing>
          <wp:anchor distT="0" distB="0" distL="114300" distR="114300" simplePos="0" relativeHeight="251668480" behindDoc="0" locked="0" layoutInCell="1" allowOverlap="1" wp14:anchorId="7EBBEB1E" wp14:editId="0A37EBBE">
            <wp:simplePos x="0" y="0"/>
            <wp:positionH relativeFrom="margin">
              <wp:posOffset>3005233</wp:posOffset>
            </wp:positionH>
            <wp:positionV relativeFrom="margin">
              <wp:posOffset>-640139</wp:posOffset>
            </wp:positionV>
            <wp:extent cx="1413510" cy="1413510"/>
            <wp:effectExtent l="0" t="0" r="0" b="0"/>
            <wp:wrapSquare wrapText="bothSides"/>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3510" cy="1413510"/>
                    </a:xfrm>
                    <a:prstGeom prst="rect">
                      <a:avLst/>
                    </a:prstGeom>
                  </pic:spPr>
                </pic:pic>
              </a:graphicData>
            </a:graphic>
            <wp14:sizeRelH relativeFrom="margin">
              <wp14:pctWidth>0</wp14:pctWidth>
            </wp14:sizeRelH>
            <wp14:sizeRelV relativeFrom="margin">
              <wp14:pctHeight>0</wp14:pctHeight>
            </wp14:sizeRelV>
          </wp:anchor>
        </w:drawing>
      </w:r>
    </w:p>
    <w:p w14:paraId="27646F69" w14:textId="35FC0D8F" w:rsidR="00003D22" w:rsidRPr="0026618A" w:rsidRDefault="0026618A" w:rsidP="0026618A">
      <w:pPr>
        <w:pStyle w:val="BodyText"/>
        <w:pBdr>
          <w:top w:val="single" w:sz="4" w:space="1" w:color="auto"/>
          <w:left w:val="single" w:sz="4" w:space="4" w:color="auto"/>
          <w:bottom w:val="single" w:sz="4" w:space="1" w:color="auto"/>
          <w:right w:val="single" w:sz="4" w:space="4" w:color="auto"/>
        </w:pBdr>
        <w:spacing w:before="6"/>
        <w:jc w:val="center"/>
        <w:rPr>
          <w:b/>
          <w:color w:val="1F497D" w:themeColor="text2"/>
          <w:sz w:val="40"/>
          <w:szCs w:val="22"/>
          <w:lang w:val="fr-FR"/>
        </w:rPr>
      </w:pPr>
      <w:r w:rsidRPr="0026618A">
        <w:rPr>
          <w:b/>
          <w:color w:val="1F497D" w:themeColor="text2"/>
          <w:sz w:val="40"/>
          <w:szCs w:val="22"/>
          <w:lang w:val="fr-FR"/>
        </w:rPr>
        <w:t>202</w:t>
      </w:r>
      <w:r w:rsidR="00F6665F">
        <w:rPr>
          <w:b/>
          <w:color w:val="1F497D" w:themeColor="text2"/>
          <w:sz w:val="40"/>
          <w:szCs w:val="22"/>
          <w:lang w:val="fr-FR"/>
        </w:rPr>
        <w:t>5</w:t>
      </w:r>
      <w:r w:rsidRPr="0026618A">
        <w:rPr>
          <w:b/>
          <w:color w:val="1F497D" w:themeColor="text2"/>
          <w:sz w:val="40"/>
          <w:szCs w:val="22"/>
          <w:lang w:val="fr-FR"/>
        </w:rPr>
        <w:t>-202</w:t>
      </w:r>
      <w:r w:rsidR="00F6665F">
        <w:rPr>
          <w:b/>
          <w:color w:val="1F497D" w:themeColor="text2"/>
          <w:sz w:val="40"/>
          <w:szCs w:val="22"/>
          <w:lang w:val="fr-FR"/>
        </w:rPr>
        <w:t>6</w:t>
      </w:r>
      <w:r w:rsidRPr="0026618A">
        <w:rPr>
          <w:b/>
          <w:color w:val="1F497D" w:themeColor="text2"/>
          <w:sz w:val="40"/>
          <w:szCs w:val="22"/>
          <w:lang w:val="fr-FR"/>
        </w:rPr>
        <w:t xml:space="preserve"> ОНЫ ХИЧЭЭЛИЙН ЖИЛИЙН СУРГАЛТЫН ТӨЛБӨР</w:t>
      </w:r>
    </w:p>
    <w:p w14:paraId="5312E529" w14:textId="77777777" w:rsidR="00003D22" w:rsidRDefault="00003D22">
      <w:pPr>
        <w:pStyle w:val="BodyText"/>
        <w:spacing w:before="6"/>
        <w:rPr>
          <w:b/>
          <w:sz w:val="28"/>
          <w:lang w:val="fr-FR"/>
        </w:rPr>
      </w:pPr>
    </w:p>
    <w:p w14:paraId="16EE43D1" w14:textId="77777777" w:rsidR="00003D22" w:rsidRDefault="00003D22">
      <w:pPr>
        <w:pStyle w:val="BodyText"/>
        <w:spacing w:before="6"/>
        <w:rPr>
          <w:b/>
          <w:sz w:val="28"/>
          <w:lang w:val="fr-FR"/>
        </w:rPr>
      </w:pPr>
    </w:p>
    <w:p w14:paraId="4DAC6E4F" w14:textId="77777777" w:rsidR="00003D22" w:rsidRDefault="00003D22">
      <w:pPr>
        <w:pStyle w:val="BodyText"/>
        <w:spacing w:before="6"/>
        <w:rPr>
          <w:b/>
          <w:sz w:val="28"/>
          <w:lang w:val="fr-FR"/>
        </w:rPr>
      </w:pPr>
    </w:p>
    <w:p w14:paraId="6B10AE2E" w14:textId="77777777" w:rsidR="00003D22" w:rsidRDefault="00003D22">
      <w:pPr>
        <w:pStyle w:val="BodyText"/>
        <w:spacing w:before="6"/>
        <w:rPr>
          <w:b/>
          <w:sz w:val="28"/>
          <w:lang w:val="fr-FR"/>
        </w:rPr>
      </w:pPr>
    </w:p>
    <w:p w14:paraId="79F7009C" w14:textId="77777777" w:rsidR="00003D22" w:rsidRDefault="00003D22">
      <w:pPr>
        <w:pStyle w:val="BodyText"/>
        <w:spacing w:before="6"/>
        <w:rPr>
          <w:b/>
          <w:sz w:val="28"/>
          <w:lang w:val="fr-FR"/>
        </w:rPr>
      </w:pPr>
    </w:p>
    <w:tbl>
      <w:tblPr>
        <w:tblStyle w:val="TableGrid"/>
        <w:tblpPr w:leftFromText="141" w:rightFromText="141" w:vertAnchor="page" w:horzAnchor="margin" w:tblpXSpec="center" w:tblpY="5008"/>
        <w:tblW w:w="0" w:type="auto"/>
        <w:tblLook w:val="04A0" w:firstRow="1" w:lastRow="0" w:firstColumn="1" w:lastColumn="0" w:noHBand="0" w:noVBand="1"/>
      </w:tblPr>
      <w:tblGrid>
        <w:gridCol w:w="2697"/>
        <w:gridCol w:w="2697"/>
        <w:gridCol w:w="2698"/>
        <w:gridCol w:w="2698"/>
      </w:tblGrid>
      <w:tr w:rsidR="0026618A" w:rsidRPr="00E140D6" w14:paraId="330C0B6C" w14:textId="77777777" w:rsidTr="0026618A">
        <w:tc>
          <w:tcPr>
            <w:tcW w:w="2697" w:type="dxa"/>
          </w:tcPr>
          <w:p w14:paraId="13DF6213" w14:textId="77777777" w:rsidR="0026618A" w:rsidRPr="0026618A" w:rsidRDefault="0026618A" w:rsidP="0026618A">
            <w:pPr>
              <w:rPr>
                <w:rFonts w:asciiTheme="minorHAnsi" w:eastAsiaTheme="minorHAnsi" w:hAnsiTheme="minorHAnsi" w:cstheme="minorBidi"/>
                <w:b/>
              </w:rPr>
            </w:pPr>
          </w:p>
        </w:tc>
        <w:tc>
          <w:tcPr>
            <w:tcW w:w="2697" w:type="dxa"/>
          </w:tcPr>
          <w:p w14:paraId="7BC2410D" w14:textId="751EB6D5" w:rsidR="0026618A" w:rsidRDefault="00406576" w:rsidP="0026618A">
            <w:pPr>
              <w:jc w:val="center"/>
              <w:rPr>
                <w:rFonts w:asciiTheme="minorHAnsi" w:eastAsiaTheme="minorHAnsi" w:hAnsiTheme="minorHAnsi" w:cstheme="minorBidi"/>
                <w:b/>
              </w:rPr>
            </w:pPr>
            <w:r w:rsidRPr="00406576">
              <w:rPr>
                <w:b/>
                <w:bCs/>
              </w:rPr>
              <w:t>Тариф 1</w:t>
            </w:r>
            <w:r>
              <w:t xml:space="preserve"> хувьхүн (Монгол хүүхэд)</w:t>
            </w:r>
          </w:p>
        </w:tc>
        <w:tc>
          <w:tcPr>
            <w:tcW w:w="2698" w:type="dxa"/>
          </w:tcPr>
          <w:p w14:paraId="66467ADE" w14:textId="728D382A" w:rsidR="0026618A" w:rsidRDefault="00406576" w:rsidP="0026618A">
            <w:pPr>
              <w:jc w:val="center"/>
              <w:rPr>
                <w:rFonts w:asciiTheme="minorHAnsi" w:eastAsiaTheme="minorHAnsi" w:hAnsiTheme="minorHAnsi" w:cstheme="minorBidi"/>
                <w:b/>
              </w:rPr>
            </w:pPr>
            <w:r w:rsidRPr="00406576">
              <w:rPr>
                <w:b/>
                <w:bCs/>
              </w:rPr>
              <w:t>Тариф 2</w:t>
            </w:r>
            <w:r>
              <w:t xml:space="preserve"> хувь хүн (Гадаад хүүхэд)</w:t>
            </w:r>
          </w:p>
        </w:tc>
        <w:tc>
          <w:tcPr>
            <w:tcW w:w="2698" w:type="dxa"/>
          </w:tcPr>
          <w:p w14:paraId="38E48D43" w14:textId="3E695758" w:rsidR="0026618A" w:rsidRPr="00E140D6" w:rsidRDefault="00406576" w:rsidP="0026618A">
            <w:pPr>
              <w:jc w:val="center"/>
              <w:rPr>
                <w:rFonts w:asciiTheme="minorHAnsi" w:eastAsiaTheme="minorHAnsi" w:hAnsiTheme="minorHAnsi" w:cstheme="minorBidi"/>
                <w:b/>
                <w:lang w:val="en-US"/>
              </w:rPr>
            </w:pPr>
            <w:r w:rsidRPr="00406576">
              <w:rPr>
                <w:b/>
                <w:bCs/>
              </w:rPr>
              <w:t>Тариф 3</w:t>
            </w:r>
            <w:r>
              <w:t xml:space="preserve"> Элчин сайдын яам, байгууллага, аж ахуйн нэгжээс олгох бүх төрлийн тэтгэлэг (Монгол болон гадаад хүүхэд</w:t>
            </w:r>
          </w:p>
        </w:tc>
      </w:tr>
      <w:tr w:rsidR="0026618A" w14:paraId="7432634D" w14:textId="77777777" w:rsidTr="0026618A">
        <w:tc>
          <w:tcPr>
            <w:tcW w:w="2697" w:type="dxa"/>
          </w:tcPr>
          <w:p w14:paraId="701EFE08" w14:textId="0FF860BC" w:rsidR="0026618A" w:rsidRDefault="00406576" w:rsidP="0026618A">
            <w:pPr>
              <w:rPr>
                <w:rFonts w:asciiTheme="minorHAnsi" w:eastAsiaTheme="minorHAnsi" w:hAnsiTheme="minorHAnsi" w:cstheme="minorBidi"/>
                <w:b/>
              </w:rPr>
            </w:pPr>
            <w:proofErr w:type="spellStart"/>
            <w:r>
              <w:rPr>
                <w:b/>
                <w:lang w:val="en-US"/>
              </w:rPr>
              <w:t>Б</w:t>
            </w:r>
            <w:r w:rsidR="0026618A">
              <w:rPr>
                <w:b/>
                <w:lang w:val="en-US"/>
              </w:rPr>
              <w:t>үртгүүл</w:t>
            </w:r>
            <w:proofErr w:type="spellEnd"/>
            <w:r>
              <w:rPr>
                <w:b/>
                <w:lang w:val="mn-MN"/>
              </w:rPr>
              <w:t xml:space="preserve">ийн </w:t>
            </w:r>
            <w:proofErr w:type="gramStart"/>
            <w:r>
              <w:rPr>
                <w:b/>
                <w:lang w:val="mn-MN"/>
              </w:rPr>
              <w:t xml:space="preserve">хураамж </w:t>
            </w:r>
            <w:r w:rsidR="0026618A">
              <w:rPr>
                <w:b/>
                <w:lang w:val="en-US"/>
              </w:rPr>
              <w:t xml:space="preserve"> </w:t>
            </w:r>
            <w:r w:rsidR="0026618A" w:rsidRPr="00E140D6">
              <w:rPr>
                <w:b/>
                <w:lang w:val="en-US"/>
              </w:rPr>
              <w:t>(</w:t>
            </w:r>
            <w:proofErr w:type="spellStart"/>
            <w:proofErr w:type="gramEnd"/>
            <w:r w:rsidR="00416001">
              <w:rPr>
                <w:b/>
                <w:lang w:val="en-US"/>
              </w:rPr>
              <w:t>сан</w:t>
            </w:r>
            <w:proofErr w:type="spellEnd"/>
            <w:r w:rsidR="0026618A" w:rsidRPr="00E140D6">
              <w:rPr>
                <w:b/>
                <w:lang w:val="en-US"/>
              </w:rPr>
              <w:t>)</w:t>
            </w:r>
          </w:p>
        </w:tc>
        <w:tc>
          <w:tcPr>
            <w:tcW w:w="2697" w:type="dxa"/>
            <w:vAlign w:val="center"/>
          </w:tcPr>
          <w:p w14:paraId="3C686F59" w14:textId="77777777" w:rsidR="0050582E" w:rsidRDefault="0050582E" w:rsidP="0026618A">
            <w:pPr>
              <w:jc w:val="center"/>
              <w:rPr>
                <w:rFonts w:asciiTheme="minorHAnsi" w:eastAsiaTheme="minorHAnsi" w:hAnsiTheme="minorHAnsi" w:cstheme="minorBidi"/>
                <w:b/>
                <w:lang w:val="mn-MN"/>
              </w:rPr>
            </w:pPr>
          </w:p>
          <w:p w14:paraId="22D688A5" w14:textId="40F3B6DE" w:rsidR="00406576" w:rsidRDefault="0050582E" w:rsidP="0050582E">
            <w:pPr>
              <w:rPr>
                <w:rFonts w:asciiTheme="minorHAnsi" w:eastAsiaTheme="minorHAnsi" w:hAnsiTheme="minorHAnsi" w:cstheme="minorBidi"/>
                <w:i/>
                <w:iCs/>
                <w:sz w:val="18"/>
                <w:szCs w:val="18"/>
                <w:cs/>
                <w:lang w:val="mn-MN"/>
              </w:rPr>
            </w:pPr>
            <w:r>
              <w:rPr>
                <w:rFonts w:asciiTheme="minorHAnsi" w:eastAsiaTheme="minorHAnsi" w:hAnsiTheme="minorHAnsi" w:cstheme="minorBidi"/>
                <w:b/>
                <w:lang w:val="mn-MN"/>
              </w:rPr>
              <w:t xml:space="preserve">           </w:t>
            </w:r>
            <w:r w:rsidR="00F6665F">
              <w:rPr>
                <w:rFonts w:asciiTheme="minorHAnsi" w:eastAsiaTheme="minorHAnsi" w:hAnsiTheme="minorHAnsi" w:cstheme="minorBidi"/>
                <w:b/>
                <w:lang w:val="mn-MN"/>
              </w:rPr>
              <w:t>405</w:t>
            </w:r>
            <w:r w:rsidR="00416001">
              <w:rPr>
                <w:rFonts w:asciiTheme="minorHAnsi" w:eastAsiaTheme="minorHAnsi" w:hAnsiTheme="minorHAnsi" w:cstheme="minorBidi"/>
                <w:b/>
                <w:lang w:val="mn-MN"/>
              </w:rPr>
              <w:t xml:space="preserve"> 000</w:t>
            </w:r>
            <w:r w:rsidR="0026618A">
              <w:rPr>
                <w:rFonts w:asciiTheme="minorHAnsi" w:eastAsiaTheme="minorHAnsi" w:hAnsiTheme="minorHAnsi" w:cstheme="minorBidi"/>
                <w:b/>
              </w:rPr>
              <w:t xml:space="preserve"> </w:t>
            </w:r>
            <w:r w:rsidR="00406576">
              <w:rPr>
                <w:rFonts w:asciiTheme="minorHAnsi" w:eastAsiaTheme="minorHAnsi" w:hAnsiTheme="minorHAnsi" w:cstheme="minorBidi"/>
                <w:b/>
              </w:rPr>
              <w:t xml:space="preserve"> төгрөг</w:t>
            </w:r>
            <w:r w:rsidR="00406576" w:rsidRPr="0026618A">
              <w:rPr>
                <w:rFonts w:asciiTheme="minorHAnsi" w:eastAsiaTheme="minorHAnsi" w:hAnsiTheme="minorHAnsi" w:cstheme="minorBidi"/>
                <w:i/>
                <w:iCs/>
                <w:sz w:val="18"/>
                <w:szCs w:val="18"/>
              </w:rPr>
              <w:t xml:space="preserve"> </w:t>
            </w:r>
          </w:p>
          <w:p w14:paraId="73797D71" w14:textId="4E774BEA" w:rsidR="0026618A" w:rsidRPr="0050582E" w:rsidRDefault="0026618A" w:rsidP="0026618A">
            <w:pPr>
              <w:jc w:val="center"/>
              <w:rPr>
                <w:rFonts w:asciiTheme="minorHAnsi" w:eastAsiaTheme="minorHAnsi" w:hAnsiTheme="minorHAnsi" w:cstheme="minorBidi"/>
                <w:i/>
                <w:iCs/>
                <w:lang w:val="mn-MN"/>
              </w:rPr>
            </w:pPr>
          </w:p>
        </w:tc>
        <w:tc>
          <w:tcPr>
            <w:tcW w:w="2698" w:type="dxa"/>
            <w:vAlign w:val="center"/>
          </w:tcPr>
          <w:p w14:paraId="019BAFB7" w14:textId="343EC09A" w:rsidR="0026618A" w:rsidRPr="0050582E" w:rsidRDefault="000F753D" w:rsidP="0050582E">
            <w:pPr>
              <w:jc w:val="center"/>
              <w:rPr>
                <w:rFonts w:asciiTheme="minorHAnsi" w:eastAsiaTheme="minorHAnsi" w:hAnsiTheme="minorHAnsi" w:cstheme="minorBidi"/>
                <w:i/>
                <w:iCs/>
                <w:sz w:val="18"/>
                <w:szCs w:val="18"/>
                <w:lang w:val="mn-MN"/>
              </w:rPr>
            </w:pPr>
            <w:r>
              <w:rPr>
                <w:rFonts w:asciiTheme="minorHAnsi" w:eastAsiaTheme="minorHAnsi" w:hAnsiTheme="minorHAnsi" w:cstheme="minorBidi"/>
                <w:b/>
                <w:lang w:val="mn-MN"/>
              </w:rPr>
              <w:t>810</w:t>
            </w:r>
            <w:r w:rsidR="0050582E">
              <w:rPr>
                <w:rFonts w:asciiTheme="minorHAnsi" w:eastAsiaTheme="minorHAnsi" w:hAnsiTheme="minorHAnsi" w:cstheme="minorBidi"/>
                <w:b/>
                <w:lang w:val="mn-MN"/>
              </w:rPr>
              <w:t xml:space="preserve"> 000</w:t>
            </w:r>
            <w:r w:rsidR="0026618A">
              <w:rPr>
                <w:rFonts w:asciiTheme="minorHAnsi" w:eastAsiaTheme="minorHAnsi" w:hAnsiTheme="minorHAnsi" w:cstheme="minorBidi"/>
                <w:b/>
              </w:rPr>
              <w:t xml:space="preserve"> </w:t>
            </w:r>
            <w:r w:rsidR="00406576">
              <w:rPr>
                <w:rFonts w:asciiTheme="minorHAnsi" w:eastAsiaTheme="minorHAnsi" w:hAnsiTheme="minorHAnsi" w:cstheme="minorBidi"/>
                <w:b/>
              </w:rPr>
              <w:t xml:space="preserve"> төгрөг</w:t>
            </w:r>
            <w:r w:rsidR="00406576" w:rsidRPr="0026618A">
              <w:rPr>
                <w:rFonts w:asciiTheme="minorHAnsi" w:eastAsiaTheme="minorHAnsi" w:hAnsiTheme="minorHAnsi" w:cstheme="minorBidi"/>
                <w:i/>
                <w:iCs/>
                <w:sz w:val="18"/>
                <w:szCs w:val="18"/>
              </w:rPr>
              <w:t xml:space="preserve"> </w:t>
            </w:r>
          </w:p>
        </w:tc>
        <w:tc>
          <w:tcPr>
            <w:tcW w:w="2698" w:type="dxa"/>
            <w:vAlign w:val="center"/>
          </w:tcPr>
          <w:p w14:paraId="2FFF6780" w14:textId="56091339" w:rsidR="0026618A" w:rsidRPr="0050582E" w:rsidRDefault="000F753D" w:rsidP="0050582E">
            <w:pPr>
              <w:jc w:val="center"/>
              <w:rPr>
                <w:b/>
                <w:bCs/>
                <w:color w:val="000000" w:themeColor="text1"/>
                <w:lang w:val="mn-MN"/>
              </w:rPr>
            </w:pPr>
            <w:r>
              <w:rPr>
                <w:b/>
                <w:bCs/>
                <w:color w:val="000000" w:themeColor="text1"/>
                <w:lang w:val="mn-MN"/>
              </w:rPr>
              <w:t>8 550 000</w:t>
            </w:r>
            <w:r w:rsidR="0026618A">
              <w:rPr>
                <w:b/>
                <w:bCs/>
                <w:color w:val="000000" w:themeColor="text1"/>
              </w:rPr>
              <w:t xml:space="preserve"> </w:t>
            </w:r>
            <w:r w:rsidR="005B2799">
              <w:rPr>
                <w:rFonts w:asciiTheme="minorHAnsi" w:eastAsiaTheme="minorHAnsi" w:hAnsiTheme="minorHAnsi" w:cstheme="minorBidi"/>
                <w:b/>
              </w:rPr>
              <w:t xml:space="preserve"> төгрөг</w:t>
            </w:r>
          </w:p>
        </w:tc>
      </w:tr>
      <w:tr w:rsidR="0026618A" w14:paraId="28C2CA50" w14:textId="77777777" w:rsidTr="0026618A">
        <w:tc>
          <w:tcPr>
            <w:tcW w:w="2697" w:type="dxa"/>
          </w:tcPr>
          <w:p w14:paraId="4C187DF4" w14:textId="77777777" w:rsidR="0026618A" w:rsidRDefault="0026618A" w:rsidP="0026618A">
            <w:pPr>
              <w:rPr>
                <w:b/>
                <w:lang w:val="en-US"/>
              </w:rPr>
            </w:pPr>
            <w:r>
              <w:rPr>
                <w:b/>
                <w:lang w:val="en-US"/>
              </w:rPr>
              <w:t>TPS-PS</w:t>
            </w:r>
          </w:p>
          <w:p w14:paraId="62A4D294" w14:textId="77777777" w:rsidR="0026618A" w:rsidRDefault="0026618A" w:rsidP="0026618A">
            <w:pPr>
              <w:rPr>
                <w:rFonts w:asciiTheme="minorHAnsi" w:eastAsiaTheme="minorHAnsi" w:hAnsiTheme="minorHAnsi" w:cstheme="minorBidi"/>
                <w:b/>
              </w:rPr>
            </w:pPr>
            <w:r w:rsidRPr="00F1307D">
              <w:rPr>
                <w:b/>
                <w:sz w:val="20"/>
                <w:szCs w:val="20"/>
                <w:lang w:val="en-US"/>
              </w:rPr>
              <w:t xml:space="preserve">(2 </w:t>
            </w:r>
            <w:proofErr w:type="spellStart"/>
            <w:r w:rsidRPr="00F1307D">
              <w:rPr>
                <w:b/>
                <w:sz w:val="20"/>
                <w:szCs w:val="20"/>
                <w:lang w:val="en-US"/>
              </w:rPr>
              <w:t>ба</w:t>
            </w:r>
            <w:proofErr w:type="spellEnd"/>
            <w:r w:rsidRPr="00F1307D">
              <w:rPr>
                <w:b/>
                <w:sz w:val="20"/>
                <w:szCs w:val="20"/>
                <w:lang w:val="en-US"/>
              </w:rPr>
              <w:t xml:space="preserve"> 3 </w:t>
            </w:r>
            <w:proofErr w:type="spellStart"/>
            <w:r w:rsidRPr="00F1307D">
              <w:rPr>
                <w:b/>
                <w:sz w:val="20"/>
                <w:szCs w:val="20"/>
                <w:lang w:val="en-US"/>
              </w:rPr>
              <w:t>настай</w:t>
            </w:r>
            <w:proofErr w:type="spellEnd"/>
            <w:r w:rsidRPr="00F1307D">
              <w:rPr>
                <w:b/>
                <w:sz w:val="20"/>
                <w:szCs w:val="20"/>
                <w:lang w:val="en-US"/>
              </w:rPr>
              <w:t>)</w:t>
            </w:r>
          </w:p>
        </w:tc>
        <w:tc>
          <w:tcPr>
            <w:tcW w:w="2697" w:type="dxa"/>
            <w:vAlign w:val="center"/>
          </w:tcPr>
          <w:p w14:paraId="7DD870C2" w14:textId="612CB1E4" w:rsidR="0026618A" w:rsidRPr="0050582E" w:rsidRDefault="00F6665F" w:rsidP="0050582E">
            <w:pPr>
              <w:jc w:val="center"/>
              <w:rPr>
                <w:rFonts w:asciiTheme="minorHAnsi" w:eastAsiaTheme="minorHAnsi" w:hAnsiTheme="minorHAnsi" w:cstheme="minorBidi"/>
                <w:b/>
                <w:lang w:val="mn-MN"/>
              </w:rPr>
            </w:pPr>
            <w:r>
              <w:rPr>
                <w:rFonts w:asciiTheme="minorHAnsi" w:eastAsiaTheme="minorHAnsi" w:hAnsiTheme="minorHAnsi" w:cstheme="minorBidi"/>
                <w:b/>
                <w:lang w:val="mn-MN"/>
              </w:rPr>
              <w:t>15 035 650</w:t>
            </w:r>
            <w:r w:rsidR="0026618A">
              <w:rPr>
                <w:rFonts w:asciiTheme="minorHAnsi" w:eastAsiaTheme="minorHAnsi" w:hAnsiTheme="minorHAnsi" w:cstheme="minorBidi"/>
                <w:b/>
              </w:rPr>
              <w:t xml:space="preserve"> төгрөг</w:t>
            </w:r>
          </w:p>
        </w:tc>
        <w:tc>
          <w:tcPr>
            <w:tcW w:w="2698" w:type="dxa"/>
            <w:vAlign w:val="center"/>
          </w:tcPr>
          <w:p w14:paraId="5F515AB0" w14:textId="2EFCB592" w:rsidR="0026618A" w:rsidRPr="0050582E" w:rsidRDefault="000F753D" w:rsidP="0050582E">
            <w:pPr>
              <w:jc w:val="center"/>
              <w:rPr>
                <w:rFonts w:asciiTheme="minorHAnsi" w:eastAsiaTheme="minorHAnsi" w:hAnsiTheme="minorHAnsi" w:cstheme="minorBidi"/>
                <w:i/>
                <w:iCs/>
                <w:sz w:val="18"/>
                <w:szCs w:val="18"/>
                <w:lang w:val="mn-MN"/>
              </w:rPr>
            </w:pPr>
            <w:r>
              <w:rPr>
                <w:rFonts w:asciiTheme="minorHAnsi" w:eastAsiaTheme="minorHAnsi" w:hAnsiTheme="minorHAnsi" w:cstheme="minorBidi"/>
                <w:b/>
                <w:lang w:val="mn-MN"/>
              </w:rPr>
              <w:t>16 957 400</w:t>
            </w:r>
            <w:r w:rsidR="0026618A">
              <w:rPr>
                <w:rFonts w:asciiTheme="minorHAnsi" w:eastAsiaTheme="minorHAnsi" w:hAnsiTheme="minorHAnsi" w:cstheme="minorBidi"/>
                <w:b/>
              </w:rPr>
              <w:t xml:space="preserve"> </w:t>
            </w:r>
            <w:r w:rsidR="00406576">
              <w:rPr>
                <w:rFonts w:asciiTheme="minorHAnsi" w:eastAsiaTheme="minorHAnsi" w:hAnsiTheme="minorHAnsi" w:cstheme="minorBidi"/>
                <w:b/>
              </w:rPr>
              <w:t xml:space="preserve"> төгрөг</w:t>
            </w:r>
            <w:r w:rsidR="00406576" w:rsidRPr="0026618A">
              <w:rPr>
                <w:rFonts w:asciiTheme="minorHAnsi" w:eastAsiaTheme="minorHAnsi" w:hAnsiTheme="minorHAnsi" w:cstheme="minorBidi"/>
                <w:i/>
                <w:iCs/>
                <w:sz w:val="18"/>
                <w:szCs w:val="18"/>
              </w:rPr>
              <w:t xml:space="preserve"> </w:t>
            </w:r>
          </w:p>
        </w:tc>
        <w:tc>
          <w:tcPr>
            <w:tcW w:w="2698" w:type="dxa"/>
            <w:vAlign w:val="center"/>
          </w:tcPr>
          <w:p w14:paraId="57B07D46" w14:textId="1F1D971A" w:rsidR="0026618A" w:rsidRPr="0050582E" w:rsidRDefault="000F753D" w:rsidP="0050582E">
            <w:pPr>
              <w:jc w:val="center"/>
              <w:rPr>
                <w:i/>
                <w:iCs/>
                <w:color w:val="000000" w:themeColor="text1"/>
                <w:sz w:val="18"/>
                <w:szCs w:val="18"/>
                <w:lang w:val="mn-MN"/>
              </w:rPr>
            </w:pPr>
            <w:r>
              <w:rPr>
                <w:b/>
                <w:bCs/>
                <w:color w:val="000000" w:themeColor="text1"/>
                <w:lang w:val="mn-MN"/>
              </w:rPr>
              <w:t>35 600 000</w:t>
            </w:r>
            <w:r w:rsidR="0026618A" w:rsidRPr="00993EE7">
              <w:rPr>
                <w:b/>
                <w:bCs/>
                <w:color w:val="000000" w:themeColor="text1"/>
              </w:rPr>
              <w:t xml:space="preserve"> </w:t>
            </w:r>
            <w:r w:rsidR="005B2799">
              <w:rPr>
                <w:rFonts w:asciiTheme="minorHAnsi" w:eastAsiaTheme="minorHAnsi" w:hAnsiTheme="minorHAnsi" w:cstheme="minorBidi"/>
                <w:b/>
              </w:rPr>
              <w:t xml:space="preserve"> төгрөг</w:t>
            </w:r>
            <w:r w:rsidR="005B2799" w:rsidRPr="0026618A">
              <w:rPr>
                <w:i/>
                <w:iCs/>
                <w:color w:val="000000" w:themeColor="text1"/>
                <w:sz w:val="18"/>
                <w:szCs w:val="18"/>
              </w:rPr>
              <w:t xml:space="preserve"> </w:t>
            </w:r>
          </w:p>
        </w:tc>
      </w:tr>
      <w:tr w:rsidR="0026618A" w14:paraId="50233612" w14:textId="77777777" w:rsidTr="0026618A">
        <w:tc>
          <w:tcPr>
            <w:tcW w:w="2697" w:type="dxa"/>
          </w:tcPr>
          <w:p w14:paraId="53D81768" w14:textId="77777777" w:rsidR="0026618A" w:rsidRDefault="0026618A" w:rsidP="0026618A">
            <w:pPr>
              <w:rPr>
                <w:b/>
                <w:lang w:val="en-US"/>
              </w:rPr>
            </w:pPr>
            <w:r>
              <w:rPr>
                <w:b/>
                <w:lang w:val="en-US"/>
              </w:rPr>
              <w:t>MS-GS</w:t>
            </w:r>
          </w:p>
          <w:p w14:paraId="2406E167" w14:textId="77777777" w:rsidR="0026618A" w:rsidRPr="00F1307D" w:rsidRDefault="0026618A" w:rsidP="0026618A">
            <w:pPr>
              <w:rPr>
                <w:b/>
                <w:lang w:val="en-US"/>
              </w:rPr>
            </w:pPr>
            <w:r w:rsidRPr="00F1307D">
              <w:rPr>
                <w:b/>
                <w:sz w:val="20"/>
                <w:szCs w:val="20"/>
                <w:lang w:val="en-US"/>
              </w:rPr>
              <w:t xml:space="preserve">(4 </w:t>
            </w:r>
            <w:proofErr w:type="spellStart"/>
            <w:r w:rsidRPr="00F1307D">
              <w:rPr>
                <w:b/>
                <w:sz w:val="20"/>
                <w:szCs w:val="20"/>
                <w:lang w:val="en-US"/>
              </w:rPr>
              <w:t>ба</w:t>
            </w:r>
            <w:proofErr w:type="spellEnd"/>
            <w:r w:rsidRPr="00F1307D">
              <w:rPr>
                <w:b/>
                <w:sz w:val="20"/>
                <w:szCs w:val="20"/>
                <w:lang w:val="en-US"/>
              </w:rPr>
              <w:t xml:space="preserve"> 5 </w:t>
            </w:r>
            <w:proofErr w:type="spellStart"/>
            <w:r w:rsidRPr="00F1307D">
              <w:rPr>
                <w:b/>
                <w:sz w:val="20"/>
                <w:szCs w:val="20"/>
                <w:lang w:val="en-US"/>
              </w:rPr>
              <w:t>настай</w:t>
            </w:r>
            <w:proofErr w:type="spellEnd"/>
            <w:r w:rsidRPr="00F1307D">
              <w:rPr>
                <w:b/>
                <w:sz w:val="20"/>
                <w:szCs w:val="20"/>
                <w:lang w:val="en-US"/>
              </w:rPr>
              <w:t>)</w:t>
            </w:r>
          </w:p>
        </w:tc>
        <w:tc>
          <w:tcPr>
            <w:tcW w:w="2697" w:type="dxa"/>
            <w:vAlign w:val="center"/>
          </w:tcPr>
          <w:p w14:paraId="5DFFC579" w14:textId="4D93DDE9" w:rsidR="0026618A" w:rsidRPr="0050582E" w:rsidRDefault="0050582E" w:rsidP="0050582E">
            <w:pPr>
              <w:jc w:val="center"/>
              <w:rPr>
                <w:rFonts w:asciiTheme="minorHAnsi" w:eastAsiaTheme="minorHAnsi" w:hAnsiTheme="minorHAnsi" w:cstheme="minorBidi"/>
                <w:b/>
                <w:lang w:val="mn-MN"/>
              </w:rPr>
            </w:pPr>
            <w:r>
              <w:rPr>
                <w:rFonts w:asciiTheme="minorHAnsi" w:eastAsiaTheme="minorHAnsi" w:hAnsiTheme="minorHAnsi" w:cstheme="minorBidi"/>
                <w:b/>
                <w:lang w:val="mn-MN"/>
              </w:rPr>
              <w:t>1</w:t>
            </w:r>
            <w:r w:rsidR="001176BC">
              <w:rPr>
                <w:rFonts w:asciiTheme="minorHAnsi" w:eastAsiaTheme="minorHAnsi" w:hAnsiTheme="minorHAnsi" w:cstheme="minorBidi"/>
                <w:b/>
                <w:lang w:val="mn-MN"/>
              </w:rPr>
              <w:t>6 236</w:t>
            </w:r>
            <w:r>
              <w:rPr>
                <w:rFonts w:asciiTheme="minorHAnsi" w:eastAsiaTheme="minorHAnsi" w:hAnsiTheme="minorHAnsi" w:cstheme="minorBidi"/>
                <w:b/>
                <w:lang w:val="mn-MN"/>
              </w:rPr>
              <w:t xml:space="preserve"> 000</w:t>
            </w:r>
            <w:r w:rsidR="0026618A">
              <w:rPr>
                <w:rFonts w:asciiTheme="minorHAnsi" w:eastAsiaTheme="minorHAnsi" w:hAnsiTheme="minorHAnsi" w:cstheme="minorBidi"/>
                <w:b/>
              </w:rPr>
              <w:t xml:space="preserve"> </w:t>
            </w:r>
            <w:r w:rsidR="00406576">
              <w:rPr>
                <w:rFonts w:asciiTheme="minorHAnsi" w:eastAsiaTheme="minorHAnsi" w:hAnsiTheme="minorHAnsi" w:cstheme="minorBidi"/>
                <w:b/>
              </w:rPr>
              <w:t xml:space="preserve"> төгрөг</w:t>
            </w:r>
          </w:p>
        </w:tc>
        <w:tc>
          <w:tcPr>
            <w:tcW w:w="2698" w:type="dxa"/>
            <w:vAlign w:val="center"/>
          </w:tcPr>
          <w:p w14:paraId="2FC573AF" w14:textId="16CF3478" w:rsidR="0026618A" w:rsidRPr="0050582E" w:rsidRDefault="000F753D" w:rsidP="0050582E">
            <w:pPr>
              <w:jc w:val="center"/>
              <w:rPr>
                <w:rFonts w:asciiTheme="minorHAnsi" w:eastAsiaTheme="minorHAnsi" w:hAnsiTheme="minorHAnsi" w:cstheme="minorBidi"/>
                <w:b/>
                <w:lang w:val="mn-MN"/>
              </w:rPr>
            </w:pPr>
            <w:r>
              <w:rPr>
                <w:rFonts w:asciiTheme="minorHAnsi" w:eastAsiaTheme="minorHAnsi" w:hAnsiTheme="minorHAnsi" w:cstheme="minorBidi"/>
                <w:b/>
                <w:lang w:val="mn-MN"/>
              </w:rPr>
              <w:t>18 708 050</w:t>
            </w:r>
            <w:r w:rsidR="0026618A">
              <w:rPr>
                <w:rFonts w:asciiTheme="minorHAnsi" w:eastAsiaTheme="minorHAnsi" w:hAnsiTheme="minorHAnsi" w:cstheme="minorBidi"/>
                <w:b/>
              </w:rPr>
              <w:t xml:space="preserve"> төгрөг</w:t>
            </w:r>
          </w:p>
        </w:tc>
        <w:tc>
          <w:tcPr>
            <w:tcW w:w="2698" w:type="dxa"/>
            <w:vAlign w:val="center"/>
          </w:tcPr>
          <w:p w14:paraId="565D30BA" w14:textId="72484C52" w:rsidR="0026618A" w:rsidRPr="0050582E" w:rsidRDefault="000F753D" w:rsidP="0050582E">
            <w:pPr>
              <w:jc w:val="center"/>
              <w:rPr>
                <w:i/>
                <w:iCs/>
                <w:color w:val="000000" w:themeColor="text1"/>
                <w:sz w:val="18"/>
                <w:szCs w:val="18"/>
                <w:lang w:val="mn-MN"/>
              </w:rPr>
            </w:pPr>
            <w:r>
              <w:rPr>
                <w:b/>
                <w:bCs/>
                <w:color w:val="000000" w:themeColor="text1"/>
                <w:lang w:val="mn-MN"/>
              </w:rPr>
              <w:t>37 780 000</w:t>
            </w:r>
            <w:r w:rsidR="0026618A" w:rsidRPr="00993EE7">
              <w:rPr>
                <w:b/>
                <w:bCs/>
                <w:color w:val="000000" w:themeColor="text1"/>
              </w:rPr>
              <w:t xml:space="preserve"> </w:t>
            </w:r>
            <w:r w:rsidR="005B2799">
              <w:rPr>
                <w:rFonts w:asciiTheme="minorHAnsi" w:eastAsiaTheme="minorHAnsi" w:hAnsiTheme="minorHAnsi" w:cstheme="minorBidi"/>
                <w:b/>
              </w:rPr>
              <w:t xml:space="preserve"> төгрөг</w:t>
            </w:r>
            <w:r w:rsidR="005B2799" w:rsidRPr="0026618A">
              <w:rPr>
                <w:i/>
                <w:iCs/>
                <w:color w:val="000000" w:themeColor="text1"/>
                <w:sz w:val="18"/>
                <w:szCs w:val="18"/>
              </w:rPr>
              <w:t xml:space="preserve"> </w:t>
            </w:r>
          </w:p>
        </w:tc>
      </w:tr>
      <w:tr w:rsidR="0026618A" w14:paraId="51CCA481" w14:textId="77777777" w:rsidTr="0026618A">
        <w:tc>
          <w:tcPr>
            <w:tcW w:w="2697" w:type="dxa"/>
          </w:tcPr>
          <w:p w14:paraId="71DE3CF5" w14:textId="77777777" w:rsidR="0026618A" w:rsidRPr="00E140D6" w:rsidRDefault="0026618A" w:rsidP="0026618A">
            <w:pPr>
              <w:rPr>
                <w:b/>
                <w:lang w:val="en-US"/>
              </w:rPr>
            </w:pPr>
            <w:proofErr w:type="spellStart"/>
            <w:r w:rsidRPr="00E140D6">
              <w:rPr>
                <w:b/>
                <w:lang w:val="en-US"/>
              </w:rPr>
              <w:t>Бага</w:t>
            </w:r>
            <w:proofErr w:type="spellEnd"/>
            <w:r w:rsidRPr="00E140D6">
              <w:rPr>
                <w:b/>
                <w:lang w:val="en-US"/>
              </w:rPr>
              <w:t xml:space="preserve"> </w:t>
            </w:r>
            <w:proofErr w:type="spellStart"/>
            <w:r w:rsidRPr="00E140D6">
              <w:rPr>
                <w:b/>
                <w:lang w:val="en-US"/>
              </w:rPr>
              <w:t>анги</w:t>
            </w:r>
            <w:proofErr w:type="spellEnd"/>
          </w:p>
          <w:p w14:paraId="75D57CD6" w14:textId="79EE2529" w:rsidR="0026618A" w:rsidRPr="00E140D6" w:rsidRDefault="0026618A" w:rsidP="0026618A">
            <w:pPr>
              <w:rPr>
                <w:rFonts w:asciiTheme="minorHAnsi" w:eastAsiaTheme="minorHAnsi" w:hAnsiTheme="minorHAnsi" w:cstheme="minorBidi"/>
                <w:b/>
                <w:lang w:val="en-US"/>
              </w:rPr>
            </w:pPr>
            <w:r w:rsidRPr="00E140D6">
              <w:rPr>
                <w:b/>
                <w:sz w:val="20"/>
                <w:szCs w:val="20"/>
                <w:lang w:val="en-US"/>
              </w:rPr>
              <w:t xml:space="preserve">(CP- </w:t>
            </w:r>
            <w:proofErr w:type="spellStart"/>
            <w:r w:rsidRPr="00E140D6">
              <w:rPr>
                <w:b/>
                <w:sz w:val="20"/>
                <w:szCs w:val="20"/>
                <w:lang w:val="en-US"/>
              </w:rPr>
              <w:t>ээс</w:t>
            </w:r>
            <w:proofErr w:type="spellEnd"/>
            <w:r w:rsidRPr="00E140D6">
              <w:rPr>
                <w:b/>
                <w:sz w:val="20"/>
                <w:szCs w:val="20"/>
                <w:lang w:val="en-US"/>
              </w:rPr>
              <w:t xml:space="preserve"> CM2-6-аас 10 </w:t>
            </w:r>
            <w:proofErr w:type="spellStart"/>
            <w:r w:rsidRPr="00E140D6">
              <w:rPr>
                <w:b/>
                <w:sz w:val="20"/>
                <w:szCs w:val="20"/>
                <w:lang w:val="en-US"/>
              </w:rPr>
              <w:t>нас</w:t>
            </w:r>
            <w:proofErr w:type="spellEnd"/>
            <w:r w:rsidRPr="00E140D6">
              <w:rPr>
                <w:b/>
                <w:sz w:val="20"/>
                <w:szCs w:val="20"/>
                <w:lang w:val="en-US"/>
              </w:rPr>
              <w:t xml:space="preserve"> </w:t>
            </w:r>
            <w:proofErr w:type="spellStart"/>
            <w:r w:rsidRPr="00E140D6">
              <w:rPr>
                <w:b/>
                <w:sz w:val="20"/>
                <w:szCs w:val="20"/>
                <w:lang w:val="en-US"/>
              </w:rPr>
              <w:t>хүртэл</w:t>
            </w:r>
            <w:proofErr w:type="spellEnd"/>
            <w:r w:rsidRPr="00E140D6">
              <w:rPr>
                <w:b/>
                <w:sz w:val="20"/>
                <w:szCs w:val="20"/>
                <w:lang w:val="en-US"/>
              </w:rPr>
              <w:t>)</w:t>
            </w:r>
          </w:p>
        </w:tc>
        <w:tc>
          <w:tcPr>
            <w:tcW w:w="2697" w:type="dxa"/>
            <w:vAlign w:val="center"/>
          </w:tcPr>
          <w:p w14:paraId="4C864999" w14:textId="6EA6C2F0" w:rsidR="0026618A" w:rsidRPr="0050582E" w:rsidRDefault="001176BC" w:rsidP="0050582E">
            <w:pPr>
              <w:jc w:val="center"/>
              <w:rPr>
                <w:rFonts w:asciiTheme="minorHAnsi" w:eastAsiaTheme="minorHAnsi" w:hAnsiTheme="minorHAnsi" w:cstheme="minorBidi"/>
                <w:b/>
                <w:lang w:val="mn-MN"/>
              </w:rPr>
            </w:pPr>
            <w:r>
              <w:rPr>
                <w:rFonts w:asciiTheme="minorHAnsi" w:eastAsiaTheme="minorHAnsi" w:hAnsiTheme="minorHAnsi" w:cstheme="minorBidi"/>
                <w:b/>
                <w:lang w:val="mn-MN"/>
              </w:rPr>
              <w:t>20 713 600</w:t>
            </w:r>
            <w:r w:rsidR="0026618A">
              <w:rPr>
                <w:rFonts w:asciiTheme="minorHAnsi" w:eastAsiaTheme="minorHAnsi" w:hAnsiTheme="minorHAnsi" w:cstheme="minorBidi"/>
                <w:b/>
              </w:rPr>
              <w:t xml:space="preserve"> </w:t>
            </w:r>
            <w:r w:rsidR="00406576">
              <w:rPr>
                <w:rFonts w:asciiTheme="minorHAnsi" w:eastAsiaTheme="minorHAnsi" w:hAnsiTheme="minorHAnsi" w:cstheme="minorBidi"/>
                <w:b/>
              </w:rPr>
              <w:t xml:space="preserve"> төгрөг</w:t>
            </w:r>
            <w:r w:rsidR="00406576" w:rsidRPr="0026618A">
              <w:rPr>
                <w:rFonts w:asciiTheme="minorHAnsi" w:eastAsiaTheme="minorHAnsi" w:hAnsiTheme="minorHAnsi" w:cstheme="minorBidi"/>
                <w:i/>
                <w:iCs/>
                <w:sz w:val="18"/>
                <w:szCs w:val="18"/>
              </w:rPr>
              <w:t xml:space="preserve"> </w:t>
            </w:r>
          </w:p>
        </w:tc>
        <w:tc>
          <w:tcPr>
            <w:tcW w:w="2698" w:type="dxa"/>
            <w:vAlign w:val="center"/>
          </w:tcPr>
          <w:p w14:paraId="760647E5" w14:textId="41BB918F" w:rsidR="0026618A" w:rsidRPr="0050582E" w:rsidRDefault="000F753D" w:rsidP="0050582E">
            <w:pPr>
              <w:jc w:val="center"/>
              <w:rPr>
                <w:rFonts w:asciiTheme="minorHAnsi" w:eastAsiaTheme="minorHAnsi" w:hAnsiTheme="minorHAnsi" w:cstheme="minorBidi"/>
                <w:b/>
                <w:lang w:val="mn-MN"/>
              </w:rPr>
            </w:pPr>
            <w:r>
              <w:rPr>
                <w:rFonts w:asciiTheme="minorHAnsi" w:eastAsiaTheme="minorHAnsi" w:hAnsiTheme="minorHAnsi" w:cstheme="minorBidi"/>
                <w:b/>
                <w:lang w:val="mn-MN"/>
              </w:rPr>
              <w:t>24 255 400</w:t>
            </w:r>
            <w:r w:rsidR="0050582E">
              <w:rPr>
                <w:rFonts w:asciiTheme="minorHAnsi" w:eastAsiaTheme="minorHAnsi" w:hAnsiTheme="minorHAnsi" w:cstheme="minorBidi"/>
                <w:b/>
                <w:lang w:val="mn-MN"/>
              </w:rPr>
              <w:t xml:space="preserve"> </w:t>
            </w:r>
            <w:r w:rsidR="0026618A">
              <w:rPr>
                <w:rFonts w:asciiTheme="minorHAnsi" w:eastAsiaTheme="minorHAnsi" w:hAnsiTheme="minorHAnsi" w:cstheme="minorBidi"/>
                <w:b/>
              </w:rPr>
              <w:t xml:space="preserve"> төгрөг</w:t>
            </w:r>
          </w:p>
        </w:tc>
        <w:tc>
          <w:tcPr>
            <w:tcW w:w="2698" w:type="dxa"/>
            <w:vAlign w:val="center"/>
          </w:tcPr>
          <w:p w14:paraId="485A7879" w14:textId="655436E1" w:rsidR="0026618A" w:rsidRPr="0050582E" w:rsidRDefault="000F753D" w:rsidP="0050582E">
            <w:pPr>
              <w:jc w:val="center"/>
              <w:rPr>
                <w:i/>
                <w:iCs/>
                <w:color w:val="000000" w:themeColor="text1"/>
                <w:sz w:val="18"/>
                <w:szCs w:val="18"/>
                <w:lang w:val="mn-MN"/>
              </w:rPr>
            </w:pPr>
            <w:r>
              <w:rPr>
                <w:b/>
                <w:bCs/>
                <w:color w:val="000000" w:themeColor="text1"/>
                <w:lang w:val="mn-MN"/>
              </w:rPr>
              <w:t>47 720 000</w:t>
            </w:r>
            <w:r w:rsidR="0026618A" w:rsidRPr="00993EE7">
              <w:rPr>
                <w:b/>
                <w:bCs/>
                <w:color w:val="000000" w:themeColor="text1"/>
              </w:rPr>
              <w:t xml:space="preserve"> </w:t>
            </w:r>
            <w:r w:rsidR="005B2799">
              <w:rPr>
                <w:rFonts w:asciiTheme="minorHAnsi" w:eastAsiaTheme="minorHAnsi" w:hAnsiTheme="minorHAnsi" w:cstheme="minorBidi"/>
                <w:b/>
              </w:rPr>
              <w:t xml:space="preserve"> төгрөг</w:t>
            </w:r>
            <w:r w:rsidR="005B2799" w:rsidRPr="0026618A">
              <w:rPr>
                <w:i/>
                <w:iCs/>
                <w:color w:val="000000" w:themeColor="text1"/>
                <w:sz w:val="18"/>
                <w:szCs w:val="18"/>
              </w:rPr>
              <w:t xml:space="preserve"> </w:t>
            </w:r>
          </w:p>
        </w:tc>
      </w:tr>
      <w:tr w:rsidR="0026618A" w14:paraId="6688AB4A" w14:textId="77777777" w:rsidTr="005B2799">
        <w:trPr>
          <w:trHeight w:val="675"/>
        </w:trPr>
        <w:tc>
          <w:tcPr>
            <w:tcW w:w="2697" w:type="dxa"/>
          </w:tcPr>
          <w:p w14:paraId="691C71A9" w14:textId="31E8ECCA" w:rsidR="0026618A" w:rsidRPr="00E140D6" w:rsidRDefault="005B2799" w:rsidP="0026618A">
            <w:pPr>
              <w:rPr>
                <w:rFonts w:asciiTheme="minorHAnsi" w:eastAsiaTheme="minorHAnsi" w:hAnsiTheme="minorHAnsi" w:cstheme="minorBidi"/>
                <w:b/>
                <w:lang w:val="en-US"/>
              </w:rPr>
            </w:pPr>
            <w:r>
              <w:t>Дунд анги (11 - 14 нас)</w:t>
            </w:r>
          </w:p>
        </w:tc>
        <w:tc>
          <w:tcPr>
            <w:tcW w:w="2697" w:type="dxa"/>
            <w:vAlign w:val="center"/>
          </w:tcPr>
          <w:p w14:paraId="7D6BA787" w14:textId="17F68479" w:rsidR="0026618A" w:rsidRPr="0050582E" w:rsidRDefault="001176BC" w:rsidP="0050582E">
            <w:pPr>
              <w:jc w:val="center"/>
              <w:rPr>
                <w:rFonts w:asciiTheme="minorHAnsi" w:eastAsiaTheme="minorHAnsi" w:hAnsiTheme="minorHAnsi" w:cstheme="minorBidi"/>
                <w:b/>
                <w:lang w:val="mn-MN"/>
              </w:rPr>
            </w:pPr>
            <w:r>
              <w:rPr>
                <w:rFonts w:asciiTheme="minorHAnsi" w:eastAsiaTheme="minorHAnsi" w:hAnsiTheme="minorHAnsi" w:cstheme="minorBidi"/>
                <w:b/>
                <w:lang w:val="mn-MN"/>
              </w:rPr>
              <w:t>25 516 750</w:t>
            </w:r>
            <w:r w:rsidR="0026618A">
              <w:rPr>
                <w:rFonts w:asciiTheme="minorHAnsi" w:eastAsiaTheme="minorHAnsi" w:hAnsiTheme="minorHAnsi" w:cstheme="minorBidi"/>
                <w:b/>
              </w:rPr>
              <w:t xml:space="preserve"> </w:t>
            </w:r>
            <w:r w:rsidR="00406576">
              <w:rPr>
                <w:rFonts w:asciiTheme="minorHAnsi" w:eastAsiaTheme="minorHAnsi" w:hAnsiTheme="minorHAnsi" w:cstheme="minorBidi"/>
                <w:b/>
              </w:rPr>
              <w:t xml:space="preserve"> төгрөг</w:t>
            </w:r>
          </w:p>
        </w:tc>
        <w:tc>
          <w:tcPr>
            <w:tcW w:w="2698" w:type="dxa"/>
            <w:vAlign w:val="center"/>
          </w:tcPr>
          <w:p w14:paraId="70F2B09D" w14:textId="705BDB72" w:rsidR="0026618A" w:rsidRPr="0050582E" w:rsidRDefault="000F753D" w:rsidP="0050582E">
            <w:pPr>
              <w:jc w:val="center"/>
              <w:rPr>
                <w:rFonts w:asciiTheme="minorHAnsi" w:eastAsiaTheme="minorHAnsi" w:hAnsiTheme="minorHAnsi" w:cstheme="minorBidi"/>
                <w:i/>
                <w:iCs/>
                <w:sz w:val="18"/>
                <w:szCs w:val="18"/>
                <w:lang w:val="mn-MN"/>
              </w:rPr>
            </w:pPr>
            <w:r>
              <w:rPr>
                <w:rFonts w:asciiTheme="minorHAnsi" w:eastAsiaTheme="minorHAnsi" w:hAnsiTheme="minorHAnsi" w:cstheme="minorBidi"/>
                <w:b/>
                <w:lang w:val="mn-MN"/>
              </w:rPr>
              <w:t>29 651 650</w:t>
            </w:r>
            <w:r w:rsidR="0026618A">
              <w:rPr>
                <w:rFonts w:asciiTheme="minorHAnsi" w:eastAsiaTheme="minorHAnsi" w:hAnsiTheme="minorHAnsi" w:cstheme="minorBidi"/>
                <w:b/>
              </w:rPr>
              <w:t xml:space="preserve"> </w:t>
            </w:r>
            <w:r w:rsidR="00406576">
              <w:rPr>
                <w:rFonts w:asciiTheme="minorHAnsi" w:eastAsiaTheme="minorHAnsi" w:hAnsiTheme="minorHAnsi" w:cstheme="minorBidi"/>
                <w:b/>
              </w:rPr>
              <w:t xml:space="preserve"> төгрөг</w:t>
            </w:r>
            <w:r w:rsidR="00406576" w:rsidRPr="0026618A">
              <w:rPr>
                <w:rFonts w:asciiTheme="minorHAnsi" w:eastAsiaTheme="minorHAnsi" w:hAnsiTheme="minorHAnsi" w:cstheme="minorBidi"/>
                <w:i/>
                <w:iCs/>
                <w:sz w:val="18"/>
                <w:szCs w:val="18"/>
              </w:rPr>
              <w:t xml:space="preserve"> </w:t>
            </w:r>
          </w:p>
        </w:tc>
        <w:tc>
          <w:tcPr>
            <w:tcW w:w="2698" w:type="dxa"/>
            <w:vAlign w:val="center"/>
          </w:tcPr>
          <w:p w14:paraId="09B10139" w14:textId="2D1EAD44" w:rsidR="0026618A" w:rsidRPr="0050582E" w:rsidRDefault="000F753D" w:rsidP="0050582E">
            <w:pPr>
              <w:jc w:val="center"/>
              <w:rPr>
                <w:i/>
                <w:iCs/>
                <w:color w:val="000000" w:themeColor="text1"/>
                <w:sz w:val="18"/>
                <w:szCs w:val="18"/>
                <w:lang w:val="mn-MN"/>
              </w:rPr>
            </w:pPr>
            <w:r>
              <w:rPr>
                <w:b/>
                <w:bCs/>
                <w:color w:val="000000" w:themeColor="text1"/>
                <w:lang w:val="mn-MN"/>
              </w:rPr>
              <w:t>58 680 000</w:t>
            </w:r>
            <w:r w:rsidR="0026618A" w:rsidRPr="00993EE7">
              <w:rPr>
                <w:b/>
                <w:bCs/>
                <w:color w:val="000000" w:themeColor="text1"/>
              </w:rPr>
              <w:t xml:space="preserve"> </w:t>
            </w:r>
            <w:r w:rsidR="005B2799">
              <w:rPr>
                <w:rFonts w:asciiTheme="minorHAnsi" w:eastAsiaTheme="minorHAnsi" w:hAnsiTheme="minorHAnsi" w:cstheme="minorBidi"/>
                <w:b/>
              </w:rPr>
              <w:t xml:space="preserve"> төгрөг</w:t>
            </w:r>
            <w:r w:rsidR="005B2799" w:rsidRPr="0026618A">
              <w:rPr>
                <w:i/>
                <w:iCs/>
                <w:color w:val="000000" w:themeColor="text1"/>
                <w:sz w:val="18"/>
                <w:szCs w:val="18"/>
              </w:rPr>
              <w:t xml:space="preserve"> </w:t>
            </w:r>
          </w:p>
        </w:tc>
      </w:tr>
      <w:tr w:rsidR="0026618A" w14:paraId="07F466D5" w14:textId="77777777" w:rsidTr="0026618A">
        <w:tc>
          <w:tcPr>
            <w:tcW w:w="2697" w:type="dxa"/>
          </w:tcPr>
          <w:p w14:paraId="075F68F3" w14:textId="77777777" w:rsidR="0026618A" w:rsidRDefault="005B2799" w:rsidP="0026618A">
            <w:pPr>
              <w:rPr>
                <w:lang w:val="mn-MN"/>
              </w:rPr>
            </w:pPr>
            <w:r>
              <w:t>Ахлах анги (15 - 17 нас)</w:t>
            </w:r>
          </w:p>
          <w:p w14:paraId="01DC0646" w14:textId="438192D7" w:rsidR="0050582E" w:rsidRPr="0050582E" w:rsidRDefault="001176BC" w:rsidP="0026618A">
            <w:pPr>
              <w:rPr>
                <w:rFonts w:asciiTheme="minorHAnsi" w:eastAsiaTheme="minorHAnsi" w:hAnsiTheme="minorHAnsi" w:cstheme="minorBidi"/>
                <w:b/>
                <w:lang w:val="mn-MN"/>
              </w:rPr>
            </w:pPr>
            <w:r>
              <w:rPr>
                <w:rFonts w:asciiTheme="minorHAnsi" w:eastAsiaTheme="minorHAnsi" w:hAnsiTheme="minorHAnsi" w:cstheme="minorBidi"/>
                <w:b/>
                <w:lang w:val="mn-MN"/>
              </w:rPr>
              <w:t>ирээдүйд</w:t>
            </w:r>
          </w:p>
        </w:tc>
        <w:tc>
          <w:tcPr>
            <w:tcW w:w="2697" w:type="dxa"/>
            <w:vAlign w:val="center"/>
          </w:tcPr>
          <w:p w14:paraId="529E6B7A" w14:textId="450EB7AC" w:rsidR="0026618A" w:rsidRPr="0050582E" w:rsidRDefault="001176BC" w:rsidP="0050582E">
            <w:pPr>
              <w:jc w:val="center"/>
              <w:rPr>
                <w:rFonts w:asciiTheme="minorHAnsi" w:eastAsiaTheme="minorHAnsi" w:hAnsiTheme="minorHAnsi" w:cstheme="minorBidi"/>
                <w:b/>
                <w:lang w:val="mn-MN"/>
              </w:rPr>
            </w:pPr>
            <w:r>
              <w:rPr>
                <w:rFonts w:asciiTheme="minorHAnsi" w:eastAsiaTheme="minorHAnsi" w:hAnsiTheme="minorHAnsi" w:cstheme="minorBidi"/>
                <w:b/>
                <w:lang w:val="mn-MN"/>
              </w:rPr>
              <w:t>27 768 250</w:t>
            </w:r>
            <w:r w:rsidR="0026618A">
              <w:rPr>
                <w:rFonts w:asciiTheme="minorHAnsi" w:eastAsiaTheme="minorHAnsi" w:hAnsiTheme="minorHAnsi" w:cstheme="minorBidi"/>
                <w:b/>
              </w:rPr>
              <w:t xml:space="preserve"> </w:t>
            </w:r>
            <w:r w:rsidR="00406576">
              <w:rPr>
                <w:rFonts w:asciiTheme="minorHAnsi" w:eastAsiaTheme="minorHAnsi" w:hAnsiTheme="minorHAnsi" w:cstheme="minorBidi"/>
                <w:b/>
              </w:rPr>
              <w:t xml:space="preserve"> төгрөг</w:t>
            </w:r>
          </w:p>
        </w:tc>
        <w:tc>
          <w:tcPr>
            <w:tcW w:w="2698" w:type="dxa"/>
            <w:vAlign w:val="center"/>
          </w:tcPr>
          <w:p w14:paraId="3F1081F8" w14:textId="7CFFA211" w:rsidR="0026618A" w:rsidRPr="0050582E" w:rsidRDefault="000F753D" w:rsidP="0050582E">
            <w:pPr>
              <w:jc w:val="center"/>
              <w:rPr>
                <w:rFonts w:asciiTheme="minorHAnsi" w:eastAsiaTheme="minorHAnsi" w:hAnsiTheme="minorHAnsi" w:cstheme="minorBidi"/>
                <w:i/>
                <w:iCs/>
                <w:sz w:val="18"/>
                <w:szCs w:val="18"/>
                <w:lang w:val="mn-MN"/>
              </w:rPr>
            </w:pPr>
            <w:r>
              <w:rPr>
                <w:rFonts w:asciiTheme="minorHAnsi" w:eastAsiaTheme="minorHAnsi" w:hAnsiTheme="minorHAnsi" w:cstheme="minorBidi"/>
                <w:b/>
                <w:lang w:val="mn-MN"/>
              </w:rPr>
              <w:t>32 334 500</w:t>
            </w:r>
            <w:r w:rsidR="0026618A">
              <w:rPr>
                <w:rFonts w:asciiTheme="minorHAnsi" w:eastAsiaTheme="minorHAnsi" w:hAnsiTheme="minorHAnsi" w:cstheme="minorBidi"/>
                <w:b/>
              </w:rPr>
              <w:t xml:space="preserve"> </w:t>
            </w:r>
            <w:r w:rsidR="00406576">
              <w:rPr>
                <w:rFonts w:asciiTheme="minorHAnsi" w:eastAsiaTheme="minorHAnsi" w:hAnsiTheme="minorHAnsi" w:cstheme="minorBidi"/>
                <w:b/>
              </w:rPr>
              <w:t xml:space="preserve"> төгрөг</w:t>
            </w:r>
            <w:r w:rsidR="00406576">
              <w:rPr>
                <w:rFonts w:asciiTheme="minorHAnsi" w:eastAsiaTheme="minorHAnsi" w:hAnsiTheme="minorHAnsi" w:cstheme="minorBidi"/>
                <w:i/>
                <w:iCs/>
                <w:sz w:val="18"/>
                <w:szCs w:val="18"/>
              </w:rPr>
              <w:t xml:space="preserve"> </w:t>
            </w:r>
          </w:p>
        </w:tc>
        <w:tc>
          <w:tcPr>
            <w:tcW w:w="2698" w:type="dxa"/>
            <w:vAlign w:val="center"/>
          </w:tcPr>
          <w:p w14:paraId="1EC508EE" w14:textId="57C8681A" w:rsidR="0026618A" w:rsidRPr="0050582E" w:rsidRDefault="000F753D" w:rsidP="0050582E">
            <w:pPr>
              <w:jc w:val="center"/>
              <w:rPr>
                <w:i/>
                <w:iCs/>
                <w:color w:val="000000" w:themeColor="text1"/>
                <w:sz w:val="18"/>
                <w:szCs w:val="18"/>
                <w:lang w:val="mn-MN"/>
              </w:rPr>
            </w:pPr>
            <w:r>
              <w:rPr>
                <w:b/>
                <w:bCs/>
                <w:color w:val="000000" w:themeColor="text1"/>
                <w:lang w:val="mn-MN"/>
              </w:rPr>
              <w:t>64 055 000</w:t>
            </w:r>
            <w:r w:rsidR="0026618A" w:rsidRPr="00993EE7">
              <w:rPr>
                <w:b/>
                <w:bCs/>
                <w:color w:val="000000" w:themeColor="text1"/>
              </w:rPr>
              <w:t xml:space="preserve"> </w:t>
            </w:r>
            <w:r w:rsidR="005B2799">
              <w:rPr>
                <w:rFonts w:asciiTheme="minorHAnsi" w:eastAsiaTheme="minorHAnsi" w:hAnsiTheme="minorHAnsi" w:cstheme="minorBidi"/>
                <w:b/>
              </w:rPr>
              <w:t xml:space="preserve"> төгрөг</w:t>
            </w:r>
            <w:r w:rsidR="005B2799">
              <w:rPr>
                <w:i/>
                <w:iCs/>
                <w:color w:val="000000" w:themeColor="text1"/>
                <w:sz w:val="18"/>
                <w:szCs w:val="18"/>
              </w:rPr>
              <w:t xml:space="preserve"> </w:t>
            </w:r>
          </w:p>
        </w:tc>
      </w:tr>
    </w:tbl>
    <w:p w14:paraId="4619C116" w14:textId="77777777" w:rsidR="00003D22" w:rsidRDefault="00003D22">
      <w:pPr>
        <w:pStyle w:val="BodyText"/>
        <w:spacing w:before="6"/>
        <w:rPr>
          <w:b/>
          <w:sz w:val="28"/>
          <w:lang w:val="fr-FR"/>
        </w:rPr>
      </w:pPr>
    </w:p>
    <w:p w14:paraId="65113C4F" w14:textId="77777777" w:rsidR="00003D22" w:rsidRDefault="00003D22">
      <w:pPr>
        <w:pStyle w:val="BodyText"/>
        <w:spacing w:before="6"/>
        <w:rPr>
          <w:b/>
          <w:sz w:val="28"/>
          <w:lang w:val="fr-FR"/>
        </w:rPr>
      </w:pPr>
    </w:p>
    <w:p w14:paraId="6143A24D" w14:textId="77777777" w:rsidR="00003D22" w:rsidRPr="000F753D" w:rsidRDefault="00003D22">
      <w:pPr>
        <w:pStyle w:val="BodyText"/>
        <w:spacing w:before="6"/>
        <w:rPr>
          <w:b/>
          <w:sz w:val="28"/>
          <w:lang w:val="en-US"/>
        </w:rPr>
      </w:pPr>
    </w:p>
    <w:p w14:paraId="7AB64A9F" w14:textId="77777777" w:rsidR="00003D22" w:rsidRDefault="00003D22">
      <w:pPr>
        <w:pStyle w:val="BodyText"/>
        <w:spacing w:before="6"/>
        <w:rPr>
          <w:b/>
          <w:sz w:val="28"/>
          <w:lang w:val="fr-FR"/>
        </w:rPr>
      </w:pPr>
    </w:p>
    <w:p w14:paraId="3E59B01F" w14:textId="77777777" w:rsidR="00003D22" w:rsidRDefault="00003D22">
      <w:pPr>
        <w:pStyle w:val="BodyText"/>
        <w:spacing w:before="6"/>
        <w:rPr>
          <w:b/>
          <w:sz w:val="28"/>
          <w:lang w:val="fr-FR"/>
        </w:rPr>
      </w:pPr>
    </w:p>
    <w:p w14:paraId="11C66091" w14:textId="77777777" w:rsidR="00003D22" w:rsidRDefault="00003D22">
      <w:pPr>
        <w:pStyle w:val="BodyText"/>
        <w:spacing w:before="6"/>
        <w:rPr>
          <w:b/>
          <w:sz w:val="28"/>
          <w:lang w:val="fr-FR"/>
        </w:rPr>
      </w:pPr>
    </w:p>
    <w:p w14:paraId="02736336" w14:textId="77777777" w:rsidR="00003D22" w:rsidRDefault="00003D22">
      <w:pPr>
        <w:pStyle w:val="BodyText"/>
        <w:spacing w:before="6"/>
        <w:rPr>
          <w:b/>
          <w:sz w:val="28"/>
          <w:lang w:val="fr-FR"/>
        </w:rPr>
      </w:pPr>
    </w:p>
    <w:p w14:paraId="1FB1BB80" w14:textId="77777777" w:rsidR="00003D22" w:rsidRDefault="00003D22">
      <w:pPr>
        <w:pStyle w:val="BodyText"/>
        <w:spacing w:before="6"/>
        <w:rPr>
          <w:b/>
          <w:sz w:val="28"/>
          <w:lang w:val="fr-FR"/>
        </w:rPr>
      </w:pPr>
    </w:p>
    <w:p w14:paraId="0072EFC7" w14:textId="77777777" w:rsidR="00003D22" w:rsidRDefault="00003D22">
      <w:pPr>
        <w:pStyle w:val="BodyText"/>
        <w:spacing w:before="6"/>
        <w:rPr>
          <w:b/>
          <w:sz w:val="28"/>
          <w:lang w:val="fr-FR"/>
        </w:rPr>
      </w:pPr>
    </w:p>
    <w:p w14:paraId="54655A57" w14:textId="77777777" w:rsidR="00003D22" w:rsidRDefault="00003D22">
      <w:pPr>
        <w:pStyle w:val="BodyText"/>
        <w:spacing w:before="6"/>
        <w:rPr>
          <w:b/>
          <w:sz w:val="28"/>
          <w:lang w:val="fr-FR"/>
        </w:rPr>
      </w:pPr>
    </w:p>
    <w:p w14:paraId="4F47AC86" w14:textId="77777777" w:rsidR="00003D22" w:rsidRDefault="00003D22">
      <w:pPr>
        <w:pStyle w:val="BodyText"/>
        <w:spacing w:before="6"/>
        <w:rPr>
          <w:b/>
          <w:sz w:val="28"/>
          <w:lang w:val="fr-FR"/>
        </w:rPr>
      </w:pPr>
    </w:p>
    <w:p w14:paraId="0BB26BB9" w14:textId="77777777" w:rsidR="00003D22" w:rsidRDefault="00003D22">
      <w:pPr>
        <w:pStyle w:val="BodyText"/>
        <w:spacing w:before="6"/>
        <w:rPr>
          <w:b/>
          <w:sz w:val="28"/>
          <w:lang w:val="fr-FR"/>
        </w:rPr>
      </w:pPr>
    </w:p>
    <w:p w14:paraId="56DB3FEB" w14:textId="77777777" w:rsidR="00003D22" w:rsidRDefault="00003D22">
      <w:pPr>
        <w:pStyle w:val="BodyText"/>
        <w:spacing w:before="6"/>
        <w:rPr>
          <w:b/>
          <w:sz w:val="28"/>
          <w:lang w:val="fr-FR"/>
        </w:rPr>
      </w:pPr>
    </w:p>
    <w:p w14:paraId="342FFE8D" w14:textId="77777777" w:rsidR="00003D22" w:rsidRDefault="00003D22">
      <w:pPr>
        <w:pStyle w:val="BodyText"/>
        <w:spacing w:before="6"/>
        <w:rPr>
          <w:b/>
          <w:sz w:val="28"/>
          <w:lang w:val="fr-FR"/>
        </w:rPr>
      </w:pPr>
    </w:p>
    <w:p w14:paraId="30453B71" w14:textId="77777777" w:rsidR="00003D22" w:rsidRDefault="00003D22">
      <w:pPr>
        <w:pStyle w:val="BodyText"/>
        <w:spacing w:before="6"/>
        <w:rPr>
          <w:b/>
          <w:sz w:val="28"/>
          <w:lang w:val="fr-FR"/>
        </w:rPr>
      </w:pPr>
    </w:p>
    <w:tbl>
      <w:tblPr>
        <w:tblStyle w:val="TableNormal1"/>
        <w:tblpPr w:leftFromText="141" w:rightFromText="141" w:vertAnchor="text" w:horzAnchor="margin" w:tblpXSpec="center" w:tblpY="-4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637"/>
        <w:gridCol w:w="30"/>
      </w:tblGrid>
      <w:tr w:rsidR="0050582E" w:rsidRPr="007A2AE5" w14:paraId="38AE3007" w14:textId="77777777" w:rsidTr="0050582E">
        <w:trPr>
          <w:gridAfter w:val="1"/>
          <w:wAfter w:w="30" w:type="dxa"/>
          <w:trHeight w:val="412"/>
        </w:trPr>
        <w:tc>
          <w:tcPr>
            <w:tcW w:w="10622" w:type="dxa"/>
            <w:gridSpan w:val="2"/>
            <w:shd w:val="clear" w:color="auto" w:fill="D9D9D9"/>
            <w:vAlign w:val="center"/>
          </w:tcPr>
          <w:p w14:paraId="3C4EDE2D" w14:textId="19E69F1C" w:rsidR="0050582E" w:rsidRPr="001C010C" w:rsidRDefault="0050582E" w:rsidP="0050582E">
            <w:pPr>
              <w:pStyle w:val="TableParagraph"/>
              <w:spacing w:before="1"/>
              <w:ind w:left="2004" w:right="2000"/>
              <w:jc w:val="center"/>
              <w:rPr>
                <w:b/>
                <w:sz w:val="32"/>
                <w:szCs w:val="32"/>
                <w:lang w:val="fr-FR"/>
              </w:rPr>
            </w:pPr>
            <w:r w:rsidRPr="001C010C">
              <w:rPr>
                <w:sz w:val="32"/>
                <w:szCs w:val="32"/>
              </w:rPr>
              <w:lastRenderedPageBreak/>
              <w:t>202</w:t>
            </w:r>
            <w:r w:rsidR="002A4940">
              <w:rPr>
                <w:sz w:val="32"/>
                <w:szCs w:val="32"/>
                <w:lang w:val="mn-MN"/>
              </w:rPr>
              <w:t>5</w:t>
            </w:r>
            <w:r w:rsidRPr="001C010C">
              <w:rPr>
                <w:sz w:val="32"/>
                <w:szCs w:val="32"/>
              </w:rPr>
              <w:t>-202</w:t>
            </w:r>
            <w:r w:rsidR="002A4940">
              <w:rPr>
                <w:sz w:val="32"/>
                <w:szCs w:val="32"/>
                <w:lang w:val="mn-MN"/>
              </w:rPr>
              <w:t>6</w:t>
            </w:r>
            <w:r w:rsidRPr="001C010C">
              <w:rPr>
                <w:sz w:val="32"/>
                <w:szCs w:val="32"/>
              </w:rPr>
              <w:t xml:space="preserve"> оны хичээлийн жилийн сургалтын төлбөр төлөх нөхцөл</w:t>
            </w:r>
          </w:p>
        </w:tc>
      </w:tr>
      <w:tr w:rsidR="0050582E" w:rsidRPr="002A1BC3" w14:paraId="22DC4CC0" w14:textId="77777777" w:rsidTr="0050582E">
        <w:trPr>
          <w:gridAfter w:val="1"/>
          <w:wAfter w:w="30" w:type="dxa"/>
          <w:trHeight w:val="729"/>
        </w:trPr>
        <w:tc>
          <w:tcPr>
            <w:tcW w:w="1985" w:type="dxa"/>
            <w:vAlign w:val="center"/>
          </w:tcPr>
          <w:p w14:paraId="0D75418E" w14:textId="77777777" w:rsidR="0050582E" w:rsidRDefault="0050582E" w:rsidP="0050582E">
            <w:pPr>
              <w:pStyle w:val="TableParagraph"/>
              <w:ind w:left="0"/>
              <w:jc w:val="center"/>
              <w:rPr>
                <w:sz w:val="19"/>
              </w:rPr>
            </w:pPr>
            <w:r>
              <w:rPr>
                <w:w w:val="105"/>
                <w:sz w:val="19"/>
              </w:rPr>
              <w:t>Урьдчилсан бүртгэлийн хураамж</w:t>
            </w:r>
          </w:p>
        </w:tc>
        <w:tc>
          <w:tcPr>
            <w:tcW w:w="8637" w:type="dxa"/>
          </w:tcPr>
          <w:p w14:paraId="6660A339" w14:textId="77777777" w:rsidR="0050582E" w:rsidRDefault="0050582E" w:rsidP="0050582E">
            <w:pPr>
              <w:pStyle w:val="TableParagraph"/>
              <w:spacing w:before="0" w:line="211" w:lineRule="exact"/>
              <w:ind w:left="107"/>
              <w:jc w:val="center"/>
              <w:rPr>
                <w:b/>
                <w:bCs/>
                <w:color w:val="000000" w:themeColor="text1"/>
                <w:w w:val="105"/>
                <w:sz w:val="28"/>
                <w:szCs w:val="40"/>
                <w:highlight w:val="yellow"/>
                <w:u w:val="single"/>
                <w:lang w:val="fr-FR"/>
              </w:rPr>
            </w:pPr>
          </w:p>
          <w:p w14:paraId="2462BC37" w14:textId="77777777" w:rsidR="0050582E" w:rsidRPr="00976E6E" w:rsidRDefault="0050582E" w:rsidP="0050582E">
            <w:pPr>
              <w:pStyle w:val="TableParagraph"/>
              <w:spacing w:before="133"/>
              <w:ind w:left="107"/>
              <w:rPr>
                <w:b/>
                <w:bCs/>
                <w:w w:val="105"/>
                <w:sz w:val="19"/>
                <w:lang w:val="mn-MN"/>
              </w:rPr>
            </w:pPr>
            <w:r w:rsidRPr="00976E6E">
              <w:rPr>
                <w:b/>
                <w:bCs/>
                <w:highlight w:val="yellow"/>
              </w:rPr>
              <w:t>Урьдчилан бүртгүүлсэн байх шаардлагатай</w:t>
            </w:r>
            <w:r w:rsidRPr="00976E6E">
              <w:rPr>
                <w:b/>
                <w:bCs/>
                <w:w w:val="105"/>
                <w:sz w:val="19"/>
                <w:lang w:val="mn-MN"/>
              </w:rPr>
              <w:t xml:space="preserve"> </w:t>
            </w:r>
          </w:p>
          <w:p w14:paraId="7ADB6324" w14:textId="0D75DD80" w:rsidR="0050582E" w:rsidRPr="00976E6E" w:rsidRDefault="0050582E" w:rsidP="0050582E">
            <w:pPr>
              <w:pStyle w:val="TableParagraph"/>
              <w:spacing w:before="133"/>
              <w:ind w:left="107"/>
              <w:rPr>
                <w:w w:val="105"/>
                <w:sz w:val="19"/>
                <w:lang w:val="mn-MN"/>
              </w:rPr>
            </w:pPr>
            <w:r w:rsidRPr="00976E6E">
              <w:rPr>
                <w:w w:val="105"/>
                <w:sz w:val="19"/>
                <w:lang w:val="mn-MN"/>
              </w:rPr>
              <w:t xml:space="preserve">Урьдчилсан бүртгэлийн хураамжийг </w:t>
            </w:r>
            <w:r w:rsidRPr="00976E6E">
              <w:rPr>
                <w:b/>
                <w:bCs/>
                <w:color w:val="FF0000"/>
                <w:w w:val="105"/>
                <w:sz w:val="19"/>
                <w:u w:val="single"/>
                <w:lang w:val="mn-MN"/>
              </w:rPr>
              <w:t>202</w:t>
            </w:r>
            <w:r w:rsidR="00E40AE3">
              <w:rPr>
                <w:b/>
                <w:bCs/>
                <w:color w:val="FF0000"/>
                <w:w w:val="105"/>
                <w:sz w:val="19"/>
                <w:u w:val="single"/>
                <w:lang w:val="mn-MN"/>
              </w:rPr>
              <w:t>5</w:t>
            </w:r>
            <w:r w:rsidRPr="00976E6E">
              <w:rPr>
                <w:b/>
                <w:bCs/>
                <w:color w:val="FF0000"/>
                <w:w w:val="105"/>
                <w:sz w:val="19"/>
                <w:u w:val="single"/>
                <w:lang w:val="mn-MN"/>
              </w:rPr>
              <w:t xml:space="preserve"> оны </w:t>
            </w:r>
            <w:r>
              <w:rPr>
                <w:b/>
                <w:bCs/>
                <w:color w:val="FF0000"/>
                <w:w w:val="105"/>
                <w:sz w:val="19"/>
                <w:u w:val="single"/>
                <w:lang w:val="mn-MN"/>
              </w:rPr>
              <w:t>5</w:t>
            </w:r>
            <w:r w:rsidRPr="00976E6E">
              <w:rPr>
                <w:b/>
                <w:bCs/>
                <w:color w:val="FF0000"/>
                <w:w w:val="105"/>
                <w:sz w:val="19"/>
                <w:u w:val="single"/>
                <w:lang w:val="mn-MN"/>
              </w:rPr>
              <w:t xml:space="preserve">-р сарын </w:t>
            </w:r>
            <w:r w:rsidR="00E40AE3">
              <w:rPr>
                <w:b/>
                <w:bCs/>
                <w:color w:val="FF0000"/>
                <w:w w:val="105"/>
                <w:sz w:val="19"/>
                <w:u w:val="single"/>
                <w:lang w:val="mn-MN"/>
              </w:rPr>
              <w:t>15</w:t>
            </w:r>
            <w:r w:rsidRPr="00976E6E">
              <w:rPr>
                <w:b/>
                <w:bCs/>
                <w:color w:val="FF0000"/>
                <w:w w:val="105"/>
                <w:sz w:val="19"/>
                <w:u w:val="single"/>
                <w:lang w:val="mn-MN"/>
              </w:rPr>
              <w:t>-</w:t>
            </w:r>
            <w:r>
              <w:rPr>
                <w:b/>
                <w:bCs/>
                <w:color w:val="FF0000"/>
                <w:w w:val="105"/>
                <w:sz w:val="19"/>
                <w:u w:val="single"/>
                <w:lang w:val="mn-MN"/>
              </w:rPr>
              <w:t>наа</w:t>
            </w:r>
            <w:r w:rsidRPr="00976E6E">
              <w:rPr>
                <w:b/>
                <w:bCs/>
                <w:color w:val="FF0000"/>
                <w:w w:val="105"/>
                <w:sz w:val="19"/>
                <w:u w:val="single"/>
                <w:lang w:val="mn-MN"/>
              </w:rPr>
              <w:t xml:space="preserve">с өмнө төлсөн байх ёстой </w:t>
            </w:r>
            <w:r w:rsidRPr="00976E6E">
              <w:rPr>
                <w:w w:val="105"/>
                <w:sz w:val="19"/>
                <w:lang w:val="mn-MN"/>
              </w:rPr>
              <w:t xml:space="preserve">бөгөөд энэ нь </w:t>
            </w:r>
            <w:r>
              <w:rPr>
                <w:w w:val="105"/>
                <w:sz w:val="19"/>
                <w:lang w:val="mn-MN"/>
              </w:rPr>
              <w:t>орон тоог</w:t>
            </w:r>
            <w:r w:rsidRPr="00976E6E">
              <w:rPr>
                <w:w w:val="105"/>
                <w:sz w:val="19"/>
                <w:lang w:val="mn-MN"/>
              </w:rPr>
              <w:t xml:space="preserve"> баталгаажуулна.</w:t>
            </w:r>
          </w:p>
          <w:p w14:paraId="4D776220" w14:textId="77777777" w:rsidR="0050582E" w:rsidRPr="00976E6E" w:rsidRDefault="0050582E" w:rsidP="0050582E">
            <w:pPr>
              <w:pStyle w:val="TableParagraph"/>
              <w:spacing w:before="133"/>
              <w:ind w:left="107"/>
              <w:rPr>
                <w:b/>
                <w:bCs/>
                <w:color w:val="000000" w:themeColor="text1"/>
                <w:w w:val="105"/>
                <w:sz w:val="19"/>
                <w:u w:val="single"/>
                <w:lang w:val="mn-MN"/>
              </w:rPr>
            </w:pPr>
            <w:r w:rsidRPr="00003D22">
              <w:rPr>
                <w:b/>
                <w:bCs/>
                <w:color w:val="000000" w:themeColor="text1"/>
                <w:w w:val="105"/>
                <w:sz w:val="19"/>
                <w:u w:val="single"/>
                <w:lang w:val="fr-FR"/>
              </w:rPr>
              <w:t>Б</w:t>
            </w:r>
            <w:r>
              <w:rPr>
                <w:b/>
                <w:bCs/>
                <w:color w:val="000000" w:themeColor="text1"/>
                <w:w w:val="105"/>
                <w:sz w:val="19"/>
                <w:u w:val="single"/>
                <w:lang w:val="mn-MN"/>
              </w:rPr>
              <w:t xml:space="preserve">уцаан олголт байхгүй </w:t>
            </w:r>
          </w:p>
          <w:p w14:paraId="77FC3DD0" w14:textId="77777777" w:rsidR="0050582E" w:rsidRPr="008D16AF" w:rsidRDefault="0050582E" w:rsidP="0050582E">
            <w:pPr>
              <w:pStyle w:val="TableParagraph"/>
              <w:spacing w:before="133"/>
              <w:ind w:left="107"/>
              <w:rPr>
                <w:sz w:val="19"/>
                <w:lang w:val="fr-FR"/>
              </w:rPr>
            </w:pPr>
          </w:p>
        </w:tc>
      </w:tr>
      <w:tr w:rsidR="0050582E" w:rsidRPr="002A1BC3" w14:paraId="5A358C76" w14:textId="77777777" w:rsidTr="0050582E">
        <w:trPr>
          <w:gridAfter w:val="1"/>
          <w:wAfter w:w="30" w:type="dxa"/>
          <w:trHeight w:val="364"/>
        </w:trPr>
        <w:tc>
          <w:tcPr>
            <w:tcW w:w="10622" w:type="dxa"/>
            <w:gridSpan w:val="2"/>
            <w:shd w:val="clear" w:color="auto" w:fill="F2F2F2"/>
          </w:tcPr>
          <w:p w14:paraId="787922B6" w14:textId="28848CDA" w:rsidR="0050582E" w:rsidRPr="006548C4" w:rsidRDefault="0050582E" w:rsidP="0050582E">
            <w:pPr>
              <w:pStyle w:val="TableParagraph"/>
              <w:spacing w:before="53"/>
              <w:ind w:left="2234"/>
              <w:rPr>
                <w:b/>
                <w:sz w:val="19"/>
                <w:lang w:val="mn-MN"/>
              </w:rPr>
            </w:pPr>
            <w:r w:rsidRPr="0041427A">
              <w:rPr>
                <w:b/>
                <w:bCs/>
              </w:rPr>
              <w:t>Тариф 1 ба 2</w:t>
            </w:r>
            <w:r>
              <w:t>: хувь хүний тариф Монгол болон гадаад хүүхэд</w:t>
            </w:r>
            <w:r w:rsidR="006548C4">
              <w:rPr>
                <w:lang w:val="mn-MN"/>
              </w:rPr>
              <w:t xml:space="preserve">, </w:t>
            </w:r>
            <w:r w:rsidR="006548C4">
              <w:rPr>
                <w:lang w:val="en-US"/>
              </w:rPr>
              <w:t>(</w:t>
            </w:r>
            <w:proofErr w:type="spellStart"/>
            <w:r w:rsidR="006548C4">
              <w:rPr>
                <w:lang w:val="en-US"/>
              </w:rPr>
              <w:t>тэтгэлэгт</w:t>
            </w:r>
            <w:proofErr w:type="spellEnd"/>
            <w:r w:rsidR="006548C4">
              <w:rPr>
                <w:lang w:val="en-US"/>
              </w:rPr>
              <w:t xml:space="preserve"> </w:t>
            </w:r>
            <w:proofErr w:type="spellStart"/>
            <w:r w:rsidR="006548C4">
              <w:rPr>
                <w:lang w:val="en-US"/>
              </w:rPr>
              <w:t>хамрагдсан</w:t>
            </w:r>
            <w:proofErr w:type="spellEnd"/>
            <w:r w:rsidR="006548C4">
              <w:rPr>
                <w:lang w:val="en-US"/>
              </w:rPr>
              <w:t xml:space="preserve"> </w:t>
            </w:r>
            <w:proofErr w:type="spellStart"/>
            <w:r w:rsidR="006548C4">
              <w:rPr>
                <w:lang w:val="en-US"/>
              </w:rPr>
              <w:t>бол</w:t>
            </w:r>
            <w:proofErr w:type="spellEnd"/>
            <w:r w:rsidR="006548C4">
              <w:rPr>
                <w:lang w:val="en-US"/>
              </w:rPr>
              <w:t xml:space="preserve"> </w:t>
            </w:r>
            <w:proofErr w:type="spellStart"/>
            <w:r w:rsidR="006548C4">
              <w:rPr>
                <w:lang w:val="en-US"/>
              </w:rPr>
              <w:t>хөнгөлөлт</w:t>
            </w:r>
            <w:proofErr w:type="spellEnd"/>
            <w:r w:rsidR="006548C4">
              <w:rPr>
                <w:lang w:val="en-US"/>
              </w:rPr>
              <w:t xml:space="preserve"> </w:t>
            </w:r>
            <w:proofErr w:type="spellStart"/>
            <w:r w:rsidR="006548C4">
              <w:rPr>
                <w:lang w:val="en-US"/>
              </w:rPr>
              <w:t>байхгүй</w:t>
            </w:r>
            <w:proofErr w:type="spellEnd"/>
            <w:r w:rsidR="006548C4">
              <w:rPr>
                <w:lang w:val="en-US"/>
              </w:rPr>
              <w:t>)</w:t>
            </w:r>
          </w:p>
        </w:tc>
      </w:tr>
      <w:tr w:rsidR="0050582E" w:rsidRPr="002A1BC3" w14:paraId="66F6DF43" w14:textId="77777777" w:rsidTr="0050582E">
        <w:trPr>
          <w:gridAfter w:val="1"/>
          <w:wAfter w:w="30" w:type="dxa"/>
          <w:trHeight w:val="729"/>
        </w:trPr>
        <w:tc>
          <w:tcPr>
            <w:tcW w:w="1985" w:type="dxa"/>
            <w:vAlign w:val="center"/>
          </w:tcPr>
          <w:p w14:paraId="535A7DE2" w14:textId="77777777" w:rsidR="0050582E" w:rsidRDefault="0050582E" w:rsidP="0050582E">
            <w:pPr>
              <w:pStyle w:val="TableParagraph"/>
              <w:numPr>
                <w:ilvl w:val="0"/>
                <w:numId w:val="16"/>
              </w:numPr>
              <w:tabs>
                <w:tab w:val="left" w:pos="451"/>
              </w:tabs>
              <w:spacing w:before="0" w:line="252" w:lineRule="exact"/>
              <w:jc w:val="center"/>
              <w:rPr>
                <w:sz w:val="19"/>
              </w:rPr>
            </w:pPr>
            <w:r>
              <w:t>А хувилбар</w:t>
            </w:r>
          </w:p>
        </w:tc>
        <w:tc>
          <w:tcPr>
            <w:tcW w:w="8637" w:type="dxa"/>
          </w:tcPr>
          <w:p w14:paraId="519C19F9" w14:textId="2BE22474" w:rsidR="0050582E" w:rsidRDefault="0050582E" w:rsidP="0050582E">
            <w:pPr>
              <w:pStyle w:val="TableParagraph"/>
              <w:spacing w:before="133"/>
              <w:ind w:left="105"/>
              <w:rPr>
                <w:cs/>
                <w:lang w:val="mn-MN"/>
              </w:rPr>
            </w:pPr>
            <w:r w:rsidRPr="00976E6E">
              <w:rPr>
                <w:highlight w:val="yellow"/>
              </w:rPr>
              <w:t>Бүх төлбөрөө нэг дор төлөх ( энэ тохиолдолд 5% -ийн хөнгөлөлт эд</w:t>
            </w:r>
            <w:r w:rsidR="006548C4">
              <w:rPr>
                <w:highlight w:val="yellow"/>
                <w:lang w:val="mn-MN"/>
              </w:rPr>
              <w:t>лэ</w:t>
            </w:r>
            <w:r w:rsidRPr="00976E6E">
              <w:rPr>
                <w:highlight w:val="yellow"/>
              </w:rPr>
              <w:t>нэ)</w:t>
            </w:r>
            <w:r>
              <w:t xml:space="preserve"> </w:t>
            </w:r>
          </w:p>
          <w:p w14:paraId="6C9D3B3F" w14:textId="3DF4CE98" w:rsidR="0050582E" w:rsidRPr="008D16AF" w:rsidRDefault="0050582E" w:rsidP="0050582E">
            <w:pPr>
              <w:pStyle w:val="TableParagraph"/>
              <w:spacing w:before="133"/>
              <w:ind w:left="105"/>
              <w:rPr>
                <w:sz w:val="19"/>
                <w:lang w:val="fr-FR"/>
              </w:rPr>
            </w:pPr>
            <w:r>
              <w:t>202</w:t>
            </w:r>
            <w:r w:rsidR="00E40AE3">
              <w:rPr>
                <w:lang w:val="mn-MN"/>
              </w:rPr>
              <w:t>5</w:t>
            </w:r>
            <w:r>
              <w:t xml:space="preserve"> оны 0</w:t>
            </w:r>
            <w:r w:rsidR="006548C4">
              <w:rPr>
                <w:lang w:val="mn-MN"/>
              </w:rPr>
              <w:t>5</w:t>
            </w:r>
            <w:r>
              <w:t xml:space="preserve">-р сарын </w:t>
            </w:r>
            <w:r w:rsidR="00E40AE3">
              <w:rPr>
                <w:lang w:val="mn-MN"/>
              </w:rPr>
              <w:t>15</w:t>
            </w:r>
            <w:r>
              <w:t>-</w:t>
            </w:r>
            <w:r w:rsidR="00E40AE3">
              <w:rPr>
                <w:lang w:val="mn-MN"/>
              </w:rPr>
              <w:t>наа</w:t>
            </w:r>
            <w:r>
              <w:t xml:space="preserve">с өмнө төлбөр хийгдсэн байх ёстой. </w:t>
            </w:r>
          </w:p>
        </w:tc>
      </w:tr>
      <w:tr w:rsidR="0050582E" w:rsidRPr="002A1BC3" w14:paraId="44B1ED71" w14:textId="77777777" w:rsidTr="0050582E">
        <w:trPr>
          <w:gridAfter w:val="1"/>
          <w:wAfter w:w="30" w:type="dxa"/>
          <w:trHeight w:val="1454"/>
        </w:trPr>
        <w:tc>
          <w:tcPr>
            <w:tcW w:w="1985" w:type="dxa"/>
            <w:vAlign w:val="center"/>
          </w:tcPr>
          <w:p w14:paraId="27E00574" w14:textId="77777777" w:rsidR="0050582E" w:rsidRDefault="0050582E" w:rsidP="0050582E">
            <w:pPr>
              <w:pStyle w:val="TableParagraph"/>
              <w:numPr>
                <w:ilvl w:val="0"/>
                <w:numId w:val="15"/>
              </w:numPr>
              <w:tabs>
                <w:tab w:val="left" w:pos="406"/>
              </w:tabs>
              <w:spacing w:before="0" w:line="252" w:lineRule="exact"/>
              <w:ind w:hanging="301"/>
              <w:jc w:val="center"/>
              <w:rPr>
                <w:sz w:val="19"/>
              </w:rPr>
            </w:pPr>
            <w:r>
              <w:rPr>
                <w:rFonts w:hint="cs"/>
                <w:rtl/>
              </w:rPr>
              <w:t>Б</w:t>
            </w:r>
            <w:r>
              <w:t xml:space="preserve"> хувилбар</w:t>
            </w:r>
          </w:p>
        </w:tc>
        <w:tc>
          <w:tcPr>
            <w:tcW w:w="8637" w:type="dxa"/>
          </w:tcPr>
          <w:p w14:paraId="583DED22" w14:textId="77777777" w:rsidR="0050582E" w:rsidRDefault="0050582E" w:rsidP="0050582E">
            <w:pPr>
              <w:pStyle w:val="TableParagraph"/>
              <w:spacing w:before="5" w:line="230" w:lineRule="exact"/>
              <w:ind w:left="107"/>
              <w:rPr>
                <w:highlight w:val="yellow"/>
                <w:cs/>
                <w:lang w:val="mn-MN"/>
              </w:rPr>
            </w:pPr>
          </w:p>
          <w:p w14:paraId="5ABF21D1" w14:textId="77777777" w:rsidR="0050582E" w:rsidRDefault="0050582E" w:rsidP="0050582E">
            <w:pPr>
              <w:pStyle w:val="TableParagraph"/>
              <w:spacing w:before="5" w:line="230" w:lineRule="exact"/>
              <w:ind w:left="107"/>
              <w:rPr>
                <w:cs/>
                <w:lang w:val="mn-MN"/>
              </w:rPr>
            </w:pPr>
            <w:r w:rsidRPr="001C010C">
              <w:rPr>
                <w:highlight w:val="yellow"/>
              </w:rPr>
              <w:t>Төлбөрөө 3 хувааж төлөх</w:t>
            </w:r>
          </w:p>
          <w:p w14:paraId="7181416A" w14:textId="77777777" w:rsidR="0050582E" w:rsidRDefault="0050582E" w:rsidP="0050582E">
            <w:pPr>
              <w:pStyle w:val="TableParagraph"/>
              <w:spacing w:before="5" w:line="230" w:lineRule="exact"/>
              <w:ind w:left="107"/>
              <w:rPr>
                <w:cs/>
                <w:lang w:val="mn-MN"/>
              </w:rPr>
            </w:pPr>
          </w:p>
          <w:p w14:paraId="06B76E55" w14:textId="64F18D73" w:rsidR="0050582E" w:rsidRPr="006548C4" w:rsidRDefault="0050582E" w:rsidP="0050582E">
            <w:pPr>
              <w:pStyle w:val="TableParagraph"/>
              <w:spacing w:before="5" w:line="230" w:lineRule="exact"/>
              <w:ind w:left="107"/>
              <w:rPr>
                <w:cs/>
                <w:lang w:val="mn-MN"/>
              </w:rPr>
            </w:pPr>
            <w:r>
              <w:t xml:space="preserve"> Эхний төлбөр: 202</w:t>
            </w:r>
            <w:r w:rsidR="00E40AE3">
              <w:rPr>
                <w:lang w:val="mn-MN"/>
              </w:rPr>
              <w:t>5</w:t>
            </w:r>
            <w:r>
              <w:t xml:space="preserve"> оны 0</w:t>
            </w:r>
            <w:r w:rsidR="006548C4">
              <w:rPr>
                <w:lang w:val="mn-MN"/>
              </w:rPr>
              <w:t>5</w:t>
            </w:r>
            <w:r>
              <w:t xml:space="preserve">- сарын </w:t>
            </w:r>
            <w:r w:rsidR="00E40AE3">
              <w:rPr>
                <w:lang w:val="mn-MN"/>
              </w:rPr>
              <w:t>15</w:t>
            </w:r>
            <w:r>
              <w:t>-</w:t>
            </w:r>
            <w:r w:rsidR="006548C4">
              <w:rPr>
                <w:lang w:val="mn-MN"/>
              </w:rPr>
              <w:t>аа</w:t>
            </w:r>
            <w:r>
              <w:t xml:space="preserve">с өмнө </w:t>
            </w:r>
            <w:r w:rsidR="006548C4" w:rsidRPr="006548C4">
              <w:rPr>
                <w:b/>
                <w:bCs/>
                <w:lang w:val="mn-MN"/>
              </w:rPr>
              <w:t>Төлбөрийн 35%</w:t>
            </w:r>
          </w:p>
          <w:p w14:paraId="461058DE" w14:textId="36BCEBE4" w:rsidR="0050582E" w:rsidRPr="006548C4" w:rsidRDefault="0050582E" w:rsidP="0050582E">
            <w:pPr>
              <w:pStyle w:val="TableParagraph"/>
              <w:spacing w:before="5" w:line="230" w:lineRule="exact"/>
              <w:ind w:left="107"/>
              <w:rPr>
                <w:cs/>
                <w:lang w:val="mn-MN"/>
              </w:rPr>
            </w:pPr>
            <w:r>
              <w:rPr>
                <w:rFonts w:hint="cs"/>
                <w:rtl/>
              </w:rPr>
              <w:t xml:space="preserve"> </w:t>
            </w:r>
            <w:r>
              <w:t>2 дахь төлбөр : 202</w:t>
            </w:r>
            <w:r w:rsidR="00E40AE3">
              <w:rPr>
                <w:lang w:val="mn-MN"/>
              </w:rPr>
              <w:t>5</w:t>
            </w:r>
            <w:r>
              <w:t xml:space="preserve"> оны </w:t>
            </w:r>
            <w:r w:rsidR="006548C4">
              <w:rPr>
                <w:lang w:val="mn-MN"/>
              </w:rPr>
              <w:t>06</w:t>
            </w:r>
            <w:r>
              <w:t xml:space="preserve">-р сарын </w:t>
            </w:r>
            <w:r w:rsidR="00E40AE3">
              <w:rPr>
                <w:lang w:val="mn-MN"/>
              </w:rPr>
              <w:t>15</w:t>
            </w:r>
            <w:r>
              <w:t>-</w:t>
            </w:r>
            <w:r w:rsidR="006548C4">
              <w:rPr>
                <w:lang w:val="mn-MN"/>
              </w:rPr>
              <w:t>аа</w:t>
            </w:r>
            <w:r>
              <w:t>с өмнө</w:t>
            </w:r>
            <w:r w:rsidR="006548C4">
              <w:rPr>
                <w:lang w:val="mn-MN"/>
              </w:rPr>
              <w:t xml:space="preserve">  </w:t>
            </w:r>
            <w:r w:rsidR="006548C4" w:rsidRPr="006548C4">
              <w:rPr>
                <w:b/>
                <w:bCs/>
                <w:lang w:val="mn-MN"/>
              </w:rPr>
              <w:t>Төлбөрийн 35%</w:t>
            </w:r>
          </w:p>
          <w:p w14:paraId="7C2E1A01" w14:textId="3AFA7315" w:rsidR="0050582E" w:rsidRPr="006548C4" w:rsidRDefault="0050582E" w:rsidP="0050582E">
            <w:pPr>
              <w:pStyle w:val="TableParagraph"/>
              <w:spacing w:before="5" w:line="230" w:lineRule="exact"/>
              <w:ind w:left="107"/>
              <w:rPr>
                <w:w w:val="105"/>
                <w:sz w:val="19"/>
                <w:lang w:val="mn-MN"/>
              </w:rPr>
            </w:pPr>
            <w:r>
              <w:t xml:space="preserve"> 3 дахь төлбөр : 202</w:t>
            </w:r>
            <w:r w:rsidR="00E40AE3">
              <w:rPr>
                <w:lang w:val="mn-MN"/>
              </w:rPr>
              <w:t>5</w:t>
            </w:r>
            <w:r>
              <w:t xml:space="preserve"> оны </w:t>
            </w:r>
            <w:r w:rsidR="006548C4">
              <w:rPr>
                <w:lang w:val="mn-MN"/>
              </w:rPr>
              <w:t>07</w:t>
            </w:r>
            <w:r>
              <w:t xml:space="preserve">-р сарын </w:t>
            </w:r>
            <w:r w:rsidR="00E40AE3">
              <w:rPr>
                <w:lang w:val="mn-MN"/>
              </w:rPr>
              <w:t>15</w:t>
            </w:r>
            <w:r>
              <w:t>-</w:t>
            </w:r>
            <w:r w:rsidR="006548C4">
              <w:rPr>
                <w:lang w:val="mn-MN"/>
              </w:rPr>
              <w:t>аа</w:t>
            </w:r>
            <w:r>
              <w:t>с өмн</w:t>
            </w:r>
            <w:r w:rsidR="006548C4">
              <w:rPr>
                <w:lang w:val="mn-MN"/>
              </w:rPr>
              <w:t xml:space="preserve">ө  </w:t>
            </w:r>
            <w:r w:rsidR="006548C4" w:rsidRPr="006548C4">
              <w:rPr>
                <w:b/>
                <w:bCs/>
                <w:lang w:val="mn-MN"/>
              </w:rPr>
              <w:t>Төлбөрийн 30%</w:t>
            </w:r>
          </w:p>
          <w:p w14:paraId="0FA8A502" w14:textId="77777777" w:rsidR="0050582E" w:rsidRPr="00976E6E" w:rsidRDefault="0050582E" w:rsidP="0050582E">
            <w:pPr>
              <w:pStyle w:val="TableParagraph"/>
              <w:spacing w:before="133"/>
              <w:ind w:left="107"/>
              <w:rPr>
                <w:b/>
                <w:bCs/>
                <w:color w:val="000000" w:themeColor="text1"/>
                <w:w w:val="105"/>
                <w:sz w:val="19"/>
                <w:u w:val="single"/>
                <w:lang w:val="mn-MN"/>
              </w:rPr>
            </w:pPr>
            <w:r w:rsidRPr="00003D22">
              <w:rPr>
                <w:b/>
                <w:bCs/>
                <w:color w:val="000000" w:themeColor="text1"/>
                <w:w w:val="105"/>
                <w:sz w:val="19"/>
                <w:u w:val="single"/>
                <w:lang w:val="fr-FR"/>
              </w:rPr>
              <w:t>Б</w:t>
            </w:r>
            <w:r>
              <w:rPr>
                <w:b/>
                <w:bCs/>
                <w:color w:val="000000" w:themeColor="text1"/>
                <w:w w:val="105"/>
                <w:sz w:val="19"/>
                <w:u w:val="single"/>
                <w:lang w:val="mn-MN"/>
              </w:rPr>
              <w:t xml:space="preserve">уцаан олголт байхгүй </w:t>
            </w:r>
          </w:p>
          <w:p w14:paraId="53CEEEF4" w14:textId="77777777" w:rsidR="0050582E" w:rsidRPr="008D16AF" w:rsidRDefault="0050582E" w:rsidP="0050582E">
            <w:pPr>
              <w:pStyle w:val="TableParagraph"/>
              <w:spacing w:before="5" w:line="230" w:lineRule="exact"/>
              <w:ind w:left="0"/>
              <w:rPr>
                <w:sz w:val="19"/>
                <w:lang w:val="fr-FR"/>
              </w:rPr>
            </w:pPr>
          </w:p>
        </w:tc>
      </w:tr>
      <w:tr w:rsidR="0050582E" w:rsidRPr="002A1BC3" w14:paraId="16755AB3" w14:textId="77777777" w:rsidTr="0050582E">
        <w:trPr>
          <w:trHeight w:val="364"/>
        </w:trPr>
        <w:tc>
          <w:tcPr>
            <w:tcW w:w="10622" w:type="dxa"/>
            <w:gridSpan w:val="2"/>
            <w:shd w:val="clear" w:color="auto" w:fill="F2F2F2"/>
          </w:tcPr>
          <w:p w14:paraId="78EEE9FB" w14:textId="77777777" w:rsidR="0050582E" w:rsidRDefault="0050582E" w:rsidP="0050582E">
            <w:pPr>
              <w:pStyle w:val="TableParagraph"/>
              <w:spacing w:before="52"/>
              <w:ind w:left="138"/>
              <w:jc w:val="center"/>
              <w:rPr>
                <w:cs/>
                <w:lang w:val="mn-MN"/>
              </w:rPr>
            </w:pPr>
            <w:r w:rsidRPr="0041427A">
              <w:rPr>
                <w:b/>
                <w:bCs/>
              </w:rPr>
              <w:t>Тариф 3</w:t>
            </w:r>
            <w:r>
              <w:t xml:space="preserve"> Элчин сайдын яамны тэтгэлэг, бусад тэтгэлэг, аж ахуйн нэгжээс хариуцдаг </w:t>
            </w:r>
          </w:p>
          <w:p w14:paraId="00932B89" w14:textId="77777777" w:rsidR="0050582E" w:rsidRPr="008D16AF" w:rsidRDefault="0050582E" w:rsidP="0050582E">
            <w:pPr>
              <w:pStyle w:val="TableParagraph"/>
              <w:spacing w:before="52"/>
              <w:ind w:left="138"/>
              <w:jc w:val="center"/>
              <w:rPr>
                <w:b/>
                <w:sz w:val="19"/>
                <w:lang w:val="fr-FR"/>
              </w:rPr>
            </w:pPr>
            <w:r>
              <w:t>(Монгол болон гадаад хүүхэд)</w:t>
            </w:r>
          </w:p>
        </w:tc>
        <w:tc>
          <w:tcPr>
            <w:tcW w:w="30" w:type="dxa"/>
          </w:tcPr>
          <w:p w14:paraId="28F9E93C" w14:textId="77777777" w:rsidR="0050582E" w:rsidRPr="002A1BC3" w:rsidRDefault="0050582E" w:rsidP="0050582E"/>
        </w:tc>
      </w:tr>
      <w:tr w:rsidR="0050582E" w:rsidRPr="002A1BC3" w14:paraId="4BFBF147" w14:textId="77777777" w:rsidTr="0050582E">
        <w:trPr>
          <w:gridAfter w:val="1"/>
          <w:wAfter w:w="30" w:type="dxa"/>
          <w:trHeight w:val="2946"/>
        </w:trPr>
        <w:tc>
          <w:tcPr>
            <w:tcW w:w="10622" w:type="dxa"/>
            <w:gridSpan w:val="2"/>
          </w:tcPr>
          <w:p w14:paraId="2F2530F9" w14:textId="77777777" w:rsidR="0050582E" w:rsidRDefault="0050582E" w:rsidP="0050582E">
            <w:pPr>
              <w:pStyle w:val="TableParagraph"/>
              <w:spacing w:before="204" w:line="376" w:lineRule="auto"/>
              <w:ind w:left="103" w:right="5253"/>
              <w:jc w:val="both"/>
              <w:rPr>
                <w:cs/>
                <w:lang w:val="mn-MN"/>
              </w:rPr>
            </w:pPr>
            <w:r>
              <w:rPr>
                <w:rFonts w:ascii="Segoe UI Symbol" w:hAnsi="Segoe UI Symbol" w:cs="Segoe UI Symbol"/>
              </w:rPr>
              <w:t>☐</w:t>
            </w:r>
            <w:r>
              <w:t xml:space="preserve"> Аж ахуйн нэгжээс 100% хариуцдаг </w:t>
            </w:r>
          </w:p>
          <w:p w14:paraId="40D49B88" w14:textId="77777777" w:rsidR="0050582E" w:rsidRDefault="0050582E" w:rsidP="0050582E">
            <w:pPr>
              <w:pStyle w:val="TableParagraph"/>
              <w:spacing w:before="204" w:line="376" w:lineRule="auto"/>
              <w:ind w:left="103" w:right="5253"/>
              <w:jc w:val="both"/>
              <w:rPr>
                <w:cs/>
                <w:lang w:val="mn-MN"/>
              </w:rPr>
            </w:pPr>
            <w:r>
              <w:rPr>
                <w:rFonts w:ascii="Segoe UI Symbol" w:hAnsi="Segoe UI Symbol" w:cs="Segoe UI Symbol"/>
              </w:rPr>
              <w:t>☐</w:t>
            </w:r>
            <w:r>
              <w:t>Тодорхой хувийг төлөх ( төлбөрийн хэдэн хувийг төлөх болохыг тодорхой бичих) : ……………………………..</w:t>
            </w:r>
          </w:p>
          <w:p w14:paraId="375F9526" w14:textId="77777777" w:rsidR="0050582E" w:rsidRDefault="0050582E" w:rsidP="0050582E">
            <w:pPr>
              <w:pStyle w:val="TableParagraph"/>
              <w:spacing w:before="204" w:line="376" w:lineRule="auto"/>
              <w:ind w:left="103" w:right="5253"/>
              <w:jc w:val="both"/>
              <w:rPr>
                <w:cs/>
                <w:lang w:val="mn-MN"/>
              </w:rPr>
            </w:pPr>
            <w:r>
              <w:t xml:space="preserve"> Аж ахуйн нэгжийн нэр : Төлбөрийг аж ахуйн нэгжээс хариуцна гэсэн нотлох баримт бичиг </w:t>
            </w:r>
          </w:p>
          <w:p w14:paraId="68E9A1C7" w14:textId="77777777" w:rsidR="0050582E" w:rsidRPr="007949D1" w:rsidRDefault="0050582E" w:rsidP="0050582E">
            <w:pPr>
              <w:pStyle w:val="TableParagraph"/>
              <w:spacing w:before="204" w:line="376" w:lineRule="auto"/>
              <w:ind w:left="103" w:right="5253"/>
              <w:jc w:val="both"/>
              <w:rPr>
                <w:b/>
                <w:bCs/>
                <w:w w:val="105"/>
                <w:sz w:val="19"/>
                <w:u w:val="single"/>
                <w:cs/>
                <w:lang w:val="mn-MN"/>
              </w:rPr>
            </w:pPr>
            <w:r>
              <w:t>Аж ахуйн нэгжийн хувьд төлбөрийг нэг удаа төлөх шаардлагатай ба төлбөрийг удаахгүй байх</w:t>
            </w:r>
          </w:p>
          <w:p w14:paraId="65F03A5D" w14:textId="77777777" w:rsidR="0050582E" w:rsidRPr="007949D1" w:rsidRDefault="0050582E" w:rsidP="0050582E">
            <w:pPr>
              <w:pStyle w:val="TableParagraph"/>
              <w:spacing w:before="133"/>
              <w:ind w:left="107"/>
              <w:rPr>
                <w:b/>
                <w:bCs/>
                <w:color w:val="000000" w:themeColor="text1"/>
                <w:w w:val="105"/>
                <w:sz w:val="19"/>
                <w:u w:val="single"/>
                <w:lang w:val="mn-MN"/>
              </w:rPr>
            </w:pPr>
            <w:r w:rsidRPr="00003D22">
              <w:rPr>
                <w:b/>
                <w:bCs/>
                <w:color w:val="000000" w:themeColor="text1"/>
                <w:w w:val="105"/>
                <w:sz w:val="19"/>
                <w:u w:val="single"/>
                <w:lang w:val="fr-FR"/>
              </w:rPr>
              <w:t>Б</w:t>
            </w:r>
            <w:r>
              <w:rPr>
                <w:b/>
                <w:bCs/>
                <w:color w:val="000000" w:themeColor="text1"/>
                <w:w w:val="105"/>
                <w:sz w:val="19"/>
                <w:u w:val="single"/>
                <w:lang w:val="mn-MN"/>
              </w:rPr>
              <w:t xml:space="preserve">уцаан олголт байхгүй </w:t>
            </w:r>
          </w:p>
        </w:tc>
      </w:tr>
      <w:tr w:rsidR="0050582E" w:rsidRPr="002A1BC3" w14:paraId="53B41053" w14:textId="77777777" w:rsidTr="0050582E">
        <w:trPr>
          <w:gridAfter w:val="1"/>
          <w:wAfter w:w="30" w:type="dxa"/>
          <w:trHeight w:val="724"/>
        </w:trPr>
        <w:tc>
          <w:tcPr>
            <w:tcW w:w="10622" w:type="dxa"/>
            <w:gridSpan w:val="2"/>
            <w:shd w:val="clear" w:color="auto" w:fill="F2F2F2"/>
            <w:vAlign w:val="center"/>
          </w:tcPr>
          <w:p w14:paraId="1B64156D" w14:textId="77777777" w:rsidR="0050582E" w:rsidRPr="009C7810" w:rsidRDefault="0050582E" w:rsidP="0050582E">
            <w:pPr>
              <w:pStyle w:val="TableParagraph"/>
              <w:spacing w:before="133"/>
              <w:ind w:left="2130"/>
              <w:jc w:val="center"/>
              <w:rPr>
                <w:sz w:val="20"/>
                <w:szCs w:val="20"/>
                <w:cs/>
                <w:lang w:val="mn-MN"/>
              </w:rPr>
            </w:pPr>
            <w:r w:rsidRPr="009C7810">
              <w:rPr>
                <w:sz w:val="20"/>
                <w:szCs w:val="20"/>
              </w:rPr>
              <w:t>Хөнгөлөлт</w:t>
            </w:r>
          </w:p>
          <w:p w14:paraId="6996A7E6" w14:textId="77777777" w:rsidR="0050582E" w:rsidRPr="008D16AF" w:rsidRDefault="0050582E" w:rsidP="0050582E">
            <w:pPr>
              <w:pStyle w:val="TableParagraph"/>
              <w:spacing w:before="133"/>
              <w:ind w:left="2130"/>
              <w:rPr>
                <w:sz w:val="19"/>
                <w:lang w:val="fr-FR"/>
              </w:rPr>
            </w:pPr>
            <w:r w:rsidRPr="009C7810">
              <w:rPr>
                <w:sz w:val="20"/>
                <w:szCs w:val="20"/>
              </w:rPr>
              <w:t xml:space="preserve">Хөнгөлөлт нь зөвхөн </w:t>
            </w:r>
            <w:r w:rsidRPr="009C7810">
              <w:rPr>
                <w:b/>
                <w:bCs/>
                <w:sz w:val="20"/>
                <w:szCs w:val="20"/>
              </w:rPr>
              <w:t>тариф 1 ба 2- хувь хүнд</w:t>
            </w:r>
            <w:r w:rsidRPr="009C7810">
              <w:rPr>
                <w:sz w:val="20"/>
                <w:szCs w:val="20"/>
              </w:rPr>
              <w:t xml:space="preserve"> хамаарна (байгууллагын тарифт хамрагдаж байгаа эсвэл ямар нэгэн тэтгэлэг авч байгаа бол хамаарахгүй )</w:t>
            </w:r>
          </w:p>
        </w:tc>
      </w:tr>
      <w:tr w:rsidR="0050582E" w:rsidRPr="002A1BC3" w14:paraId="7B11C84E" w14:textId="77777777" w:rsidTr="0050582E">
        <w:trPr>
          <w:gridAfter w:val="1"/>
          <w:wAfter w:w="30" w:type="dxa"/>
          <w:trHeight w:val="1142"/>
        </w:trPr>
        <w:tc>
          <w:tcPr>
            <w:tcW w:w="10622" w:type="dxa"/>
            <w:gridSpan w:val="2"/>
          </w:tcPr>
          <w:p w14:paraId="3DE31DF7" w14:textId="77777777" w:rsidR="0050582E" w:rsidRPr="009C7810" w:rsidRDefault="0050582E" w:rsidP="0050582E">
            <w:pPr>
              <w:pStyle w:val="TableParagraph"/>
              <w:tabs>
                <w:tab w:val="left" w:pos="406"/>
              </w:tabs>
              <w:spacing w:before="125"/>
              <w:ind w:left="405"/>
              <w:rPr>
                <w:sz w:val="18"/>
                <w:szCs w:val="18"/>
                <w:cs/>
                <w:lang w:val="mn-MN"/>
              </w:rPr>
            </w:pPr>
            <w:r w:rsidRPr="009C7810">
              <w:rPr>
                <w:rFonts w:ascii="Segoe UI Symbol" w:hAnsi="Segoe UI Symbol" w:cs="Segoe UI Symbol"/>
                <w:sz w:val="18"/>
                <w:szCs w:val="18"/>
              </w:rPr>
              <w:t>☐</w:t>
            </w:r>
            <w:r w:rsidRPr="009C7810">
              <w:rPr>
                <w:sz w:val="18"/>
                <w:szCs w:val="18"/>
              </w:rPr>
              <w:t>бүх төлбөрийг нэг дор хийсэн тохиолдолд A хувилбарын дагуу 5% (Хувь хүн)</w:t>
            </w:r>
          </w:p>
          <w:p w14:paraId="4D015017" w14:textId="77777777" w:rsidR="0050582E" w:rsidRPr="009C7810" w:rsidRDefault="0050582E" w:rsidP="0050582E">
            <w:pPr>
              <w:pStyle w:val="TableParagraph"/>
              <w:tabs>
                <w:tab w:val="left" w:pos="406"/>
              </w:tabs>
              <w:spacing w:before="125"/>
              <w:ind w:left="405"/>
              <w:rPr>
                <w:sz w:val="18"/>
                <w:szCs w:val="18"/>
                <w:cs/>
                <w:lang w:val="mn-MN"/>
              </w:rPr>
            </w:pPr>
            <w:r w:rsidRPr="009C7810">
              <w:rPr>
                <w:sz w:val="18"/>
                <w:szCs w:val="18"/>
              </w:rPr>
              <w:t xml:space="preserve"> </w:t>
            </w:r>
            <w:r w:rsidRPr="009C7810">
              <w:rPr>
                <w:rFonts w:ascii="Segoe UI Symbol" w:hAnsi="Segoe UI Symbol" w:cs="Segoe UI Symbol"/>
                <w:sz w:val="18"/>
                <w:szCs w:val="18"/>
              </w:rPr>
              <w:t>☐</w:t>
            </w:r>
            <w:r w:rsidRPr="009C7810">
              <w:rPr>
                <w:sz w:val="18"/>
                <w:szCs w:val="18"/>
              </w:rPr>
              <w:t xml:space="preserve">Нэг гэрийн 2 хүүхэд сурч байгаа бол 2 дахь хүүхдийн төлбөрөөс 5% (Хувь хүн) </w:t>
            </w:r>
          </w:p>
          <w:p w14:paraId="466A6782" w14:textId="77777777" w:rsidR="0050582E" w:rsidRPr="009C7810" w:rsidRDefault="0050582E" w:rsidP="0050582E">
            <w:pPr>
              <w:pStyle w:val="TableParagraph"/>
              <w:tabs>
                <w:tab w:val="left" w:pos="406"/>
              </w:tabs>
              <w:spacing w:before="125"/>
              <w:ind w:left="405"/>
              <w:rPr>
                <w:sz w:val="16"/>
                <w:szCs w:val="16"/>
                <w:lang w:val="fr-FR"/>
              </w:rPr>
            </w:pPr>
            <w:r w:rsidRPr="009C7810">
              <w:rPr>
                <w:rFonts w:ascii="Segoe UI Symbol" w:hAnsi="Segoe UI Symbol" w:cs="Segoe UI Symbol"/>
                <w:sz w:val="18"/>
                <w:szCs w:val="18"/>
              </w:rPr>
              <w:t>☐</w:t>
            </w:r>
            <w:r w:rsidRPr="009C7810">
              <w:rPr>
                <w:sz w:val="18"/>
                <w:szCs w:val="18"/>
              </w:rPr>
              <w:t xml:space="preserve"> Нэг гэрийн 3 хүүхэд сурч байгаа бол 3 дахь хүүхдийн төлбөрөөс 10% (Хувь хүн)</w:t>
            </w:r>
            <w:r w:rsidRPr="009C7810">
              <w:rPr>
                <w:sz w:val="16"/>
                <w:szCs w:val="16"/>
              </w:rPr>
              <w:t xml:space="preserve">  </w:t>
            </w:r>
          </w:p>
        </w:tc>
      </w:tr>
    </w:tbl>
    <w:p w14:paraId="6B063E2E" w14:textId="77777777" w:rsidR="00003D22" w:rsidRDefault="00003D22">
      <w:pPr>
        <w:pStyle w:val="BodyText"/>
        <w:spacing w:before="6"/>
        <w:rPr>
          <w:b/>
          <w:sz w:val="28"/>
          <w:lang w:val="fr-FR"/>
        </w:rPr>
      </w:pPr>
    </w:p>
    <w:p w14:paraId="698C6CA2" w14:textId="77777777" w:rsidR="00003D22" w:rsidRDefault="00003D22">
      <w:pPr>
        <w:pStyle w:val="BodyText"/>
        <w:spacing w:before="6"/>
        <w:rPr>
          <w:b/>
          <w:sz w:val="28"/>
          <w:lang w:val="fr-FR"/>
        </w:rPr>
      </w:pPr>
    </w:p>
    <w:p w14:paraId="4B3081DB" w14:textId="77777777" w:rsidR="00003D22" w:rsidRDefault="00003D22">
      <w:pPr>
        <w:pStyle w:val="BodyText"/>
        <w:spacing w:before="6"/>
        <w:rPr>
          <w:b/>
          <w:sz w:val="28"/>
          <w:lang w:val="fr-FR"/>
        </w:rPr>
      </w:pPr>
    </w:p>
    <w:p w14:paraId="1EF283D4" w14:textId="77777777" w:rsidR="00003D22" w:rsidRDefault="00003D22">
      <w:pPr>
        <w:pStyle w:val="BodyText"/>
        <w:spacing w:before="6"/>
        <w:rPr>
          <w:b/>
          <w:sz w:val="28"/>
          <w:lang w:val="fr-FR"/>
        </w:rPr>
      </w:pPr>
    </w:p>
    <w:tbl>
      <w:tblPr>
        <w:tblStyle w:val="TableNormal1"/>
        <w:tblpPr w:leftFromText="141" w:rightFromText="141" w:vertAnchor="text" w:horzAnchor="margin" w:tblpY="-4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832"/>
        <w:gridCol w:w="3478"/>
      </w:tblGrid>
      <w:tr w:rsidR="006548C4" w:rsidRPr="008A2068" w14:paraId="339F0FB1" w14:textId="77777777" w:rsidTr="006548C4">
        <w:trPr>
          <w:trHeight w:val="364"/>
        </w:trPr>
        <w:tc>
          <w:tcPr>
            <w:tcW w:w="1985" w:type="dxa"/>
            <w:tcBorders>
              <w:right w:val="nil"/>
            </w:tcBorders>
            <w:shd w:val="clear" w:color="auto" w:fill="F2F2F2"/>
          </w:tcPr>
          <w:p w14:paraId="0BA02E8F" w14:textId="77777777" w:rsidR="006548C4" w:rsidRPr="008D16AF" w:rsidRDefault="006548C4" w:rsidP="006548C4">
            <w:pPr>
              <w:pStyle w:val="TableParagraph"/>
              <w:spacing w:before="0"/>
              <w:ind w:left="0"/>
              <w:rPr>
                <w:rFonts w:ascii="Times New Roman"/>
                <w:sz w:val="18"/>
                <w:lang w:val="fr-FR" w:bidi="mn"/>
              </w:rPr>
            </w:pPr>
          </w:p>
        </w:tc>
        <w:tc>
          <w:tcPr>
            <w:tcW w:w="4832" w:type="dxa"/>
            <w:tcBorders>
              <w:left w:val="nil"/>
              <w:right w:val="nil"/>
            </w:tcBorders>
            <w:shd w:val="clear" w:color="auto" w:fill="F2F2F2"/>
          </w:tcPr>
          <w:p w14:paraId="1B26D7F4" w14:textId="77777777" w:rsidR="006548C4" w:rsidRPr="008B4DEA" w:rsidRDefault="006548C4" w:rsidP="006548C4">
            <w:pPr>
              <w:pStyle w:val="TableParagraph"/>
              <w:ind w:left="2251"/>
              <w:rPr>
                <w:bCs/>
                <w:sz w:val="19"/>
              </w:rPr>
            </w:pPr>
            <w:r w:rsidRPr="008B4DEA">
              <w:rPr>
                <w:rFonts w:hint="cs"/>
                <w:bCs/>
                <w:w w:val="105"/>
                <w:sz w:val="19"/>
                <w:rtl/>
              </w:rPr>
              <w:t xml:space="preserve">Сургуулийн хоолны газрын бүртгэл </w:t>
            </w:r>
          </w:p>
        </w:tc>
        <w:tc>
          <w:tcPr>
            <w:tcW w:w="3478" w:type="dxa"/>
            <w:tcBorders>
              <w:left w:val="nil"/>
            </w:tcBorders>
            <w:shd w:val="clear" w:color="auto" w:fill="F2F2F2"/>
          </w:tcPr>
          <w:p w14:paraId="3C37615D" w14:textId="4AC0A06B" w:rsidR="006548C4" w:rsidRPr="008A2068" w:rsidRDefault="006548C4" w:rsidP="006548C4">
            <w:pPr>
              <w:pStyle w:val="TableParagraph"/>
              <w:spacing w:before="119"/>
              <w:ind w:left="906"/>
              <w:rPr>
                <w:i/>
                <w:sz w:val="18"/>
                <w:szCs w:val="18"/>
                <w:lang w:val="fr-FR"/>
              </w:rPr>
            </w:pPr>
          </w:p>
        </w:tc>
      </w:tr>
      <w:tr w:rsidR="006548C4" w:rsidRPr="002A1BC3" w14:paraId="763CED44" w14:textId="77777777" w:rsidTr="006548C4">
        <w:trPr>
          <w:trHeight w:val="378"/>
        </w:trPr>
        <w:tc>
          <w:tcPr>
            <w:tcW w:w="10295" w:type="dxa"/>
            <w:gridSpan w:val="3"/>
          </w:tcPr>
          <w:p w14:paraId="7829CA25" w14:textId="2A6843F1" w:rsidR="006548C4" w:rsidRPr="008D16AF" w:rsidRDefault="006548C4" w:rsidP="006548C4">
            <w:pPr>
              <w:pStyle w:val="TableParagraph"/>
              <w:numPr>
                <w:ilvl w:val="0"/>
                <w:numId w:val="12"/>
              </w:numPr>
              <w:tabs>
                <w:tab w:val="left" w:pos="406"/>
              </w:tabs>
              <w:spacing w:before="0" w:line="252" w:lineRule="exact"/>
              <w:ind w:hanging="301"/>
              <w:rPr>
                <w:sz w:val="19"/>
                <w:lang w:val="fr-FR"/>
              </w:rPr>
            </w:pPr>
            <w:proofErr w:type="spellStart"/>
            <w:r w:rsidRPr="008D16AF">
              <w:rPr>
                <w:w w:val="105"/>
                <w:sz w:val="19"/>
                <w:lang w:val="fr-FR"/>
              </w:rPr>
              <w:t>Би</w:t>
            </w:r>
            <w:proofErr w:type="spellEnd"/>
            <w:r w:rsidRPr="008D16AF">
              <w:rPr>
                <w:w w:val="105"/>
                <w:sz w:val="19"/>
                <w:lang w:val="fr-FR"/>
              </w:rPr>
              <w:t xml:space="preserve"> </w:t>
            </w:r>
            <w:proofErr w:type="spellStart"/>
            <w:r w:rsidRPr="008D16AF">
              <w:rPr>
                <w:w w:val="105"/>
                <w:sz w:val="19"/>
                <w:lang w:val="fr-FR"/>
              </w:rPr>
              <w:t>хүүхдээ</w:t>
            </w:r>
            <w:proofErr w:type="spellEnd"/>
            <w:r w:rsidRPr="008D16AF">
              <w:rPr>
                <w:w w:val="105"/>
                <w:sz w:val="19"/>
                <w:lang w:val="fr-FR"/>
              </w:rPr>
              <w:t xml:space="preserve"> </w:t>
            </w:r>
            <w:proofErr w:type="spellStart"/>
            <w:proofErr w:type="gramStart"/>
            <w:r w:rsidRPr="008D16AF">
              <w:rPr>
                <w:w w:val="105"/>
                <w:sz w:val="19"/>
                <w:lang w:val="fr-FR"/>
              </w:rPr>
              <w:t>сургуул</w:t>
            </w:r>
            <w:proofErr w:type="spellEnd"/>
            <w:r>
              <w:rPr>
                <w:w w:val="105"/>
                <w:sz w:val="19"/>
                <w:lang w:val="mn-MN"/>
              </w:rPr>
              <w:t xml:space="preserve">ийн </w:t>
            </w:r>
            <w:r w:rsidRPr="008D16AF">
              <w:rPr>
                <w:w w:val="105"/>
                <w:sz w:val="19"/>
                <w:lang w:val="fr-FR"/>
              </w:rPr>
              <w:t xml:space="preserve"> </w:t>
            </w:r>
            <w:proofErr w:type="spellStart"/>
            <w:r w:rsidRPr="008D16AF">
              <w:rPr>
                <w:w w:val="105"/>
                <w:sz w:val="19"/>
                <w:lang w:val="fr-FR"/>
              </w:rPr>
              <w:t>хоолны</w:t>
            </w:r>
            <w:proofErr w:type="spellEnd"/>
            <w:proofErr w:type="gramEnd"/>
            <w:r w:rsidRPr="008D16AF">
              <w:rPr>
                <w:w w:val="105"/>
                <w:sz w:val="19"/>
                <w:lang w:val="fr-FR"/>
              </w:rPr>
              <w:t xml:space="preserve"> </w:t>
            </w:r>
            <w:proofErr w:type="spellStart"/>
            <w:r w:rsidRPr="008D16AF">
              <w:rPr>
                <w:w w:val="105"/>
                <w:sz w:val="19"/>
                <w:lang w:val="fr-FR"/>
              </w:rPr>
              <w:t>газар</w:t>
            </w:r>
            <w:proofErr w:type="spellEnd"/>
            <w:r w:rsidRPr="008D16AF">
              <w:rPr>
                <w:w w:val="105"/>
                <w:sz w:val="19"/>
                <w:lang w:val="fr-FR"/>
              </w:rPr>
              <w:t xml:space="preserve">  </w:t>
            </w:r>
            <w:proofErr w:type="spellStart"/>
            <w:r w:rsidRPr="008D16AF">
              <w:rPr>
                <w:w w:val="105"/>
                <w:sz w:val="19"/>
                <w:lang w:val="fr-FR"/>
              </w:rPr>
              <w:t>оруулахыг</w:t>
            </w:r>
            <w:proofErr w:type="spellEnd"/>
            <w:r w:rsidRPr="008D16AF">
              <w:rPr>
                <w:w w:val="105"/>
                <w:sz w:val="19"/>
                <w:lang w:val="fr-FR"/>
              </w:rPr>
              <w:t xml:space="preserve"> </w:t>
            </w:r>
            <w:proofErr w:type="spellStart"/>
            <w:r w:rsidRPr="008D16AF">
              <w:rPr>
                <w:w w:val="105"/>
                <w:sz w:val="19"/>
                <w:lang w:val="fr-FR"/>
              </w:rPr>
              <w:t>хүсэхгүй</w:t>
            </w:r>
            <w:proofErr w:type="spellEnd"/>
            <w:r w:rsidRPr="008D16AF">
              <w:rPr>
                <w:w w:val="105"/>
                <w:sz w:val="19"/>
                <w:lang w:val="fr-FR"/>
              </w:rPr>
              <w:t xml:space="preserve"> </w:t>
            </w:r>
            <w:proofErr w:type="spellStart"/>
            <w:r w:rsidRPr="008D16AF">
              <w:rPr>
                <w:w w:val="105"/>
                <w:sz w:val="19"/>
                <w:lang w:val="fr-FR"/>
              </w:rPr>
              <w:t>байна</w:t>
            </w:r>
            <w:proofErr w:type="spellEnd"/>
            <w:r>
              <w:rPr>
                <w:spacing w:val="7"/>
                <w:w w:val="105"/>
                <w:sz w:val="19"/>
                <w:lang w:val="fr-FR"/>
              </w:rPr>
              <w:t xml:space="preserve">. </w:t>
            </w:r>
            <w:proofErr w:type="spellStart"/>
            <w:r>
              <w:rPr>
                <w:spacing w:val="7"/>
                <w:w w:val="105"/>
                <w:sz w:val="19"/>
                <w:lang w:val="fr-FR"/>
              </w:rPr>
              <w:t>Энэ</w:t>
            </w:r>
            <w:proofErr w:type="spellEnd"/>
            <w:r>
              <w:rPr>
                <w:spacing w:val="7"/>
                <w:w w:val="105"/>
                <w:sz w:val="19"/>
                <w:lang w:val="fr-FR"/>
              </w:rPr>
              <w:t xml:space="preserve"> </w:t>
            </w:r>
            <w:proofErr w:type="spellStart"/>
            <w:r>
              <w:rPr>
                <w:spacing w:val="7"/>
                <w:w w:val="105"/>
                <w:sz w:val="19"/>
                <w:lang w:val="fr-FR"/>
              </w:rPr>
              <w:t>тохиолдолд</w:t>
            </w:r>
            <w:proofErr w:type="spellEnd"/>
            <w:r>
              <w:rPr>
                <w:spacing w:val="7"/>
                <w:w w:val="105"/>
                <w:sz w:val="19"/>
                <w:lang w:val="fr-FR"/>
              </w:rPr>
              <w:t xml:space="preserve"> </w:t>
            </w:r>
            <w:proofErr w:type="spellStart"/>
            <w:r>
              <w:rPr>
                <w:spacing w:val="7"/>
                <w:w w:val="105"/>
                <w:sz w:val="19"/>
                <w:lang w:val="fr-FR"/>
              </w:rPr>
              <w:t>та</w:t>
            </w:r>
            <w:proofErr w:type="spellEnd"/>
            <w:r>
              <w:rPr>
                <w:spacing w:val="7"/>
                <w:w w:val="105"/>
                <w:sz w:val="19"/>
                <w:lang w:val="fr-FR"/>
              </w:rPr>
              <w:t xml:space="preserve"> </w:t>
            </w:r>
            <w:proofErr w:type="spellStart"/>
            <w:r>
              <w:rPr>
                <w:spacing w:val="7"/>
                <w:w w:val="105"/>
                <w:sz w:val="19"/>
                <w:lang w:val="fr-FR"/>
              </w:rPr>
              <w:t>хүүхдээ</w:t>
            </w:r>
            <w:proofErr w:type="spellEnd"/>
            <w:r>
              <w:rPr>
                <w:spacing w:val="7"/>
                <w:w w:val="105"/>
                <w:sz w:val="19"/>
                <w:lang w:val="fr-FR"/>
              </w:rPr>
              <w:t xml:space="preserve"> 11 :30-д </w:t>
            </w:r>
            <w:proofErr w:type="spellStart"/>
            <w:r>
              <w:rPr>
                <w:spacing w:val="7"/>
                <w:w w:val="105"/>
                <w:sz w:val="19"/>
                <w:lang w:val="fr-FR"/>
              </w:rPr>
              <w:t>ирж</w:t>
            </w:r>
            <w:proofErr w:type="spellEnd"/>
            <w:r>
              <w:rPr>
                <w:spacing w:val="7"/>
                <w:w w:val="105"/>
                <w:sz w:val="19"/>
                <w:lang w:val="fr-FR"/>
              </w:rPr>
              <w:t xml:space="preserve"> </w:t>
            </w:r>
            <w:proofErr w:type="spellStart"/>
            <w:r>
              <w:rPr>
                <w:spacing w:val="7"/>
                <w:w w:val="105"/>
                <w:sz w:val="19"/>
                <w:lang w:val="fr-FR"/>
              </w:rPr>
              <w:t>аваад</w:t>
            </w:r>
            <w:proofErr w:type="spellEnd"/>
            <w:r>
              <w:rPr>
                <w:spacing w:val="7"/>
                <w:w w:val="105"/>
                <w:sz w:val="19"/>
                <w:lang w:val="fr-FR"/>
              </w:rPr>
              <w:t xml:space="preserve"> 13 :00 </w:t>
            </w:r>
            <w:proofErr w:type="spellStart"/>
            <w:r>
              <w:rPr>
                <w:spacing w:val="7"/>
                <w:w w:val="105"/>
                <w:sz w:val="19"/>
                <w:lang w:val="fr-FR"/>
              </w:rPr>
              <w:t>цаг</w:t>
            </w:r>
            <w:proofErr w:type="spellEnd"/>
            <w:r>
              <w:rPr>
                <w:spacing w:val="7"/>
                <w:w w:val="105"/>
                <w:sz w:val="19"/>
                <w:lang w:val="fr-FR"/>
              </w:rPr>
              <w:t xml:space="preserve"> </w:t>
            </w:r>
            <w:proofErr w:type="spellStart"/>
            <w:r>
              <w:rPr>
                <w:spacing w:val="7"/>
                <w:w w:val="105"/>
                <w:sz w:val="19"/>
                <w:lang w:val="fr-FR"/>
              </w:rPr>
              <w:t>гэхэд</w:t>
            </w:r>
            <w:proofErr w:type="spellEnd"/>
            <w:r>
              <w:rPr>
                <w:spacing w:val="7"/>
                <w:w w:val="105"/>
                <w:sz w:val="19"/>
                <w:lang w:val="fr-FR"/>
              </w:rPr>
              <w:t xml:space="preserve"> </w:t>
            </w:r>
            <w:proofErr w:type="spellStart"/>
            <w:r>
              <w:rPr>
                <w:spacing w:val="7"/>
                <w:w w:val="105"/>
                <w:sz w:val="19"/>
                <w:lang w:val="fr-FR"/>
              </w:rPr>
              <w:t>сургуулийн</w:t>
            </w:r>
            <w:proofErr w:type="spellEnd"/>
            <w:r>
              <w:rPr>
                <w:spacing w:val="7"/>
                <w:w w:val="105"/>
                <w:sz w:val="19"/>
                <w:lang w:val="fr-FR"/>
              </w:rPr>
              <w:t xml:space="preserve"> </w:t>
            </w:r>
            <w:proofErr w:type="spellStart"/>
            <w:r>
              <w:rPr>
                <w:spacing w:val="7"/>
                <w:w w:val="105"/>
                <w:sz w:val="19"/>
                <w:lang w:val="fr-FR"/>
              </w:rPr>
              <w:t>байранд</w:t>
            </w:r>
            <w:proofErr w:type="spellEnd"/>
            <w:r>
              <w:rPr>
                <w:spacing w:val="7"/>
                <w:w w:val="105"/>
                <w:sz w:val="19"/>
                <w:lang w:val="fr-FR"/>
              </w:rPr>
              <w:t xml:space="preserve"> </w:t>
            </w:r>
            <w:proofErr w:type="spellStart"/>
            <w:r>
              <w:rPr>
                <w:spacing w:val="7"/>
                <w:w w:val="105"/>
                <w:sz w:val="19"/>
                <w:lang w:val="fr-FR"/>
              </w:rPr>
              <w:t>авчирсан</w:t>
            </w:r>
            <w:proofErr w:type="spellEnd"/>
            <w:r>
              <w:rPr>
                <w:spacing w:val="7"/>
                <w:w w:val="105"/>
                <w:sz w:val="19"/>
                <w:lang w:val="fr-FR"/>
              </w:rPr>
              <w:t xml:space="preserve"> </w:t>
            </w:r>
            <w:proofErr w:type="spellStart"/>
            <w:r>
              <w:rPr>
                <w:spacing w:val="7"/>
                <w:w w:val="105"/>
                <w:sz w:val="19"/>
                <w:lang w:val="fr-FR"/>
              </w:rPr>
              <w:t>байх</w:t>
            </w:r>
            <w:proofErr w:type="spellEnd"/>
            <w:r>
              <w:rPr>
                <w:spacing w:val="7"/>
                <w:w w:val="105"/>
                <w:sz w:val="19"/>
                <w:lang w:val="fr-FR"/>
              </w:rPr>
              <w:t xml:space="preserve"> </w:t>
            </w:r>
            <w:proofErr w:type="spellStart"/>
            <w:r>
              <w:rPr>
                <w:spacing w:val="7"/>
                <w:w w:val="105"/>
                <w:sz w:val="19"/>
                <w:lang w:val="fr-FR"/>
              </w:rPr>
              <w:t>ёстой</w:t>
            </w:r>
            <w:proofErr w:type="spellEnd"/>
            <w:r>
              <w:rPr>
                <w:spacing w:val="7"/>
                <w:w w:val="105"/>
                <w:sz w:val="19"/>
                <w:lang w:val="fr-FR"/>
              </w:rPr>
              <w:t xml:space="preserve">. </w:t>
            </w:r>
          </w:p>
        </w:tc>
      </w:tr>
      <w:tr w:rsidR="006548C4" w14:paraId="5B9AE9C4" w14:textId="77777777" w:rsidTr="006548C4">
        <w:trPr>
          <w:trHeight w:val="1070"/>
        </w:trPr>
        <w:tc>
          <w:tcPr>
            <w:tcW w:w="1985" w:type="dxa"/>
            <w:vAlign w:val="center"/>
          </w:tcPr>
          <w:p w14:paraId="1A67456A" w14:textId="77777777" w:rsidR="006548C4" w:rsidRDefault="006548C4" w:rsidP="006548C4">
            <w:pPr>
              <w:pStyle w:val="TableParagraph"/>
              <w:numPr>
                <w:ilvl w:val="0"/>
                <w:numId w:val="10"/>
              </w:numPr>
              <w:tabs>
                <w:tab w:val="left" w:pos="406"/>
              </w:tabs>
              <w:spacing w:before="0" w:line="252" w:lineRule="exact"/>
              <w:ind w:hanging="301"/>
              <w:jc w:val="center"/>
              <w:rPr>
                <w:sz w:val="19"/>
              </w:rPr>
            </w:pPr>
          </w:p>
        </w:tc>
        <w:tc>
          <w:tcPr>
            <w:tcW w:w="8310" w:type="dxa"/>
            <w:gridSpan w:val="2"/>
          </w:tcPr>
          <w:p w14:paraId="06DEA2CB" w14:textId="344DEF2F" w:rsidR="006548C4" w:rsidRPr="008D16AF" w:rsidRDefault="006548C4" w:rsidP="006548C4">
            <w:pPr>
              <w:pStyle w:val="TableParagraph"/>
              <w:spacing w:before="46" w:line="374" w:lineRule="auto"/>
              <w:ind w:left="119"/>
              <w:rPr>
                <w:sz w:val="19"/>
                <w:lang w:val="fr-FR"/>
              </w:rPr>
            </w:pPr>
            <w:proofErr w:type="spellStart"/>
            <w:r w:rsidRPr="008D16AF">
              <w:rPr>
                <w:w w:val="105"/>
                <w:sz w:val="19"/>
                <w:lang w:val="fr-FR"/>
              </w:rPr>
              <w:t>Сар</w:t>
            </w:r>
            <w:proofErr w:type="spellEnd"/>
            <w:r w:rsidRPr="008D16AF">
              <w:rPr>
                <w:w w:val="105"/>
                <w:sz w:val="19"/>
                <w:lang w:val="fr-FR"/>
              </w:rPr>
              <w:t xml:space="preserve"> </w:t>
            </w:r>
            <w:proofErr w:type="spellStart"/>
            <w:r w:rsidRPr="008D16AF">
              <w:rPr>
                <w:w w:val="105"/>
                <w:sz w:val="19"/>
                <w:lang w:val="fr-FR"/>
              </w:rPr>
              <w:t>бүрийн</w:t>
            </w:r>
            <w:proofErr w:type="spellEnd"/>
            <w:r w:rsidRPr="008D16AF">
              <w:rPr>
                <w:w w:val="105"/>
                <w:sz w:val="19"/>
                <w:lang w:val="fr-FR"/>
              </w:rPr>
              <w:t xml:space="preserve"> </w:t>
            </w:r>
            <w:proofErr w:type="spellStart"/>
            <w:r w:rsidRPr="008D16AF">
              <w:rPr>
                <w:w w:val="105"/>
                <w:sz w:val="19"/>
                <w:lang w:val="fr-FR"/>
              </w:rPr>
              <w:t>төлбөрийг</w:t>
            </w:r>
            <w:proofErr w:type="spellEnd"/>
            <w:r w:rsidRPr="008D16AF">
              <w:rPr>
                <w:w w:val="105"/>
                <w:sz w:val="19"/>
                <w:lang w:val="fr-FR"/>
              </w:rPr>
              <w:t xml:space="preserve"> </w:t>
            </w:r>
            <w:r>
              <w:rPr>
                <w:w w:val="105"/>
                <w:sz w:val="19"/>
                <w:lang w:val="mn-MN"/>
              </w:rPr>
              <w:t>дараа сарын эхний долоо хоногт</w:t>
            </w:r>
            <w:r w:rsidRPr="008D16AF">
              <w:rPr>
                <w:w w:val="105"/>
                <w:sz w:val="19"/>
                <w:lang w:val="fr-FR"/>
              </w:rPr>
              <w:t xml:space="preserve"> </w:t>
            </w:r>
            <w:proofErr w:type="spellStart"/>
            <w:r w:rsidRPr="008D16AF">
              <w:rPr>
                <w:w w:val="105"/>
                <w:sz w:val="19"/>
                <w:lang w:val="fr-FR"/>
              </w:rPr>
              <w:t>хийнэ</w:t>
            </w:r>
            <w:proofErr w:type="spellEnd"/>
            <w:r w:rsidRPr="008D16AF">
              <w:rPr>
                <w:w w:val="105"/>
                <w:sz w:val="19"/>
                <w:lang w:val="fr-FR"/>
              </w:rPr>
              <w:t xml:space="preserve">. </w:t>
            </w:r>
            <w:proofErr w:type="spellStart"/>
            <w:r w:rsidRPr="008D16AF">
              <w:rPr>
                <w:w w:val="105"/>
                <w:sz w:val="19"/>
                <w:lang w:val="fr-FR"/>
              </w:rPr>
              <w:t>Тухайн</w:t>
            </w:r>
            <w:proofErr w:type="spellEnd"/>
            <w:r w:rsidRPr="008D16AF">
              <w:rPr>
                <w:w w:val="105"/>
                <w:sz w:val="19"/>
                <w:lang w:val="fr-FR"/>
              </w:rPr>
              <w:t xml:space="preserve"> </w:t>
            </w:r>
            <w:proofErr w:type="spellStart"/>
            <w:r w:rsidRPr="008D16AF">
              <w:rPr>
                <w:w w:val="105"/>
                <w:sz w:val="19"/>
                <w:lang w:val="fr-FR"/>
              </w:rPr>
              <w:t>сард</w:t>
            </w:r>
            <w:proofErr w:type="spellEnd"/>
            <w:r w:rsidRPr="008D16AF">
              <w:rPr>
                <w:w w:val="105"/>
                <w:sz w:val="19"/>
                <w:lang w:val="fr-FR"/>
              </w:rPr>
              <w:t xml:space="preserve"> </w:t>
            </w:r>
            <w:proofErr w:type="spellStart"/>
            <w:r w:rsidRPr="008D16AF">
              <w:rPr>
                <w:w w:val="105"/>
                <w:sz w:val="19"/>
                <w:lang w:val="fr-FR"/>
              </w:rPr>
              <w:t>ирсэн</w:t>
            </w:r>
            <w:proofErr w:type="spellEnd"/>
            <w:r w:rsidRPr="008D16AF">
              <w:rPr>
                <w:w w:val="105"/>
                <w:sz w:val="19"/>
                <w:lang w:val="fr-FR"/>
              </w:rPr>
              <w:t xml:space="preserve"> </w:t>
            </w:r>
            <w:proofErr w:type="spellStart"/>
            <w:r w:rsidRPr="008D16AF">
              <w:rPr>
                <w:w w:val="105"/>
                <w:sz w:val="19"/>
                <w:lang w:val="fr-FR"/>
              </w:rPr>
              <w:t>өдрийн</w:t>
            </w:r>
            <w:proofErr w:type="spellEnd"/>
            <w:r w:rsidRPr="008D16AF">
              <w:rPr>
                <w:w w:val="105"/>
                <w:sz w:val="19"/>
                <w:lang w:val="fr-FR"/>
              </w:rPr>
              <w:t xml:space="preserve"> </w:t>
            </w:r>
            <w:proofErr w:type="spellStart"/>
            <w:r w:rsidRPr="008D16AF">
              <w:rPr>
                <w:w w:val="105"/>
                <w:sz w:val="19"/>
                <w:lang w:val="fr-FR"/>
              </w:rPr>
              <w:t>тоог</w:t>
            </w:r>
            <w:proofErr w:type="spellEnd"/>
            <w:r>
              <w:rPr>
                <w:w w:val="105"/>
                <w:sz w:val="19"/>
                <w:lang w:val="mn-MN"/>
              </w:rPr>
              <w:t>оор</w:t>
            </w:r>
            <w:r w:rsidRPr="008D16AF">
              <w:rPr>
                <w:w w:val="105"/>
                <w:sz w:val="19"/>
                <w:lang w:val="fr-FR"/>
              </w:rPr>
              <w:t xml:space="preserve"> </w:t>
            </w:r>
            <w:proofErr w:type="spellStart"/>
            <w:r w:rsidRPr="008D16AF">
              <w:rPr>
                <w:w w:val="105"/>
                <w:sz w:val="19"/>
                <w:lang w:val="fr-FR"/>
              </w:rPr>
              <w:t>нэхэмж</w:t>
            </w:r>
            <w:proofErr w:type="spellEnd"/>
            <w:r w:rsidR="008B4DEA">
              <w:rPr>
                <w:w w:val="105"/>
                <w:sz w:val="19"/>
                <w:lang w:val="mn-MN"/>
              </w:rPr>
              <w:t xml:space="preserve">лэл сургуулийн захиргаанаас майлээр явуулах болно. </w:t>
            </w:r>
          </w:p>
          <w:p w14:paraId="2617EA76" w14:textId="284F9D52" w:rsidR="006548C4" w:rsidRPr="000B20E8" w:rsidRDefault="006548C4" w:rsidP="006548C4">
            <w:pPr>
              <w:pStyle w:val="TableParagraph"/>
              <w:spacing w:before="2"/>
              <w:ind w:left="119"/>
              <w:rPr>
                <w:w w:val="105"/>
                <w:sz w:val="19"/>
                <w:lang w:val="mn-MN"/>
              </w:rPr>
            </w:pPr>
            <w:r>
              <w:rPr>
                <w:w w:val="105"/>
                <w:sz w:val="19"/>
              </w:rPr>
              <w:t xml:space="preserve">Өдөрт </w:t>
            </w:r>
            <w:r w:rsidR="000B20E8">
              <w:rPr>
                <w:w w:val="105"/>
                <w:sz w:val="19"/>
                <w:lang w:val="mn-MN"/>
              </w:rPr>
              <w:t>1</w:t>
            </w:r>
            <w:r w:rsidR="00E40AE3">
              <w:rPr>
                <w:w w:val="105"/>
                <w:sz w:val="19"/>
                <w:lang w:val="mn-MN"/>
              </w:rPr>
              <w:t>1 500</w:t>
            </w:r>
            <w:r>
              <w:rPr>
                <w:w w:val="105"/>
                <w:sz w:val="19"/>
              </w:rPr>
              <w:t xml:space="preserve"> </w:t>
            </w:r>
            <w:r w:rsidR="000B20E8">
              <w:rPr>
                <w:w w:val="105"/>
                <w:sz w:val="19"/>
                <w:lang w:val="mn-MN"/>
              </w:rPr>
              <w:t>төгрөг</w:t>
            </w:r>
          </w:p>
          <w:p w14:paraId="7E8A8ADA" w14:textId="77777777" w:rsidR="006548C4" w:rsidRDefault="006548C4" w:rsidP="006548C4">
            <w:pPr>
              <w:pStyle w:val="TableParagraph"/>
              <w:spacing w:before="2"/>
              <w:ind w:left="119"/>
              <w:rPr>
                <w:w w:val="105"/>
                <w:sz w:val="19"/>
              </w:rPr>
            </w:pPr>
          </w:p>
          <w:p w14:paraId="23FDD32B" w14:textId="77777777" w:rsidR="006548C4" w:rsidRPr="008A2068" w:rsidRDefault="006548C4" w:rsidP="006548C4">
            <w:pPr>
              <w:pStyle w:val="TableParagraph"/>
              <w:spacing w:before="2"/>
              <w:ind w:left="119"/>
              <w:rPr>
                <w:b/>
                <w:bCs/>
                <w:sz w:val="19"/>
                <w:u w:val="single"/>
                <w:rtl/>
                <w:cs/>
                <w:lang w:val="mn-MN"/>
              </w:rPr>
            </w:pPr>
            <w:r w:rsidRPr="00003D22">
              <w:rPr>
                <w:b/>
                <w:bCs/>
                <w:w w:val="105"/>
                <w:sz w:val="19"/>
                <w:u w:val="single"/>
              </w:rPr>
              <w:t>БУ</w:t>
            </w:r>
            <w:r>
              <w:rPr>
                <w:rFonts w:hint="cs"/>
                <w:b/>
                <w:bCs/>
                <w:w w:val="105"/>
                <w:sz w:val="19"/>
                <w:u w:val="single"/>
                <w:rtl/>
              </w:rPr>
              <w:t>цаан олголт байхгүй</w:t>
            </w:r>
          </w:p>
        </w:tc>
      </w:tr>
    </w:tbl>
    <w:p w14:paraId="58B82A9D" w14:textId="77777777" w:rsidR="00003D22" w:rsidRDefault="00003D22">
      <w:pPr>
        <w:pStyle w:val="BodyText"/>
        <w:spacing w:before="6"/>
        <w:rPr>
          <w:b/>
          <w:sz w:val="28"/>
          <w:lang w:val="fr-FR"/>
        </w:rPr>
      </w:pPr>
    </w:p>
    <w:p w14:paraId="2C47B7A1" w14:textId="77777777" w:rsidR="00003D22" w:rsidRDefault="00003D22">
      <w:pPr>
        <w:pStyle w:val="BodyText"/>
        <w:spacing w:before="6"/>
        <w:rPr>
          <w:b/>
          <w:sz w:val="28"/>
          <w:lang w:val="fr-FR"/>
        </w:rPr>
      </w:pPr>
    </w:p>
    <w:p w14:paraId="565C7939" w14:textId="77777777" w:rsidR="00003D22" w:rsidRDefault="00003D22">
      <w:pPr>
        <w:pStyle w:val="BodyText"/>
        <w:spacing w:before="6"/>
        <w:rPr>
          <w:b/>
          <w:sz w:val="28"/>
          <w:lang w:val="fr-FR"/>
        </w:rPr>
      </w:pPr>
    </w:p>
    <w:p w14:paraId="34A36277" w14:textId="77777777" w:rsidR="00003D22" w:rsidRDefault="00003D22">
      <w:pPr>
        <w:pStyle w:val="BodyText"/>
        <w:spacing w:before="6"/>
        <w:rPr>
          <w:b/>
          <w:sz w:val="28"/>
          <w:lang w:val="fr-FR"/>
        </w:rPr>
      </w:pPr>
    </w:p>
    <w:p w14:paraId="7B053223" w14:textId="77777777" w:rsidR="00003D22" w:rsidRDefault="00003D22">
      <w:pPr>
        <w:pStyle w:val="BodyText"/>
        <w:spacing w:before="6"/>
        <w:rPr>
          <w:b/>
          <w:sz w:val="28"/>
          <w:lang w:val="fr-FR"/>
        </w:rPr>
      </w:pPr>
    </w:p>
    <w:p w14:paraId="116170CA" w14:textId="77777777" w:rsidR="00003D22" w:rsidRDefault="00003D22">
      <w:pPr>
        <w:pStyle w:val="BodyText"/>
        <w:spacing w:before="6"/>
        <w:rPr>
          <w:b/>
          <w:sz w:val="28"/>
          <w:lang w:val="fr-FR"/>
        </w:rPr>
      </w:pPr>
    </w:p>
    <w:p w14:paraId="6230A376" w14:textId="77777777" w:rsidR="002A1BC3" w:rsidRPr="008D16AF" w:rsidRDefault="002A1BC3">
      <w:pPr>
        <w:pStyle w:val="BodyText"/>
        <w:spacing w:before="6"/>
        <w:rPr>
          <w:b/>
          <w:sz w:val="28"/>
          <w:lang w:val="fr-FR"/>
        </w:rPr>
      </w:pPr>
    </w:p>
    <w:tbl>
      <w:tblPr>
        <w:tblStyle w:val="TableNormal1"/>
        <w:tblpPr w:leftFromText="141" w:rightFromText="141" w:vertAnchor="text" w:horzAnchor="margin" w:tblpY="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56"/>
      </w:tblGrid>
      <w:tr w:rsidR="006548C4" w14:paraId="4EEDBC96" w14:textId="77777777" w:rsidTr="006548C4">
        <w:trPr>
          <w:trHeight w:val="364"/>
        </w:trPr>
        <w:tc>
          <w:tcPr>
            <w:tcW w:w="0" w:type="auto"/>
            <w:shd w:val="clear" w:color="auto" w:fill="F2F2F2"/>
          </w:tcPr>
          <w:p w14:paraId="6A26007D" w14:textId="77777777" w:rsidR="006548C4" w:rsidRDefault="006548C4" w:rsidP="006548C4">
            <w:pPr>
              <w:pStyle w:val="TableParagraph"/>
              <w:ind w:left="2004" w:right="2000"/>
              <w:jc w:val="center"/>
              <w:rPr>
                <w:b/>
                <w:sz w:val="19"/>
                <w:rtl/>
              </w:rPr>
            </w:pPr>
            <w:r>
              <w:rPr>
                <w:rFonts w:hint="cs"/>
                <w:b/>
                <w:w w:val="105"/>
                <w:sz w:val="19"/>
                <w:rtl/>
              </w:rPr>
              <w:t>Өдөр өнжүүлэх</w:t>
            </w:r>
          </w:p>
        </w:tc>
      </w:tr>
      <w:tr w:rsidR="006548C4" w:rsidRPr="00003D22" w14:paraId="7E266A55" w14:textId="77777777" w:rsidTr="006548C4">
        <w:trPr>
          <w:trHeight w:val="1094"/>
        </w:trPr>
        <w:tc>
          <w:tcPr>
            <w:tcW w:w="0" w:type="auto"/>
          </w:tcPr>
          <w:p w14:paraId="1168A607" w14:textId="77777777" w:rsidR="006548C4" w:rsidRPr="008A2068" w:rsidRDefault="006548C4" w:rsidP="006548C4">
            <w:pPr>
              <w:pStyle w:val="TableParagraph"/>
              <w:spacing w:before="133" w:line="376" w:lineRule="auto"/>
              <w:ind w:left="0" w:right="6530"/>
              <w:rPr>
                <w:w w:val="105"/>
                <w:sz w:val="19"/>
                <w:lang w:val="mn-MN"/>
              </w:rPr>
            </w:pPr>
            <w:r>
              <w:rPr>
                <w:rFonts w:hint="cs"/>
                <w:b/>
                <w:w w:val="105"/>
                <w:sz w:val="19"/>
                <w:rtl/>
              </w:rPr>
              <w:t>Өдөр өнжүүлэх цагийн хуваарь</w:t>
            </w:r>
            <w:r>
              <w:rPr>
                <w:w w:val="105"/>
                <w:sz w:val="19"/>
                <w:lang w:val="mn-MN"/>
              </w:rPr>
              <w:t>:</w:t>
            </w:r>
          </w:p>
          <w:p w14:paraId="76B624B8" w14:textId="77777777" w:rsidR="006548C4" w:rsidRPr="008A2068" w:rsidRDefault="006548C4" w:rsidP="006548C4">
            <w:pPr>
              <w:pStyle w:val="TableParagraph"/>
              <w:spacing w:before="133" w:line="376" w:lineRule="auto"/>
              <w:ind w:left="0" w:right="6530"/>
              <w:rPr>
                <w:w w:val="105"/>
                <w:sz w:val="19"/>
                <w:lang w:val="mn-MN"/>
              </w:rPr>
            </w:pPr>
            <w:r w:rsidRPr="008A2068">
              <w:rPr>
                <w:w w:val="105"/>
                <w:sz w:val="19"/>
                <w:lang w:val="mn-MN"/>
              </w:rPr>
              <w:t>Даваа, Мягмар, Пүрэв гарагуудад 16.</w:t>
            </w:r>
            <w:r>
              <w:rPr>
                <w:w w:val="105"/>
                <w:sz w:val="19"/>
                <w:lang w:val="mn-MN"/>
              </w:rPr>
              <w:t>0</w:t>
            </w:r>
            <w:r w:rsidRPr="008A2068">
              <w:rPr>
                <w:w w:val="105"/>
                <w:sz w:val="19"/>
                <w:lang w:val="mn-MN"/>
              </w:rPr>
              <w:t xml:space="preserve">0-18.30 </w:t>
            </w:r>
          </w:p>
          <w:p w14:paraId="44ABA04D" w14:textId="77777777" w:rsidR="006548C4" w:rsidRPr="008A2068" w:rsidRDefault="006548C4" w:rsidP="006548C4">
            <w:pPr>
              <w:pStyle w:val="TableParagraph"/>
              <w:spacing w:before="133" w:line="376" w:lineRule="auto"/>
              <w:ind w:left="0" w:right="6530"/>
              <w:rPr>
                <w:w w:val="105"/>
                <w:sz w:val="19"/>
                <w:lang w:val="mn-MN"/>
              </w:rPr>
            </w:pPr>
            <w:r w:rsidRPr="008A2068">
              <w:rPr>
                <w:w w:val="105"/>
                <w:sz w:val="19"/>
                <w:lang w:val="mn-MN"/>
              </w:rPr>
              <w:t xml:space="preserve">Лхагва гарагийн 13:00 </w:t>
            </w:r>
            <w:r>
              <w:rPr>
                <w:w w:val="105"/>
                <w:sz w:val="19"/>
                <w:lang w:val="mn-MN"/>
              </w:rPr>
              <w:t>-</w:t>
            </w:r>
            <w:r w:rsidRPr="008A2068">
              <w:rPr>
                <w:w w:val="105"/>
                <w:sz w:val="19"/>
                <w:lang w:val="mn-MN"/>
              </w:rPr>
              <w:t xml:space="preserve">18:30, </w:t>
            </w:r>
          </w:p>
          <w:p w14:paraId="073194C0" w14:textId="77777777" w:rsidR="006548C4" w:rsidRPr="008A2068" w:rsidRDefault="006548C4" w:rsidP="006548C4">
            <w:pPr>
              <w:pStyle w:val="TableParagraph"/>
              <w:spacing w:before="133" w:line="376" w:lineRule="auto"/>
              <w:ind w:left="0" w:right="6530"/>
              <w:rPr>
                <w:w w:val="105"/>
                <w:sz w:val="19"/>
                <w:lang w:val="mn-MN"/>
              </w:rPr>
            </w:pPr>
            <w:r w:rsidRPr="008A2068">
              <w:rPr>
                <w:w w:val="105"/>
                <w:sz w:val="19"/>
                <w:lang w:val="mn-MN"/>
              </w:rPr>
              <w:t>Баасан гаригт 15:00-18:30</w:t>
            </w:r>
            <w:r>
              <w:rPr>
                <w:w w:val="105"/>
                <w:sz w:val="19"/>
                <w:lang w:val="mn-MN"/>
              </w:rPr>
              <w:t xml:space="preserve"> </w:t>
            </w:r>
            <w:r w:rsidRPr="008A2068">
              <w:rPr>
                <w:w w:val="105"/>
                <w:sz w:val="19"/>
                <w:lang w:val="mn-MN"/>
              </w:rPr>
              <w:t>цаг</w:t>
            </w:r>
            <w:r>
              <w:rPr>
                <w:w w:val="105"/>
                <w:sz w:val="19"/>
                <w:lang w:val="mn-MN"/>
              </w:rPr>
              <w:t>ийн хооронд</w:t>
            </w:r>
            <w:r w:rsidRPr="008A2068">
              <w:rPr>
                <w:w w:val="105"/>
                <w:sz w:val="19"/>
                <w:lang w:val="mn-MN"/>
              </w:rPr>
              <w:t xml:space="preserve"> авах боломжтой; </w:t>
            </w:r>
          </w:p>
          <w:p w14:paraId="14243702" w14:textId="0A6F5F08" w:rsidR="006548C4" w:rsidRPr="00462DBE" w:rsidRDefault="006548C4" w:rsidP="006548C4">
            <w:pPr>
              <w:pStyle w:val="TableParagraph"/>
              <w:spacing w:before="133" w:line="376" w:lineRule="auto"/>
              <w:ind w:left="105" w:right="6530" w:hanging="1"/>
              <w:rPr>
                <w:b/>
                <w:bCs/>
                <w:w w:val="105"/>
                <w:sz w:val="19"/>
                <w:u w:val="single"/>
                <w:lang w:val="mn-MN"/>
              </w:rPr>
            </w:pPr>
            <w:r>
              <w:rPr>
                <w:b/>
                <w:bCs/>
                <w:color w:val="FF0000"/>
                <w:w w:val="105"/>
                <w:sz w:val="19"/>
                <w:u w:val="single"/>
                <w:lang w:val="mn-MN"/>
              </w:rPr>
              <w:t>Нэг ц</w:t>
            </w:r>
            <w:r w:rsidRPr="00462DBE">
              <w:rPr>
                <w:b/>
                <w:bCs/>
                <w:color w:val="FF0000"/>
                <w:w w:val="105"/>
                <w:sz w:val="19"/>
                <w:u w:val="single"/>
                <w:lang w:val="mn-MN"/>
              </w:rPr>
              <w:t>агийн үнэ: 7</w:t>
            </w:r>
            <w:r w:rsidR="009836B6">
              <w:rPr>
                <w:b/>
                <w:bCs/>
                <w:color w:val="FF0000"/>
                <w:w w:val="105"/>
                <w:sz w:val="19"/>
                <w:u w:val="single"/>
                <w:lang w:val="mn-MN"/>
              </w:rPr>
              <w:t xml:space="preserve"> </w:t>
            </w:r>
            <w:r w:rsidRPr="00462DBE">
              <w:rPr>
                <w:b/>
                <w:bCs/>
                <w:color w:val="FF0000"/>
                <w:w w:val="105"/>
                <w:sz w:val="19"/>
                <w:u w:val="single"/>
                <w:lang w:val="mn-MN"/>
              </w:rPr>
              <w:t>500₮</w:t>
            </w:r>
          </w:p>
          <w:p w14:paraId="4C5F167A" w14:textId="77777777" w:rsidR="006548C4" w:rsidRPr="00EF2F0F" w:rsidRDefault="006548C4" w:rsidP="006548C4">
            <w:pPr>
              <w:pStyle w:val="TableParagraph"/>
              <w:spacing w:before="133" w:line="376" w:lineRule="auto"/>
              <w:ind w:left="105" w:right="6530" w:hanging="1"/>
              <w:rPr>
                <w:w w:val="105"/>
                <w:sz w:val="19"/>
                <w:lang w:val="mn-MN"/>
              </w:rPr>
            </w:pPr>
            <w:r w:rsidRPr="00462DBE">
              <w:rPr>
                <w:w w:val="105"/>
                <w:sz w:val="19"/>
                <w:lang w:val="mn-MN"/>
              </w:rPr>
              <w:t xml:space="preserve">Урьдчилсан бүртгэл байхгүй, </w:t>
            </w:r>
            <w:r>
              <w:rPr>
                <w:w w:val="105"/>
                <w:sz w:val="19"/>
                <w:lang w:val="mn-MN"/>
              </w:rPr>
              <w:t>дараа сар бүр нэхэмжилнэ</w:t>
            </w:r>
          </w:p>
          <w:p w14:paraId="76EE1C7C" w14:textId="77777777" w:rsidR="006548C4" w:rsidRDefault="006548C4" w:rsidP="006548C4">
            <w:pPr>
              <w:pStyle w:val="TableParagraph"/>
              <w:spacing w:before="133" w:line="376" w:lineRule="auto"/>
              <w:ind w:left="104" w:right="6530"/>
              <w:rPr>
                <w:w w:val="105"/>
                <w:sz w:val="19"/>
                <w:lang w:val="fr-FR"/>
              </w:rPr>
            </w:pPr>
            <w:proofErr w:type="gramStart"/>
            <w:r>
              <w:rPr>
                <w:w w:val="105"/>
                <w:sz w:val="19"/>
                <w:lang w:val="fr-FR"/>
              </w:rPr>
              <w:t>18:</w:t>
            </w:r>
            <w:proofErr w:type="gramEnd"/>
            <w:r>
              <w:rPr>
                <w:w w:val="105"/>
                <w:sz w:val="19"/>
                <w:lang w:val="fr-FR"/>
              </w:rPr>
              <w:t xml:space="preserve">30 </w:t>
            </w:r>
            <w:proofErr w:type="spellStart"/>
            <w:r>
              <w:rPr>
                <w:w w:val="105"/>
                <w:sz w:val="19"/>
                <w:lang w:val="fr-FR"/>
              </w:rPr>
              <w:t>цагаас</w:t>
            </w:r>
            <w:proofErr w:type="spellEnd"/>
            <w:r>
              <w:rPr>
                <w:w w:val="105"/>
                <w:sz w:val="19"/>
                <w:lang w:val="fr-FR"/>
              </w:rPr>
              <w:t xml:space="preserve"> </w:t>
            </w:r>
            <w:proofErr w:type="spellStart"/>
            <w:r>
              <w:rPr>
                <w:w w:val="105"/>
                <w:sz w:val="19"/>
                <w:lang w:val="fr-FR"/>
              </w:rPr>
              <w:t>хойш</w:t>
            </w:r>
            <w:proofErr w:type="spellEnd"/>
            <w:r>
              <w:rPr>
                <w:w w:val="105"/>
                <w:sz w:val="19"/>
                <w:lang w:val="fr-FR"/>
              </w:rPr>
              <w:t>:</w:t>
            </w:r>
          </w:p>
          <w:p w14:paraId="27C7BCE8" w14:textId="0319A8DA" w:rsidR="006548C4" w:rsidRPr="007F1C5C" w:rsidRDefault="006548C4" w:rsidP="006548C4">
            <w:pPr>
              <w:pStyle w:val="TableParagraph"/>
              <w:numPr>
                <w:ilvl w:val="0"/>
                <w:numId w:val="22"/>
              </w:numPr>
              <w:spacing w:before="133" w:line="376" w:lineRule="auto"/>
              <w:ind w:right="6530"/>
              <w:rPr>
                <w:b/>
                <w:bCs/>
                <w:color w:val="FF0000"/>
                <w:w w:val="105"/>
                <w:sz w:val="19"/>
                <w:u w:val="single"/>
                <w:lang w:val="fr-FR"/>
              </w:rPr>
            </w:pPr>
            <w:proofErr w:type="spellStart"/>
            <w:proofErr w:type="gramStart"/>
            <w:r w:rsidRPr="007F1C5C">
              <w:rPr>
                <w:b/>
                <w:bCs/>
                <w:color w:val="FF0000"/>
                <w:w w:val="105"/>
                <w:sz w:val="19"/>
                <w:u w:val="single"/>
                <w:lang w:val="fr-FR"/>
              </w:rPr>
              <w:t>нэмэлт</w:t>
            </w:r>
            <w:proofErr w:type="spellEnd"/>
            <w:proofErr w:type="gramEnd"/>
            <w:r w:rsidRPr="007F1C5C">
              <w:rPr>
                <w:b/>
                <w:bCs/>
                <w:color w:val="FF0000"/>
                <w:w w:val="105"/>
                <w:sz w:val="19"/>
                <w:u w:val="single"/>
                <w:lang w:val="fr-FR"/>
              </w:rPr>
              <w:t xml:space="preserve"> </w:t>
            </w:r>
            <w:proofErr w:type="spellStart"/>
            <w:r w:rsidRPr="007F1C5C">
              <w:rPr>
                <w:b/>
                <w:bCs/>
                <w:color w:val="FF0000"/>
                <w:w w:val="105"/>
                <w:sz w:val="19"/>
                <w:u w:val="single"/>
                <w:lang w:val="fr-FR"/>
              </w:rPr>
              <w:t>зардал</w:t>
            </w:r>
            <w:proofErr w:type="spellEnd"/>
            <w:r w:rsidRPr="007F1C5C">
              <w:rPr>
                <w:b/>
                <w:bCs/>
                <w:color w:val="FF0000"/>
                <w:w w:val="105"/>
                <w:sz w:val="19"/>
                <w:u w:val="single"/>
                <w:lang w:val="fr-FR"/>
              </w:rPr>
              <w:t xml:space="preserve"> 10</w:t>
            </w:r>
            <w:r w:rsidR="009836B6">
              <w:rPr>
                <w:b/>
                <w:bCs/>
                <w:color w:val="FF0000"/>
                <w:w w:val="105"/>
                <w:sz w:val="19"/>
                <w:u w:val="single"/>
                <w:lang w:val="fr-FR"/>
              </w:rPr>
              <w:t xml:space="preserve"> </w:t>
            </w:r>
            <w:r w:rsidRPr="007F1C5C">
              <w:rPr>
                <w:b/>
                <w:bCs/>
                <w:color w:val="FF0000"/>
                <w:w w:val="105"/>
                <w:sz w:val="19"/>
                <w:u w:val="single"/>
                <w:lang w:val="fr-FR"/>
              </w:rPr>
              <w:t>000₮</w:t>
            </w:r>
            <w:r w:rsidR="009836B6">
              <w:rPr>
                <w:b/>
                <w:bCs/>
                <w:color w:val="FF0000"/>
                <w:w w:val="105"/>
                <w:sz w:val="19"/>
                <w:u w:val="single"/>
                <w:lang w:val="fr-FR"/>
              </w:rPr>
              <w:t xml:space="preserve"> 30 </w:t>
            </w:r>
            <w:proofErr w:type="spellStart"/>
            <w:r w:rsidR="009836B6">
              <w:rPr>
                <w:b/>
                <w:bCs/>
                <w:color w:val="FF0000"/>
                <w:w w:val="105"/>
                <w:sz w:val="19"/>
                <w:u w:val="single"/>
                <w:lang w:val="fr-FR"/>
              </w:rPr>
              <w:t>минут</w:t>
            </w:r>
            <w:proofErr w:type="spellEnd"/>
            <w:r w:rsidR="009836B6">
              <w:rPr>
                <w:b/>
                <w:bCs/>
                <w:color w:val="FF0000"/>
                <w:w w:val="105"/>
                <w:sz w:val="19"/>
                <w:u w:val="single"/>
                <w:lang w:val="fr-FR"/>
              </w:rPr>
              <w:t xml:space="preserve"> </w:t>
            </w:r>
            <w:proofErr w:type="spellStart"/>
            <w:r w:rsidR="009836B6">
              <w:rPr>
                <w:b/>
                <w:bCs/>
                <w:color w:val="FF0000"/>
                <w:w w:val="105"/>
                <w:sz w:val="19"/>
                <w:u w:val="single"/>
                <w:lang w:val="fr-FR"/>
              </w:rPr>
              <w:t>дутамд</w:t>
            </w:r>
            <w:proofErr w:type="spellEnd"/>
          </w:p>
          <w:p w14:paraId="34A6CD80" w14:textId="77777777" w:rsidR="006548C4" w:rsidRPr="00EF2F0F" w:rsidRDefault="006548C4" w:rsidP="006548C4">
            <w:pPr>
              <w:pStyle w:val="TableParagraph"/>
              <w:spacing w:before="133" w:line="376" w:lineRule="auto"/>
              <w:ind w:left="105" w:right="6530" w:hanging="1"/>
              <w:rPr>
                <w:b/>
                <w:bCs/>
                <w:sz w:val="19"/>
                <w:u w:val="single"/>
                <w:lang w:val="mn-MN"/>
              </w:rPr>
            </w:pPr>
            <w:r w:rsidRPr="00003D22">
              <w:rPr>
                <w:b/>
                <w:bCs/>
                <w:w w:val="105"/>
                <w:sz w:val="19"/>
                <w:u w:val="single"/>
                <w:lang w:val="fr-FR"/>
              </w:rPr>
              <w:t>БУЦАА</w:t>
            </w:r>
            <w:r>
              <w:rPr>
                <w:b/>
                <w:bCs/>
                <w:w w:val="105"/>
                <w:sz w:val="19"/>
                <w:u w:val="single"/>
                <w:lang w:val="mn-MN"/>
              </w:rPr>
              <w:t>Н ОЛГОЛТ БАЙХГҮЙ</w:t>
            </w:r>
          </w:p>
        </w:tc>
      </w:tr>
    </w:tbl>
    <w:p w14:paraId="76F12C81" w14:textId="77777777" w:rsidR="00177E4F" w:rsidRDefault="00177E4F">
      <w:pPr>
        <w:spacing w:line="376" w:lineRule="auto"/>
        <w:rPr>
          <w:w w:val="105"/>
          <w:sz w:val="19"/>
          <w:lang w:val="fr-FR"/>
        </w:rPr>
      </w:pPr>
    </w:p>
    <w:p w14:paraId="1D453738" w14:textId="77777777" w:rsidR="001D1DB7" w:rsidRPr="001D1DB7" w:rsidRDefault="001D1DB7" w:rsidP="001D1DB7">
      <w:pPr>
        <w:rPr>
          <w:sz w:val="19"/>
          <w:lang w:val="fr-FR"/>
        </w:rPr>
      </w:pPr>
    </w:p>
    <w:tbl>
      <w:tblPr>
        <w:tblStyle w:val="TableNormal1"/>
        <w:tblpPr w:leftFromText="141" w:rightFromText="141" w:vertAnchor="text" w:horzAnchor="margin" w:tblpY="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4832"/>
        <w:gridCol w:w="3478"/>
      </w:tblGrid>
      <w:tr w:rsidR="000B20E8" w:rsidRPr="002A1BC3" w14:paraId="1220B740" w14:textId="77777777" w:rsidTr="000B20E8">
        <w:trPr>
          <w:trHeight w:val="364"/>
        </w:trPr>
        <w:tc>
          <w:tcPr>
            <w:tcW w:w="1985" w:type="dxa"/>
            <w:tcBorders>
              <w:right w:val="nil"/>
            </w:tcBorders>
            <w:shd w:val="clear" w:color="auto" w:fill="F2F2F2"/>
          </w:tcPr>
          <w:p w14:paraId="3D57244E" w14:textId="77777777" w:rsidR="000B20E8" w:rsidRPr="008D16AF" w:rsidRDefault="000B20E8" w:rsidP="000B20E8">
            <w:pPr>
              <w:pStyle w:val="TableParagraph"/>
              <w:spacing w:before="0"/>
              <w:ind w:left="0"/>
              <w:rPr>
                <w:rFonts w:ascii="Times New Roman"/>
                <w:sz w:val="18"/>
                <w:lang w:val="fr-FR"/>
              </w:rPr>
            </w:pPr>
          </w:p>
        </w:tc>
        <w:tc>
          <w:tcPr>
            <w:tcW w:w="4832" w:type="dxa"/>
            <w:tcBorders>
              <w:left w:val="nil"/>
              <w:right w:val="nil"/>
            </w:tcBorders>
            <w:shd w:val="clear" w:color="auto" w:fill="F2F2F2"/>
            <w:vAlign w:val="center"/>
          </w:tcPr>
          <w:p w14:paraId="531891D0" w14:textId="77777777" w:rsidR="000B20E8" w:rsidRDefault="000B20E8" w:rsidP="000B20E8">
            <w:pPr>
              <w:pStyle w:val="TableParagraph"/>
              <w:ind w:left="2251"/>
              <w:jc w:val="center"/>
              <w:rPr>
                <w:b/>
                <w:sz w:val="19"/>
              </w:rPr>
            </w:pPr>
            <w:r w:rsidRPr="001D1DB7">
              <w:rPr>
                <w:b/>
                <w:w w:val="105"/>
                <w:sz w:val="36"/>
                <w:szCs w:val="48"/>
                <w:highlight w:val="yellow"/>
              </w:rPr>
              <w:t>ТОРГУУЛЬ</w:t>
            </w:r>
          </w:p>
        </w:tc>
        <w:tc>
          <w:tcPr>
            <w:tcW w:w="3478" w:type="dxa"/>
            <w:tcBorders>
              <w:left w:val="nil"/>
            </w:tcBorders>
            <w:shd w:val="clear" w:color="auto" w:fill="F2F2F2"/>
          </w:tcPr>
          <w:p w14:paraId="709EAB5B" w14:textId="77777777" w:rsidR="000B20E8" w:rsidRPr="008D16AF" w:rsidRDefault="000B20E8" w:rsidP="000B20E8">
            <w:pPr>
              <w:pStyle w:val="TableParagraph"/>
              <w:spacing w:before="119"/>
              <w:ind w:left="906"/>
              <w:rPr>
                <w:i/>
                <w:sz w:val="14"/>
                <w:lang w:val="fr-FR"/>
              </w:rPr>
            </w:pPr>
          </w:p>
        </w:tc>
      </w:tr>
      <w:tr w:rsidR="000B20E8" w:rsidRPr="008D61E4" w14:paraId="7EC03127" w14:textId="77777777" w:rsidTr="000B20E8">
        <w:trPr>
          <w:trHeight w:val="743"/>
        </w:trPr>
        <w:tc>
          <w:tcPr>
            <w:tcW w:w="1985" w:type="dxa"/>
            <w:vAlign w:val="center"/>
          </w:tcPr>
          <w:p w14:paraId="0C22C907" w14:textId="77777777" w:rsidR="000B20E8" w:rsidRDefault="000B20E8" w:rsidP="000B20E8">
            <w:pPr>
              <w:pStyle w:val="TableParagraph"/>
              <w:tabs>
                <w:tab w:val="left" w:pos="406"/>
              </w:tabs>
              <w:spacing w:before="0" w:line="252" w:lineRule="exact"/>
              <w:ind w:left="405"/>
              <w:jc w:val="center"/>
              <w:rPr>
                <w:sz w:val="19"/>
                <w:rtl/>
              </w:rPr>
            </w:pPr>
            <w:r>
              <w:rPr>
                <w:rFonts w:hint="cs"/>
                <w:w w:val="105"/>
                <w:sz w:val="19"/>
                <w:rtl/>
              </w:rPr>
              <w:t>А хувилбар</w:t>
            </w:r>
          </w:p>
        </w:tc>
        <w:tc>
          <w:tcPr>
            <w:tcW w:w="8310" w:type="dxa"/>
            <w:gridSpan w:val="2"/>
          </w:tcPr>
          <w:p w14:paraId="2D86BC8E" w14:textId="3C9C686A" w:rsidR="000B20E8" w:rsidRPr="00EF2F0F" w:rsidRDefault="000B20E8" w:rsidP="000B20E8">
            <w:pPr>
              <w:pStyle w:val="TableParagraph"/>
              <w:spacing w:before="178" w:line="204" w:lineRule="auto"/>
              <w:ind w:left="90" w:right="-8"/>
              <w:rPr>
                <w:b/>
                <w:bCs/>
                <w:color w:val="FF0000"/>
                <w:w w:val="105"/>
                <w:u w:val="single"/>
                <w:lang w:val="fr-FR"/>
              </w:rPr>
            </w:pPr>
            <w:r>
              <w:rPr>
                <w:w w:val="105"/>
                <w:lang w:val="mn-MN"/>
              </w:rPr>
              <w:t>Төлбөрийн х</w:t>
            </w:r>
            <w:proofErr w:type="spellStart"/>
            <w:r w:rsidRPr="00EF2F0F">
              <w:rPr>
                <w:w w:val="105"/>
                <w:lang w:val="fr-FR"/>
              </w:rPr>
              <w:t>угацаа</w:t>
            </w:r>
            <w:proofErr w:type="spellEnd"/>
            <w:r w:rsidRPr="00EF2F0F">
              <w:rPr>
                <w:w w:val="105"/>
                <w:lang w:val="fr-FR"/>
              </w:rPr>
              <w:t xml:space="preserve"> </w:t>
            </w:r>
            <w:proofErr w:type="spellStart"/>
            <w:r w:rsidRPr="00EF2F0F">
              <w:rPr>
                <w:w w:val="105"/>
                <w:lang w:val="fr-FR"/>
              </w:rPr>
              <w:t>дууссаны</w:t>
            </w:r>
            <w:proofErr w:type="spellEnd"/>
            <w:r w:rsidRPr="00EF2F0F">
              <w:rPr>
                <w:w w:val="105"/>
                <w:lang w:val="fr-FR"/>
              </w:rPr>
              <w:t xml:space="preserve"> </w:t>
            </w:r>
            <w:proofErr w:type="spellStart"/>
            <w:r w:rsidRPr="00EF2F0F">
              <w:rPr>
                <w:w w:val="105"/>
                <w:lang w:val="fr-FR"/>
              </w:rPr>
              <w:t>дараа</w:t>
            </w:r>
            <w:proofErr w:type="spellEnd"/>
            <w:r w:rsidRPr="00EF2F0F">
              <w:rPr>
                <w:w w:val="105"/>
                <w:lang w:val="fr-FR"/>
              </w:rPr>
              <w:t xml:space="preserve"> ( </w:t>
            </w:r>
            <w:r w:rsidRPr="00EF2F0F">
              <w:rPr>
                <w:w w:val="105"/>
                <w:sz w:val="28"/>
                <w:szCs w:val="28"/>
                <w:vertAlign w:val="superscript"/>
                <w:lang w:val="fr-FR"/>
              </w:rPr>
              <w:t>202</w:t>
            </w:r>
            <w:r w:rsidR="00E40AE3">
              <w:rPr>
                <w:w w:val="105"/>
                <w:sz w:val="28"/>
                <w:szCs w:val="28"/>
                <w:vertAlign w:val="superscript"/>
                <w:lang w:val="fr-FR"/>
              </w:rPr>
              <w:t>5</w:t>
            </w:r>
            <w:r w:rsidRPr="00EF2F0F">
              <w:rPr>
                <w:w w:val="105"/>
                <w:sz w:val="28"/>
                <w:szCs w:val="28"/>
                <w:vertAlign w:val="superscript"/>
                <w:lang w:val="fr-FR"/>
              </w:rPr>
              <w:t xml:space="preserve"> </w:t>
            </w:r>
            <w:proofErr w:type="spellStart"/>
            <w:r w:rsidRPr="00EF2F0F">
              <w:rPr>
                <w:w w:val="105"/>
                <w:sz w:val="28"/>
                <w:szCs w:val="28"/>
                <w:vertAlign w:val="superscript"/>
                <w:lang w:val="fr-FR"/>
              </w:rPr>
              <w:t>оны</w:t>
            </w:r>
            <w:proofErr w:type="spellEnd"/>
            <w:r w:rsidRPr="00EF2F0F">
              <w:rPr>
                <w:w w:val="105"/>
                <w:sz w:val="28"/>
                <w:szCs w:val="28"/>
                <w:vertAlign w:val="superscript"/>
                <w:lang w:val="fr-FR"/>
              </w:rPr>
              <w:t xml:space="preserve"> </w:t>
            </w:r>
            <w:r>
              <w:rPr>
                <w:w w:val="105"/>
                <w:sz w:val="28"/>
                <w:szCs w:val="28"/>
                <w:vertAlign w:val="superscript"/>
                <w:lang w:val="fr-FR"/>
              </w:rPr>
              <w:t>5</w:t>
            </w:r>
            <w:r w:rsidRPr="00EF2F0F">
              <w:rPr>
                <w:w w:val="105"/>
                <w:sz w:val="28"/>
                <w:szCs w:val="28"/>
                <w:vertAlign w:val="superscript"/>
                <w:lang w:val="fr-FR"/>
              </w:rPr>
              <w:t xml:space="preserve">-р </w:t>
            </w:r>
            <w:proofErr w:type="spellStart"/>
            <w:r w:rsidRPr="00EF2F0F">
              <w:rPr>
                <w:w w:val="105"/>
                <w:sz w:val="28"/>
                <w:szCs w:val="28"/>
                <w:vertAlign w:val="superscript"/>
                <w:lang w:val="fr-FR"/>
              </w:rPr>
              <w:t>сарын</w:t>
            </w:r>
            <w:proofErr w:type="spellEnd"/>
            <w:r w:rsidRPr="00EF2F0F">
              <w:rPr>
                <w:w w:val="105"/>
                <w:sz w:val="28"/>
                <w:szCs w:val="28"/>
                <w:vertAlign w:val="superscript"/>
                <w:lang w:val="fr-FR"/>
              </w:rPr>
              <w:t xml:space="preserve"> </w:t>
            </w:r>
            <w:r>
              <w:rPr>
                <w:w w:val="105"/>
                <w:sz w:val="28"/>
                <w:szCs w:val="28"/>
                <w:vertAlign w:val="superscript"/>
                <w:lang w:val="fr-FR"/>
              </w:rPr>
              <w:t>30</w:t>
            </w:r>
            <w:r w:rsidRPr="00EF2F0F">
              <w:rPr>
                <w:w w:val="105"/>
                <w:vertAlign w:val="superscript"/>
                <w:lang w:val="fr-FR"/>
              </w:rPr>
              <w:t xml:space="preserve"> </w:t>
            </w:r>
            <w:r w:rsidRPr="00EF2F0F">
              <w:rPr>
                <w:w w:val="105"/>
                <w:lang w:val="fr-FR"/>
              </w:rPr>
              <w:t xml:space="preserve">) </w:t>
            </w:r>
            <w:proofErr w:type="spellStart"/>
            <w:r w:rsidRPr="00EF2F0F">
              <w:rPr>
                <w:w w:val="105"/>
                <w:lang w:val="fr-FR"/>
              </w:rPr>
              <w:t>төлбөрийг</w:t>
            </w:r>
            <w:proofErr w:type="spellEnd"/>
            <w:r w:rsidRPr="00EF2F0F">
              <w:rPr>
                <w:w w:val="105"/>
                <w:lang w:val="fr-FR"/>
              </w:rPr>
              <w:t xml:space="preserve"> </w:t>
            </w:r>
            <w:proofErr w:type="spellStart"/>
            <w:r w:rsidRPr="00EF2F0F">
              <w:rPr>
                <w:w w:val="105"/>
                <w:lang w:val="fr-FR"/>
              </w:rPr>
              <w:t>хожимдуулсан</w:t>
            </w:r>
            <w:proofErr w:type="spellEnd"/>
            <w:r w:rsidRPr="00EF2F0F">
              <w:rPr>
                <w:w w:val="105"/>
                <w:lang w:val="fr-FR"/>
              </w:rPr>
              <w:t xml:space="preserve"> </w:t>
            </w:r>
            <w:proofErr w:type="spellStart"/>
            <w:r w:rsidRPr="00EF2F0F">
              <w:rPr>
                <w:b/>
                <w:bCs/>
                <w:color w:val="FF0000"/>
                <w:w w:val="105"/>
                <w:u w:val="single"/>
                <w:lang w:val="fr-FR"/>
              </w:rPr>
              <w:t>тохиолдолд</w:t>
            </w:r>
            <w:proofErr w:type="spellEnd"/>
            <w:r w:rsidR="007B04D8">
              <w:rPr>
                <w:b/>
                <w:bCs/>
                <w:color w:val="FF0000"/>
                <w:w w:val="105"/>
                <w:u w:val="single"/>
                <w:lang w:val="fr-FR"/>
              </w:rPr>
              <w:t xml:space="preserve"> </w:t>
            </w:r>
            <w:proofErr w:type="spellStart"/>
            <w:r w:rsidR="007B04D8">
              <w:rPr>
                <w:b/>
                <w:bCs/>
                <w:color w:val="FF0000"/>
                <w:w w:val="105"/>
                <w:u w:val="single"/>
                <w:lang w:val="fr-FR"/>
              </w:rPr>
              <w:t>жилийн</w:t>
            </w:r>
            <w:proofErr w:type="spellEnd"/>
            <w:r w:rsidRPr="00EF2F0F">
              <w:rPr>
                <w:b/>
                <w:bCs/>
                <w:color w:val="FF0000"/>
                <w:w w:val="105"/>
                <w:u w:val="single"/>
                <w:lang w:val="fr-FR"/>
              </w:rPr>
              <w:t xml:space="preserve"> 5%-</w:t>
            </w:r>
            <w:proofErr w:type="spellStart"/>
            <w:r w:rsidRPr="00EF2F0F">
              <w:rPr>
                <w:b/>
                <w:bCs/>
                <w:color w:val="FF0000"/>
                <w:w w:val="105"/>
                <w:u w:val="single"/>
                <w:lang w:val="fr-FR"/>
              </w:rPr>
              <w:t>ийн</w:t>
            </w:r>
            <w:proofErr w:type="spellEnd"/>
            <w:r w:rsidR="007B04D8">
              <w:rPr>
                <w:b/>
                <w:bCs/>
                <w:color w:val="FF0000"/>
                <w:w w:val="105"/>
                <w:u w:val="single"/>
                <w:lang w:val="fr-FR"/>
              </w:rPr>
              <w:t xml:space="preserve"> </w:t>
            </w:r>
            <w:proofErr w:type="spellStart"/>
            <w:r w:rsidR="007B04D8">
              <w:rPr>
                <w:b/>
                <w:bCs/>
                <w:color w:val="FF0000"/>
                <w:w w:val="105"/>
                <w:u w:val="single"/>
                <w:lang w:val="fr-FR"/>
              </w:rPr>
              <w:t>өдрийн</w:t>
            </w:r>
            <w:proofErr w:type="spellEnd"/>
            <w:r w:rsidR="007B04D8">
              <w:rPr>
                <w:b/>
                <w:bCs/>
                <w:color w:val="FF0000"/>
                <w:w w:val="105"/>
                <w:u w:val="single"/>
                <w:lang w:val="fr-FR"/>
              </w:rPr>
              <w:t xml:space="preserve"> 0,05%-</w:t>
            </w:r>
            <w:proofErr w:type="spellStart"/>
            <w:r w:rsidR="007B04D8">
              <w:rPr>
                <w:b/>
                <w:bCs/>
                <w:color w:val="FF0000"/>
                <w:w w:val="105"/>
                <w:u w:val="single"/>
                <w:lang w:val="fr-FR"/>
              </w:rPr>
              <w:t>ийн</w:t>
            </w:r>
            <w:proofErr w:type="spellEnd"/>
            <w:r w:rsidRPr="00EF2F0F">
              <w:rPr>
                <w:b/>
                <w:bCs/>
                <w:color w:val="FF0000"/>
                <w:w w:val="105"/>
                <w:u w:val="single"/>
                <w:lang w:val="fr-FR"/>
              </w:rPr>
              <w:t xml:space="preserve"> </w:t>
            </w:r>
            <w:proofErr w:type="spellStart"/>
            <w:r w:rsidRPr="00EF2F0F">
              <w:rPr>
                <w:b/>
                <w:bCs/>
                <w:color w:val="FF0000"/>
                <w:w w:val="105"/>
                <w:u w:val="single"/>
                <w:lang w:val="fr-FR"/>
              </w:rPr>
              <w:t>торгууль</w:t>
            </w:r>
            <w:proofErr w:type="spellEnd"/>
            <w:r w:rsidRPr="00EF2F0F">
              <w:rPr>
                <w:b/>
                <w:bCs/>
                <w:color w:val="FF0000"/>
                <w:w w:val="105"/>
                <w:u w:val="single"/>
                <w:lang w:val="fr-FR"/>
              </w:rPr>
              <w:t xml:space="preserve"> </w:t>
            </w:r>
            <w:proofErr w:type="spellStart"/>
            <w:r w:rsidRPr="00EF2F0F">
              <w:rPr>
                <w:b/>
                <w:bCs/>
                <w:color w:val="FF0000"/>
                <w:w w:val="105"/>
                <w:u w:val="single"/>
                <w:lang w:val="fr-FR"/>
              </w:rPr>
              <w:t>ногдуулна</w:t>
            </w:r>
            <w:proofErr w:type="spellEnd"/>
            <w:r w:rsidRPr="00EF2F0F">
              <w:rPr>
                <w:b/>
                <w:bCs/>
                <w:color w:val="FF0000"/>
                <w:w w:val="105"/>
                <w:u w:val="single"/>
                <w:lang w:val="fr-FR"/>
              </w:rPr>
              <w:t>.</w:t>
            </w:r>
          </w:p>
          <w:p w14:paraId="24FC511B" w14:textId="77777777" w:rsidR="000B20E8" w:rsidRPr="00517A93" w:rsidRDefault="000B20E8" w:rsidP="000B20E8">
            <w:pPr>
              <w:pStyle w:val="TableParagraph"/>
              <w:spacing w:before="178" w:line="204" w:lineRule="auto"/>
              <w:ind w:left="90" w:right="-8"/>
              <w:rPr>
                <w:sz w:val="19"/>
                <w:lang w:val="fr-FR"/>
              </w:rPr>
            </w:pPr>
            <w:r w:rsidRPr="00003D22">
              <w:rPr>
                <w:b/>
                <w:bCs/>
                <w:w w:val="105"/>
                <w:sz w:val="19"/>
                <w:u w:val="single"/>
                <w:lang w:val="fr-FR"/>
              </w:rPr>
              <w:t>БУЦАА</w:t>
            </w:r>
            <w:r>
              <w:rPr>
                <w:b/>
                <w:bCs/>
                <w:w w:val="105"/>
                <w:sz w:val="19"/>
                <w:u w:val="single"/>
                <w:lang w:val="mn-MN"/>
              </w:rPr>
              <w:t>Н ОЛГОЛТ БАЙХГҮЙ</w:t>
            </w:r>
            <w:r w:rsidRPr="00517A93">
              <w:rPr>
                <w:sz w:val="19"/>
                <w:lang w:val="fr-FR"/>
              </w:rPr>
              <w:t xml:space="preserve"> </w:t>
            </w:r>
          </w:p>
        </w:tc>
      </w:tr>
      <w:tr w:rsidR="000B20E8" w:rsidRPr="001D1DB7" w14:paraId="5DABDDB5" w14:textId="77777777" w:rsidTr="000B20E8">
        <w:trPr>
          <w:trHeight w:val="1093"/>
        </w:trPr>
        <w:tc>
          <w:tcPr>
            <w:tcW w:w="1985" w:type="dxa"/>
            <w:vAlign w:val="center"/>
          </w:tcPr>
          <w:p w14:paraId="2E2A95C9" w14:textId="77777777" w:rsidR="000B20E8" w:rsidRDefault="000B20E8" w:rsidP="000B20E8">
            <w:pPr>
              <w:pStyle w:val="TableParagraph"/>
              <w:tabs>
                <w:tab w:val="left" w:pos="406"/>
              </w:tabs>
              <w:spacing w:before="0" w:line="252" w:lineRule="exact"/>
              <w:ind w:left="405"/>
              <w:jc w:val="center"/>
              <w:rPr>
                <w:sz w:val="19"/>
                <w:rtl/>
              </w:rPr>
            </w:pPr>
            <w:r>
              <w:rPr>
                <w:rFonts w:hint="cs"/>
                <w:w w:val="105"/>
                <w:sz w:val="19"/>
                <w:rtl/>
              </w:rPr>
              <w:t>Б хувилбар</w:t>
            </w:r>
          </w:p>
        </w:tc>
        <w:tc>
          <w:tcPr>
            <w:tcW w:w="8310" w:type="dxa"/>
            <w:gridSpan w:val="2"/>
          </w:tcPr>
          <w:p w14:paraId="3D4D3C65" w14:textId="5EDA4995" w:rsidR="007B04D8" w:rsidRPr="00EF2F0F" w:rsidRDefault="000B20E8" w:rsidP="007B04D8">
            <w:pPr>
              <w:pStyle w:val="TableParagraph"/>
              <w:spacing w:before="178" w:line="204" w:lineRule="auto"/>
              <w:ind w:left="90" w:right="-8"/>
              <w:rPr>
                <w:b/>
                <w:bCs/>
                <w:color w:val="FF0000"/>
                <w:w w:val="105"/>
                <w:u w:val="single"/>
                <w:lang w:val="fr-FR"/>
              </w:rPr>
            </w:pPr>
            <w:r w:rsidRPr="00EF2F0F">
              <w:rPr>
                <w:w w:val="105"/>
                <w:lang w:val="mn-MN"/>
              </w:rPr>
              <w:t>Төлбөрийн х</w:t>
            </w:r>
            <w:proofErr w:type="spellStart"/>
            <w:r w:rsidRPr="00EF2F0F">
              <w:rPr>
                <w:w w:val="105"/>
                <w:lang w:val="fr-FR"/>
              </w:rPr>
              <w:t>угацаа</w:t>
            </w:r>
            <w:proofErr w:type="spellEnd"/>
            <w:r w:rsidRPr="00EF2F0F">
              <w:rPr>
                <w:w w:val="105"/>
                <w:lang w:val="fr-FR"/>
              </w:rPr>
              <w:t xml:space="preserve"> </w:t>
            </w:r>
            <w:proofErr w:type="spellStart"/>
            <w:r w:rsidRPr="00EF2F0F">
              <w:rPr>
                <w:w w:val="105"/>
                <w:lang w:val="fr-FR"/>
              </w:rPr>
              <w:t>болгоны</w:t>
            </w:r>
            <w:proofErr w:type="spellEnd"/>
            <w:r w:rsidRPr="00EF2F0F">
              <w:rPr>
                <w:w w:val="105"/>
                <w:lang w:val="fr-FR"/>
              </w:rPr>
              <w:t xml:space="preserve"> </w:t>
            </w:r>
            <w:proofErr w:type="spellStart"/>
            <w:r w:rsidRPr="00EF2F0F">
              <w:rPr>
                <w:w w:val="105"/>
                <w:lang w:val="fr-FR"/>
              </w:rPr>
              <w:t>дараа</w:t>
            </w:r>
            <w:proofErr w:type="spellEnd"/>
            <w:r w:rsidRPr="00EF2F0F">
              <w:rPr>
                <w:w w:val="105"/>
                <w:lang w:val="fr-FR"/>
              </w:rPr>
              <w:t xml:space="preserve"> ( </w:t>
            </w:r>
            <w:r w:rsidRPr="00EF2F0F">
              <w:rPr>
                <w:w w:val="105"/>
                <w:sz w:val="28"/>
                <w:szCs w:val="28"/>
                <w:vertAlign w:val="superscript"/>
                <w:lang w:val="fr-FR"/>
              </w:rPr>
              <w:t>202</w:t>
            </w:r>
            <w:r w:rsidR="00E40AE3">
              <w:rPr>
                <w:w w:val="105"/>
                <w:sz w:val="28"/>
                <w:szCs w:val="28"/>
                <w:vertAlign w:val="superscript"/>
                <w:lang w:val="fr-FR"/>
              </w:rPr>
              <w:t>5</w:t>
            </w:r>
            <w:r w:rsidRPr="00EF2F0F">
              <w:rPr>
                <w:w w:val="105"/>
                <w:sz w:val="28"/>
                <w:szCs w:val="28"/>
                <w:vertAlign w:val="superscript"/>
                <w:lang w:val="fr-FR"/>
              </w:rPr>
              <w:t xml:space="preserve"> </w:t>
            </w:r>
            <w:proofErr w:type="spellStart"/>
            <w:r w:rsidRPr="00EF2F0F">
              <w:rPr>
                <w:w w:val="105"/>
                <w:sz w:val="28"/>
                <w:szCs w:val="28"/>
                <w:vertAlign w:val="superscript"/>
                <w:lang w:val="fr-FR"/>
              </w:rPr>
              <w:t>оны</w:t>
            </w:r>
            <w:proofErr w:type="spellEnd"/>
            <w:r w:rsidRPr="00EF2F0F">
              <w:rPr>
                <w:w w:val="105"/>
                <w:sz w:val="28"/>
                <w:szCs w:val="28"/>
                <w:vertAlign w:val="superscript"/>
                <w:lang w:val="fr-FR"/>
              </w:rPr>
              <w:t xml:space="preserve"> </w:t>
            </w:r>
            <w:r w:rsidR="007B04D8">
              <w:rPr>
                <w:w w:val="105"/>
                <w:sz w:val="28"/>
                <w:szCs w:val="28"/>
                <w:vertAlign w:val="superscript"/>
                <w:lang w:val="fr-FR"/>
              </w:rPr>
              <w:t>5</w:t>
            </w:r>
            <w:r w:rsidRPr="00EF2F0F">
              <w:rPr>
                <w:w w:val="105"/>
                <w:sz w:val="28"/>
                <w:szCs w:val="28"/>
                <w:vertAlign w:val="superscript"/>
                <w:lang w:val="fr-FR"/>
              </w:rPr>
              <w:t xml:space="preserve">-р </w:t>
            </w:r>
            <w:proofErr w:type="spellStart"/>
            <w:r w:rsidRPr="00EF2F0F">
              <w:rPr>
                <w:w w:val="105"/>
                <w:sz w:val="28"/>
                <w:szCs w:val="28"/>
                <w:vertAlign w:val="superscript"/>
                <w:lang w:val="fr-FR"/>
              </w:rPr>
              <w:t>сарын</w:t>
            </w:r>
            <w:proofErr w:type="spellEnd"/>
            <w:r w:rsidRPr="00EF2F0F">
              <w:rPr>
                <w:w w:val="105"/>
                <w:sz w:val="28"/>
                <w:szCs w:val="28"/>
                <w:vertAlign w:val="superscript"/>
                <w:lang w:val="fr-FR"/>
              </w:rPr>
              <w:t xml:space="preserve"> </w:t>
            </w:r>
            <w:r w:rsidR="007B04D8">
              <w:rPr>
                <w:w w:val="105"/>
                <w:sz w:val="28"/>
                <w:szCs w:val="28"/>
                <w:vertAlign w:val="superscript"/>
                <w:lang w:val="fr-FR"/>
              </w:rPr>
              <w:t>30</w:t>
            </w:r>
            <w:r w:rsidRPr="00EF2F0F">
              <w:rPr>
                <w:w w:val="105"/>
                <w:vertAlign w:val="superscript"/>
                <w:lang w:val="fr-FR"/>
              </w:rPr>
              <w:t xml:space="preserve"> </w:t>
            </w:r>
            <w:r w:rsidR="007B04D8">
              <w:rPr>
                <w:w w:val="105"/>
                <w:vertAlign w:val="superscript"/>
                <w:lang w:val="fr-FR"/>
              </w:rPr>
              <w:t xml:space="preserve">, </w:t>
            </w:r>
            <w:r w:rsidR="007B04D8">
              <w:rPr>
                <w:w w:val="105"/>
                <w:lang w:val="fr-FR"/>
              </w:rPr>
              <w:t>6</w:t>
            </w:r>
            <w:r w:rsidRPr="00EF2F0F">
              <w:rPr>
                <w:w w:val="105"/>
                <w:lang w:val="fr-FR"/>
              </w:rPr>
              <w:t xml:space="preserve">- р </w:t>
            </w:r>
            <w:proofErr w:type="spellStart"/>
            <w:r w:rsidRPr="00EF2F0F">
              <w:rPr>
                <w:w w:val="105"/>
                <w:lang w:val="fr-FR"/>
              </w:rPr>
              <w:t>сарын</w:t>
            </w:r>
            <w:proofErr w:type="spellEnd"/>
            <w:r w:rsidRPr="00EF2F0F">
              <w:rPr>
                <w:w w:val="105"/>
                <w:lang w:val="fr-FR"/>
              </w:rPr>
              <w:t xml:space="preserve"> </w:t>
            </w:r>
            <w:r w:rsidR="007B04D8">
              <w:rPr>
                <w:w w:val="105"/>
                <w:lang w:val="fr-FR"/>
              </w:rPr>
              <w:t>30</w:t>
            </w:r>
            <w:r w:rsidRPr="00EF2F0F">
              <w:rPr>
                <w:w w:val="105"/>
                <w:lang w:val="fr-FR"/>
              </w:rPr>
              <w:t xml:space="preserve"> </w:t>
            </w:r>
            <w:r w:rsidRPr="00EF2F0F">
              <w:rPr>
                <w:w w:val="105"/>
                <w:vertAlign w:val="superscript"/>
                <w:lang w:val="fr-FR"/>
              </w:rPr>
              <w:t xml:space="preserve">, </w:t>
            </w:r>
            <w:r w:rsidR="007B04D8">
              <w:rPr>
                <w:w w:val="105"/>
                <w:lang w:val="fr-FR"/>
              </w:rPr>
              <w:t>7</w:t>
            </w:r>
            <w:r w:rsidRPr="00EF2F0F">
              <w:rPr>
                <w:w w:val="105"/>
                <w:lang w:val="fr-FR"/>
              </w:rPr>
              <w:t xml:space="preserve">-р </w:t>
            </w:r>
            <w:proofErr w:type="spellStart"/>
            <w:r w:rsidRPr="00EF2F0F">
              <w:rPr>
                <w:w w:val="105"/>
                <w:lang w:val="fr-FR"/>
              </w:rPr>
              <w:t>сарын</w:t>
            </w:r>
            <w:proofErr w:type="spellEnd"/>
            <w:r w:rsidRPr="00EF2F0F">
              <w:rPr>
                <w:w w:val="105"/>
                <w:lang w:val="fr-FR"/>
              </w:rPr>
              <w:t xml:space="preserve"> </w:t>
            </w:r>
            <w:r w:rsidR="007B04D8">
              <w:rPr>
                <w:w w:val="105"/>
                <w:lang w:val="fr-FR"/>
              </w:rPr>
              <w:t>30</w:t>
            </w:r>
            <w:r w:rsidRPr="00EF2F0F">
              <w:rPr>
                <w:w w:val="105"/>
                <w:lang w:val="fr-FR"/>
              </w:rPr>
              <w:t xml:space="preserve"> ) </w:t>
            </w:r>
            <w:proofErr w:type="spellStart"/>
            <w:r w:rsidRPr="00EF2F0F">
              <w:rPr>
                <w:w w:val="105"/>
                <w:lang w:val="fr-FR"/>
              </w:rPr>
              <w:t>төлбөрийг</w:t>
            </w:r>
            <w:proofErr w:type="spellEnd"/>
            <w:r w:rsidRPr="00EF2F0F">
              <w:rPr>
                <w:w w:val="105"/>
                <w:lang w:val="fr-FR"/>
              </w:rPr>
              <w:t xml:space="preserve"> </w:t>
            </w:r>
            <w:proofErr w:type="spellStart"/>
            <w:r w:rsidRPr="00EF2F0F">
              <w:rPr>
                <w:w w:val="105"/>
                <w:lang w:val="fr-FR"/>
              </w:rPr>
              <w:t>хожимдуулсан</w:t>
            </w:r>
            <w:proofErr w:type="spellEnd"/>
            <w:r w:rsidRPr="00EF2F0F">
              <w:rPr>
                <w:w w:val="105"/>
                <w:lang w:val="fr-FR"/>
              </w:rPr>
              <w:t xml:space="preserve"> </w:t>
            </w:r>
            <w:r w:rsidR="007B04D8" w:rsidRPr="00EF2F0F">
              <w:rPr>
                <w:b/>
                <w:bCs/>
                <w:color w:val="FF0000"/>
                <w:w w:val="105"/>
                <w:u w:val="single"/>
                <w:lang w:val="fr-FR"/>
              </w:rPr>
              <w:t xml:space="preserve"> </w:t>
            </w:r>
            <w:proofErr w:type="spellStart"/>
            <w:r w:rsidR="007B04D8" w:rsidRPr="00EF2F0F">
              <w:rPr>
                <w:b/>
                <w:bCs/>
                <w:color w:val="FF0000"/>
                <w:w w:val="105"/>
                <w:u w:val="single"/>
                <w:lang w:val="fr-FR"/>
              </w:rPr>
              <w:t>тохиолдолд</w:t>
            </w:r>
            <w:proofErr w:type="spellEnd"/>
            <w:r w:rsidR="007B04D8">
              <w:rPr>
                <w:b/>
                <w:bCs/>
                <w:color w:val="FF0000"/>
                <w:w w:val="105"/>
                <w:u w:val="single"/>
                <w:lang w:val="fr-FR"/>
              </w:rPr>
              <w:t xml:space="preserve"> </w:t>
            </w:r>
            <w:proofErr w:type="spellStart"/>
            <w:r w:rsidR="007B04D8">
              <w:rPr>
                <w:b/>
                <w:bCs/>
                <w:color w:val="FF0000"/>
                <w:w w:val="105"/>
                <w:u w:val="single"/>
                <w:lang w:val="fr-FR"/>
              </w:rPr>
              <w:t>жилийн</w:t>
            </w:r>
            <w:proofErr w:type="spellEnd"/>
            <w:r w:rsidR="007B04D8" w:rsidRPr="00EF2F0F">
              <w:rPr>
                <w:b/>
                <w:bCs/>
                <w:color w:val="FF0000"/>
                <w:w w:val="105"/>
                <w:u w:val="single"/>
                <w:lang w:val="fr-FR"/>
              </w:rPr>
              <w:t xml:space="preserve"> 5%-</w:t>
            </w:r>
            <w:proofErr w:type="spellStart"/>
            <w:r w:rsidR="007B04D8" w:rsidRPr="00EF2F0F">
              <w:rPr>
                <w:b/>
                <w:bCs/>
                <w:color w:val="FF0000"/>
                <w:w w:val="105"/>
                <w:u w:val="single"/>
                <w:lang w:val="fr-FR"/>
              </w:rPr>
              <w:t>ийн</w:t>
            </w:r>
            <w:proofErr w:type="spellEnd"/>
            <w:r w:rsidR="007B04D8">
              <w:rPr>
                <w:b/>
                <w:bCs/>
                <w:color w:val="FF0000"/>
                <w:w w:val="105"/>
                <w:u w:val="single"/>
                <w:lang w:val="fr-FR"/>
              </w:rPr>
              <w:t xml:space="preserve"> </w:t>
            </w:r>
            <w:proofErr w:type="spellStart"/>
            <w:r w:rsidR="007B04D8">
              <w:rPr>
                <w:b/>
                <w:bCs/>
                <w:color w:val="FF0000"/>
                <w:w w:val="105"/>
                <w:u w:val="single"/>
                <w:lang w:val="fr-FR"/>
              </w:rPr>
              <w:t>өдрийн</w:t>
            </w:r>
            <w:proofErr w:type="spellEnd"/>
            <w:r w:rsidR="007B04D8">
              <w:rPr>
                <w:b/>
                <w:bCs/>
                <w:color w:val="FF0000"/>
                <w:w w:val="105"/>
                <w:u w:val="single"/>
                <w:lang w:val="fr-FR"/>
              </w:rPr>
              <w:t xml:space="preserve"> 0,05%-</w:t>
            </w:r>
            <w:proofErr w:type="spellStart"/>
            <w:r w:rsidR="007B04D8">
              <w:rPr>
                <w:b/>
                <w:bCs/>
                <w:color w:val="FF0000"/>
                <w:w w:val="105"/>
                <w:u w:val="single"/>
                <w:lang w:val="fr-FR"/>
              </w:rPr>
              <w:t>ийн</w:t>
            </w:r>
            <w:proofErr w:type="spellEnd"/>
            <w:r w:rsidR="007B04D8" w:rsidRPr="00EF2F0F">
              <w:rPr>
                <w:b/>
                <w:bCs/>
                <w:color w:val="FF0000"/>
                <w:w w:val="105"/>
                <w:u w:val="single"/>
                <w:lang w:val="fr-FR"/>
              </w:rPr>
              <w:t xml:space="preserve"> </w:t>
            </w:r>
            <w:proofErr w:type="spellStart"/>
            <w:r w:rsidR="007B04D8" w:rsidRPr="00EF2F0F">
              <w:rPr>
                <w:b/>
                <w:bCs/>
                <w:color w:val="FF0000"/>
                <w:w w:val="105"/>
                <w:u w:val="single"/>
                <w:lang w:val="fr-FR"/>
              </w:rPr>
              <w:t>торгууль</w:t>
            </w:r>
            <w:proofErr w:type="spellEnd"/>
            <w:r w:rsidR="007B04D8" w:rsidRPr="00EF2F0F">
              <w:rPr>
                <w:b/>
                <w:bCs/>
                <w:color w:val="FF0000"/>
                <w:w w:val="105"/>
                <w:u w:val="single"/>
                <w:lang w:val="fr-FR"/>
              </w:rPr>
              <w:t xml:space="preserve"> </w:t>
            </w:r>
            <w:proofErr w:type="spellStart"/>
            <w:r w:rsidR="007B04D8" w:rsidRPr="00EF2F0F">
              <w:rPr>
                <w:b/>
                <w:bCs/>
                <w:color w:val="FF0000"/>
                <w:w w:val="105"/>
                <w:u w:val="single"/>
                <w:lang w:val="fr-FR"/>
              </w:rPr>
              <w:t>ногдуулна</w:t>
            </w:r>
            <w:proofErr w:type="spellEnd"/>
            <w:r w:rsidR="007B04D8" w:rsidRPr="00EF2F0F">
              <w:rPr>
                <w:b/>
                <w:bCs/>
                <w:color w:val="FF0000"/>
                <w:w w:val="105"/>
                <w:u w:val="single"/>
                <w:lang w:val="fr-FR"/>
              </w:rPr>
              <w:t>.</w:t>
            </w:r>
          </w:p>
          <w:p w14:paraId="32C11A29" w14:textId="5712BAD1" w:rsidR="000B20E8" w:rsidRPr="00EF2F0F" w:rsidRDefault="000B20E8" w:rsidP="000B20E8">
            <w:pPr>
              <w:pStyle w:val="TableParagraph"/>
              <w:spacing w:before="2"/>
              <w:ind w:left="119"/>
              <w:rPr>
                <w:w w:val="105"/>
                <w:lang w:val="fr-FR"/>
              </w:rPr>
            </w:pPr>
          </w:p>
          <w:p w14:paraId="35155E14" w14:textId="77777777" w:rsidR="000B20E8" w:rsidRPr="00EF2F0F" w:rsidRDefault="000B20E8" w:rsidP="000B20E8">
            <w:pPr>
              <w:pStyle w:val="TableParagraph"/>
              <w:spacing w:before="2"/>
              <w:ind w:left="119"/>
              <w:rPr>
                <w:w w:val="105"/>
                <w:lang w:val="fr-FR"/>
              </w:rPr>
            </w:pPr>
          </w:p>
          <w:p w14:paraId="0FC6EE2D" w14:textId="77777777" w:rsidR="000B20E8" w:rsidRPr="001D1DB7" w:rsidRDefault="000B20E8" w:rsidP="000B20E8">
            <w:pPr>
              <w:pStyle w:val="TableParagraph"/>
              <w:spacing w:before="2"/>
              <w:ind w:left="119"/>
              <w:rPr>
                <w:sz w:val="19"/>
                <w:lang w:val="fr-FR"/>
              </w:rPr>
            </w:pPr>
            <w:r w:rsidRPr="00003D22">
              <w:rPr>
                <w:b/>
                <w:bCs/>
                <w:w w:val="105"/>
                <w:sz w:val="19"/>
                <w:u w:val="single"/>
                <w:lang w:val="fr-FR"/>
              </w:rPr>
              <w:t>БУЦАА</w:t>
            </w:r>
            <w:r>
              <w:rPr>
                <w:b/>
                <w:bCs/>
                <w:w w:val="105"/>
                <w:sz w:val="19"/>
                <w:u w:val="single"/>
                <w:lang w:val="mn-MN"/>
              </w:rPr>
              <w:t>Н ОЛГОЛТ БАЙХГҮЙ</w:t>
            </w:r>
            <w:r w:rsidRPr="001D1DB7">
              <w:rPr>
                <w:sz w:val="19"/>
                <w:lang w:val="fr-FR"/>
              </w:rPr>
              <w:t xml:space="preserve"> </w:t>
            </w:r>
          </w:p>
        </w:tc>
      </w:tr>
    </w:tbl>
    <w:p w14:paraId="0364179E" w14:textId="77777777" w:rsidR="001D1DB7" w:rsidRPr="001D1DB7" w:rsidRDefault="001D1DB7" w:rsidP="001D1DB7">
      <w:pPr>
        <w:rPr>
          <w:sz w:val="19"/>
          <w:lang w:val="fr-FR"/>
        </w:rPr>
      </w:pPr>
    </w:p>
    <w:p w14:paraId="31EACBAF" w14:textId="77777777" w:rsidR="001D1DB7" w:rsidRDefault="001D1DB7" w:rsidP="001D1DB7">
      <w:pPr>
        <w:tabs>
          <w:tab w:val="left" w:pos="1055"/>
        </w:tabs>
        <w:rPr>
          <w:w w:val="105"/>
          <w:sz w:val="19"/>
          <w:lang w:val="fr-FR"/>
        </w:rPr>
      </w:pPr>
      <w:r>
        <w:rPr>
          <w:w w:val="105"/>
          <w:sz w:val="19"/>
          <w:lang w:val="fr-FR"/>
        </w:rPr>
        <w:tab/>
      </w:r>
    </w:p>
    <w:p w14:paraId="1794D6C3" w14:textId="77777777" w:rsidR="001D1DB7" w:rsidRDefault="001D1DB7" w:rsidP="001D1DB7">
      <w:pPr>
        <w:tabs>
          <w:tab w:val="left" w:pos="1055"/>
        </w:tabs>
        <w:rPr>
          <w:w w:val="105"/>
          <w:sz w:val="19"/>
          <w:lang w:val="fr-FR"/>
        </w:rPr>
      </w:pPr>
    </w:p>
    <w:p w14:paraId="43FFB6AE" w14:textId="77777777" w:rsidR="001D1DB7" w:rsidRDefault="001D1DB7" w:rsidP="001D1DB7">
      <w:pPr>
        <w:tabs>
          <w:tab w:val="left" w:pos="1055"/>
        </w:tabs>
        <w:rPr>
          <w:sz w:val="19"/>
          <w:lang w:val="fr-FR"/>
        </w:rPr>
      </w:pPr>
      <w:r>
        <w:rPr>
          <w:sz w:val="19"/>
          <w:lang w:val="fr-FR"/>
        </w:rPr>
        <w:tab/>
      </w:r>
    </w:p>
    <w:p w14:paraId="441001C2" w14:textId="77777777" w:rsidR="001D1DB7" w:rsidRPr="001D1DB7" w:rsidRDefault="001D1DB7" w:rsidP="001D1DB7">
      <w:pPr>
        <w:rPr>
          <w:sz w:val="19"/>
          <w:lang w:val="fr-FR"/>
        </w:rPr>
      </w:pPr>
    </w:p>
    <w:p w14:paraId="3520536F" w14:textId="77777777" w:rsidR="001D1DB7" w:rsidRPr="001D1DB7" w:rsidRDefault="001D1DB7" w:rsidP="001D1DB7">
      <w:pPr>
        <w:rPr>
          <w:sz w:val="19"/>
          <w:lang w:val="fr-FR"/>
        </w:rPr>
      </w:pPr>
    </w:p>
    <w:p w14:paraId="342D88A4" w14:textId="77777777" w:rsidR="00003D22" w:rsidRDefault="00003D22" w:rsidP="001D1DB7">
      <w:pPr>
        <w:rPr>
          <w:sz w:val="19"/>
          <w:lang w:val="fr-FR"/>
        </w:rPr>
      </w:pPr>
    </w:p>
    <w:p w14:paraId="51DFC1B6" w14:textId="77777777" w:rsidR="00003D22" w:rsidRDefault="00003D22" w:rsidP="001D1DB7">
      <w:pPr>
        <w:rPr>
          <w:sz w:val="19"/>
          <w:lang w:val="fr-FR"/>
        </w:rPr>
      </w:pPr>
    </w:p>
    <w:p w14:paraId="10173D8F" w14:textId="77777777" w:rsidR="00003D22" w:rsidRDefault="00003D22" w:rsidP="001D1DB7">
      <w:pPr>
        <w:rPr>
          <w:sz w:val="19"/>
          <w:lang w:val="fr-FR"/>
        </w:rPr>
      </w:pPr>
    </w:p>
    <w:p w14:paraId="7FD40C4C" w14:textId="77777777" w:rsidR="00003D22" w:rsidRDefault="00003D22" w:rsidP="001D1DB7">
      <w:pPr>
        <w:rPr>
          <w:sz w:val="19"/>
          <w:lang w:val="fr-FR"/>
        </w:rPr>
      </w:pPr>
    </w:p>
    <w:p w14:paraId="04E8AE22" w14:textId="77777777" w:rsidR="001D1DB7" w:rsidRPr="001D1DB7" w:rsidRDefault="001D1DB7" w:rsidP="001D1DB7">
      <w:pPr>
        <w:rPr>
          <w:sz w:val="19"/>
          <w:lang w:val="fr-FR"/>
        </w:rPr>
      </w:pPr>
    </w:p>
    <w:p w14:paraId="744DF34B" w14:textId="77777777" w:rsidR="001D1DB7" w:rsidRPr="001D1DB7" w:rsidRDefault="001D1DB7" w:rsidP="001D1DB7">
      <w:pPr>
        <w:rPr>
          <w:sz w:val="19"/>
          <w:lang w:val="fr-FR"/>
        </w:rPr>
      </w:pPr>
    </w:p>
    <w:p w14:paraId="6D7B6F2B" w14:textId="77777777" w:rsidR="001D1DB7" w:rsidRPr="001D1DB7" w:rsidRDefault="001D1DB7" w:rsidP="001D1DB7">
      <w:pPr>
        <w:rPr>
          <w:sz w:val="19"/>
          <w:lang w:val="fr-FR"/>
        </w:rPr>
      </w:pPr>
    </w:p>
    <w:p w14:paraId="3364A641" w14:textId="77777777" w:rsidR="001D1DB7" w:rsidRPr="001D1DB7" w:rsidRDefault="001D1DB7" w:rsidP="001D1DB7">
      <w:pPr>
        <w:rPr>
          <w:sz w:val="19"/>
          <w:lang w:val="fr-FR"/>
        </w:rPr>
      </w:pPr>
    </w:p>
    <w:p w14:paraId="374AD92A" w14:textId="77777777" w:rsidR="001D1DB7" w:rsidRPr="001D1DB7" w:rsidRDefault="001D1DB7" w:rsidP="001D1DB7">
      <w:pPr>
        <w:rPr>
          <w:sz w:val="19"/>
          <w:lang w:val="fr-FR"/>
        </w:rPr>
      </w:pPr>
    </w:p>
    <w:p w14:paraId="4D79FA05" w14:textId="77777777" w:rsidR="001D1DB7" w:rsidRPr="001D1DB7" w:rsidRDefault="001D1DB7" w:rsidP="001D1DB7">
      <w:pPr>
        <w:rPr>
          <w:sz w:val="19"/>
          <w:lang w:val="fr-FR"/>
        </w:rPr>
      </w:pPr>
    </w:p>
    <w:p w14:paraId="5B7982E2" w14:textId="77777777" w:rsidR="001D1DB7" w:rsidRDefault="001D1DB7" w:rsidP="001D1DB7">
      <w:pPr>
        <w:tabs>
          <w:tab w:val="left" w:pos="1105"/>
        </w:tabs>
        <w:rPr>
          <w:sz w:val="19"/>
          <w:lang w:val="fr-FR"/>
        </w:rPr>
      </w:pPr>
      <w:r>
        <w:rPr>
          <w:sz w:val="19"/>
          <w:lang w:val="fr-FR"/>
        </w:rPr>
        <w:tab/>
      </w:r>
    </w:p>
    <w:p w14:paraId="5F9EF59C" w14:textId="77777777" w:rsidR="001D1DB7" w:rsidRDefault="001D1DB7" w:rsidP="001D1DB7">
      <w:pPr>
        <w:tabs>
          <w:tab w:val="left" w:pos="1105"/>
        </w:tabs>
        <w:rPr>
          <w:sz w:val="19"/>
          <w:lang w:val="fr-FR"/>
        </w:rPr>
      </w:pPr>
    </w:p>
    <w:p w14:paraId="704155E2" w14:textId="77777777" w:rsidR="001D1DB7" w:rsidRDefault="001D1DB7" w:rsidP="001D1DB7">
      <w:pPr>
        <w:tabs>
          <w:tab w:val="left" w:pos="1105"/>
        </w:tabs>
        <w:rPr>
          <w:sz w:val="19"/>
          <w:lang w:val="fr-FR"/>
        </w:rPr>
      </w:pPr>
      <w:r>
        <w:rPr>
          <w:sz w:val="19"/>
          <w:lang w:val="fr-FR"/>
        </w:rPr>
        <w:tab/>
      </w:r>
    </w:p>
    <w:p w14:paraId="1588B4BE" w14:textId="77777777" w:rsidR="001D1DB7" w:rsidRPr="001D1DB7" w:rsidRDefault="001D1DB7" w:rsidP="001D1DB7">
      <w:pPr>
        <w:rPr>
          <w:sz w:val="19"/>
          <w:lang w:val="fr-FR"/>
        </w:rPr>
      </w:pPr>
    </w:p>
    <w:p w14:paraId="388A9765" w14:textId="77777777" w:rsidR="001D1DB7" w:rsidRPr="001D1DB7" w:rsidRDefault="001D1DB7" w:rsidP="001D1DB7">
      <w:pPr>
        <w:rPr>
          <w:sz w:val="19"/>
          <w:lang w:val="fr-FR"/>
        </w:rPr>
      </w:pPr>
    </w:p>
    <w:p w14:paraId="37DEC446" w14:textId="77777777" w:rsidR="001D1DB7" w:rsidRPr="001D1DB7" w:rsidRDefault="001D1DB7" w:rsidP="001D1DB7">
      <w:pPr>
        <w:rPr>
          <w:sz w:val="19"/>
          <w:lang w:val="fr-FR"/>
        </w:rPr>
      </w:pPr>
    </w:p>
    <w:p w14:paraId="781C8F50" w14:textId="77777777" w:rsidR="001D1DB7" w:rsidRPr="001D1DB7" w:rsidRDefault="001D1DB7" w:rsidP="001D1DB7">
      <w:pPr>
        <w:rPr>
          <w:sz w:val="19"/>
          <w:lang w:val="fr-FR"/>
        </w:rPr>
      </w:pPr>
    </w:p>
    <w:p w14:paraId="7AB2E0C0" w14:textId="77777777" w:rsidR="001D1DB7" w:rsidRDefault="001D1DB7" w:rsidP="001D1DB7">
      <w:pPr>
        <w:rPr>
          <w:sz w:val="19"/>
          <w:lang w:val="fr-FR"/>
        </w:rPr>
      </w:pPr>
    </w:p>
    <w:p w14:paraId="3B652D25" w14:textId="77777777" w:rsidR="001D1DB7" w:rsidRDefault="001D1DB7" w:rsidP="001D1DB7">
      <w:pPr>
        <w:ind w:firstLine="720"/>
        <w:rPr>
          <w:sz w:val="19"/>
          <w:lang w:val="fr-FR"/>
        </w:rPr>
      </w:pPr>
    </w:p>
    <w:p w14:paraId="3381C6F9" w14:textId="77777777" w:rsidR="001D1DB7" w:rsidRDefault="001D1DB7" w:rsidP="001D1DB7">
      <w:pPr>
        <w:tabs>
          <w:tab w:val="left" w:pos="804"/>
        </w:tabs>
        <w:rPr>
          <w:sz w:val="19"/>
          <w:lang w:val="fr-FR"/>
        </w:rPr>
      </w:pPr>
      <w:r>
        <w:rPr>
          <w:sz w:val="19"/>
          <w:lang w:val="fr-FR"/>
        </w:rPr>
        <w:tab/>
      </w:r>
    </w:p>
    <w:p w14:paraId="6177CA2C" w14:textId="77777777" w:rsidR="00D2697C" w:rsidRPr="001D1DB7" w:rsidRDefault="00D2697C" w:rsidP="001D1DB7">
      <w:pPr>
        <w:tabs>
          <w:tab w:val="left" w:pos="804"/>
        </w:tabs>
        <w:rPr>
          <w:sz w:val="19"/>
          <w:lang w:val="fr-FR"/>
        </w:rPr>
        <w:sectPr w:rsidR="00D2697C" w:rsidRPr="001D1DB7" w:rsidSect="003F7E58">
          <w:pgSz w:w="11906" w:h="16838" w:code="9"/>
          <w:pgMar w:top="1260" w:right="0" w:bottom="1120" w:left="340" w:header="0" w:footer="920" w:gutter="0"/>
          <w:cols w:space="720"/>
          <w:docGrid w:linePitch="299"/>
        </w:sectPr>
      </w:pPr>
    </w:p>
    <w:tbl>
      <w:tblPr>
        <w:tblStyle w:val="TableNormal1"/>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
        <w:gridCol w:w="10833"/>
      </w:tblGrid>
      <w:tr w:rsidR="00177E4F" w14:paraId="00F3DD7B" w14:textId="77777777">
        <w:trPr>
          <w:trHeight w:val="292"/>
        </w:trPr>
        <w:tc>
          <w:tcPr>
            <w:tcW w:w="110" w:type="dxa"/>
            <w:tcBorders>
              <w:right w:val="nil"/>
            </w:tcBorders>
            <w:shd w:val="clear" w:color="auto" w:fill="D9D9D9"/>
          </w:tcPr>
          <w:p w14:paraId="4B93ED39" w14:textId="77777777" w:rsidR="00177E4F" w:rsidRPr="008D16AF" w:rsidRDefault="00177E4F">
            <w:pPr>
              <w:pStyle w:val="TableParagraph"/>
              <w:spacing w:before="0"/>
              <w:ind w:left="0"/>
              <w:rPr>
                <w:rFonts w:ascii="Times New Roman"/>
                <w:sz w:val="18"/>
                <w:lang w:val="fr-FR"/>
              </w:rPr>
            </w:pPr>
          </w:p>
        </w:tc>
        <w:tc>
          <w:tcPr>
            <w:tcW w:w="10833" w:type="dxa"/>
            <w:tcBorders>
              <w:left w:val="nil"/>
            </w:tcBorders>
            <w:shd w:val="clear" w:color="auto" w:fill="D9D9D9"/>
          </w:tcPr>
          <w:p w14:paraId="05008B7D" w14:textId="1872DFC1" w:rsidR="00177E4F" w:rsidRDefault="00EF2F0F">
            <w:pPr>
              <w:pStyle w:val="TableParagraph"/>
              <w:spacing w:before="1" w:line="271" w:lineRule="exact"/>
              <w:ind w:left="4767" w:right="4858"/>
              <w:jc w:val="center"/>
              <w:rPr>
                <w:b/>
                <w:sz w:val="24"/>
                <w:rtl/>
              </w:rPr>
            </w:pPr>
            <w:r>
              <w:rPr>
                <w:rFonts w:hint="cs"/>
                <w:b/>
                <w:sz w:val="24"/>
                <w:rtl/>
              </w:rPr>
              <w:t>Хоёр талын  гарын үсэг</w:t>
            </w:r>
          </w:p>
        </w:tc>
      </w:tr>
      <w:tr w:rsidR="00177E4F" w:rsidRPr="002A1BC3" w14:paraId="64EA95CC" w14:textId="77777777">
        <w:trPr>
          <w:trHeight w:val="2442"/>
        </w:trPr>
        <w:tc>
          <w:tcPr>
            <w:tcW w:w="10943" w:type="dxa"/>
            <w:gridSpan w:val="2"/>
          </w:tcPr>
          <w:p w14:paraId="26846B76" w14:textId="77777777" w:rsidR="00177E4F" w:rsidRPr="008D16AF" w:rsidRDefault="00177E4F">
            <w:pPr>
              <w:pStyle w:val="TableParagraph"/>
              <w:ind w:left="0"/>
              <w:rPr>
                <w:b/>
                <w:sz w:val="20"/>
                <w:lang w:val="fr-FR"/>
              </w:rPr>
            </w:pPr>
          </w:p>
          <w:p w14:paraId="6EB4135F" w14:textId="73014D98" w:rsidR="00EF2F0F" w:rsidRPr="007B04D8" w:rsidRDefault="00EF2F0F">
            <w:pPr>
              <w:pStyle w:val="TableParagraph"/>
              <w:tabs>
                <w:tab w:val="left" w:pos="5149"/>
              </w:tabs>
              <w:spacing w:before="195"/>
              <w:rPr>
                <w:b/>
                <w:w w:val="105"/>
                <w:sz w:val="19"/>
                <w:lang w:val="mn-MN"/>
              </w:rPr>
            </w:pPr>
            <w:r>
              <w:t>Би хавсралт 1-</w:t>
            </w:r>
            <w:r w:rsidR="007B04D8">
              <w:rPr>
                <w:lang w:val="mn-MN"/>
              </w:rPr>
              <w:t>ий</w:t>
            </w:r>
            <w:r>
              <w:t xml:space="preserve">н </w:t>
            </w:r>
            <w:r w:rsidR="007B04D8">
              <w:rPr>
                <w:lang w:val="mn-MN"/>
              </w:rPr>
              <w:t xml:space="preserve">сургуулийн </w:t>
            </w:r>
            <w:r>
              <w:t xml:space="preserve">дотоод </w:t>
            </w:r>
            <w:r w:rsidR="007B04D8">
              <w:rPr>
                <w:lang w:val="mn-MN"/>
              </w:rPr>
              <w:t xml:space="preserve">журам </w:t>
            </w:r>
            <w:r>
              <w:t xml:space="preserve">дүрэм, хавсралт 2-ийн санхүүгийн </w:t>
            </w:r>
            <w:r w:rsidR="007B04D8">
              <w:rPr>
                <w:lang w:val="mn-MN"/>
              </w:rPr>
              <w:t xml:space="preserve">журам </w:t>
            </w:r>
            <w:r>
              <w:t>дүрэмтэй танилцсан ба тэдгээрийг дагаж мөрдө</w:t>
            </w:r>
            <w:r w:rsidR="007B04D8">
              <w:rPr>
                <w:lang w:val="mn-MN" w:bidi="mn"/>
              </w:rPr>
              <w:t>х ба</w:t>
            </w:r>
            <w:r w:rsidR="007B04D8">
              <w:rPr>
                <w:lang w:val="mn-MN"/>
              </w:rPr>
              <w:t xml:space="preserve"> хүлээн зөвшөөрч байна.</w:t>
            </w:r>
          </w:p>
          <w:p w14:paraId="5830D866" w14:textId="757455B0" w:rsidR="00177E4F" w:rsidRPr="007B04D8" w:rsidRDefault="00D1529A">
            <w:pPr>
              <w:pStyle w:val="TableParagraph"/>
              <w:tabs>
                <w:tab w:val="left" w:pos="5149"/>
              </w:tabs>
              <w:spacing w:before="195"/>
              <w:rPr>
                <w:b/>
                <w:sz w:val="19"/>
                <w:lang w:val="mn-MN"/>
              </w:rPr>
            </w:pPr>
            <w:r w:rsidRPr="007B04D8">
              <w:rPr>
                <w:b/>
                <w:w w:val="105"/>
                <w:sz w:val="19"/>
                <w:lang w:val="mn-MN"/>
              </w:rPr>
              <w:t xml:space="preserve">Огноо: </w:t>
            </w:r>
            <w:r w:rsidRPr="007B04D8">
              <w:rPr>
                <w:b/>
                <w:w w:val="105"/>
                <w:sz w:val="19"/>
                <w:lang w:val="mn-MN"/>
              </w:rPr>
              <w:tab/>
            </w:r>
            <w:r w:rsidR="00EF2F0F">
              <w:t xml:space="preserve">Хууль ёсны асран хамгаалагчын гарын үсэг </w:t>
            </w:r>
            <w:r w:rsidRPr="007B04D8">
              <w:rPr>
                <w:b/>
                <w:w w:val="105"/>
                <w:sz w:val="19"/>
                <w:lang w:val="mn-MN"/>
              </w:rPr>
              <w:t>:</w:t>
            </w:r>
          </w:p>
        </w:tc>
      </w:tr>
    </w:tbl>
    <w:p w14:paraId="16819DA9" w14:textId="77777777" w:rsidR="00177E4F" w:rsidRPr="007B04D8" w:rsidRDefault="00177E4F">
      <w:pPr>
        <w:pStyle w:val="BodyText"/>
        <w:rPr>
          <w:b/>
          <w:sz w:val="20"/>
          <w:lang w:val="mn-MN"/>
        </w:rPr>
      </w:pPr>
    </w:p>
    <w:p w14:paraId="058A1B1D" w14:textId="77777777" w:rsidR="00177E4F" w:rsidRPr="007B04D8" w:rsidRDefault="00177E4F">
      <w:pPr>
        <w:pStyle w:val="BodyText"/>
        <w:rPr>
          <w:b/>
          <w:sz w:val="20"/>
          <w:lang w:val="mn-MN"/>
        </w:rPr>
      </w:pPr>
    </w:p>
    <w:p w14:paraId="1E3EDC49" w14:textId="77777777" w:rsidR="00177E4F" w:rsidRPr="007B04D8" w:rsidRDefault="00177E4F">
      <w:pPr>
        <w:pStyle w:val="BodyText"/>
        <w:spacing w:before="4"/>
        <w:rPr>
          <w:b/>
          <w:sz w:val="21"/>
          <w:lang w:val="mn-MN"/>
        </w:rPr>
      </w:pPr>
    </w:p>
    <w:p w14:paraId="6C95B190" w14:textId="75CD2AC3" w:rsidR="00177E4F" w:rsidRPr="00385BDA" w:rsidRDefault="00D1529A">
      <w:pPr>
        <w:ind w:left="118"/>
        <w:rPr>
          <w:rFonts w:ascii="Calibri-BoldItalic" w:hAnsi="Calibri-BoldItalic"/>
          <w:b/>
          <w:i/>
          <w:lang w:val="mn-MN"/>
        </w:rPr>
      </w:pPr>
      <w:r w:rsidRPr="00385BDA">
        <w:rPr>
          <w:rFonts w:ascii="Calibri-BoldItalic" w:hAnsi="Calibri-BoldItalic"/>
          <w:b/>
          <w:i/>
          <w:lang w:val="mn-MN"/>
        </w:rPr>
        <w:t xml:space="preserve">Сургуулийн </w:t>
      </w:r>
      <w:r w:rsidR="00EF2F0F" w:rsidRPr="00EF2F0F">
        <w:rPr>
          <w:rFonts w:ascii="Calibri-BoldItalic" w:hAnsi="Calibri-BoldItalic"/>
          <w:b/>
          <w:i/>
          <w:lang w:val="mn-MN"/>
        </w:rPr>
        <w:t>удирдлагын</w:t>
      </w:r>
      <w:r w:rsidRPr="00385BDA">
        <w:rPr>
          <w:rFonts w:ascii="Calibri-BoldItalic" w:hAnsi="Calibri-BoldItalic"/>
          <w:b/>
          <w:i/>
          <w:lang w:val="mn-MN"/>
        </w:rPr>
        <w:t xml:space="preserve"> гарын үсэг, тамга:</w:t>
      </w:r>
    </w:p>
    <w:p w14:paraId="45C9C15F" w14:textId="77777777" w:rsidR="00177E4F" w:rsidRPr="00385BDA" w:rsidRDefault="00177E4F">
      <w:pPr>
        <w:rPr>
          <w:rFonts w:ascii="Calibri-BoldItalic" w:hAnsi="Calibri-BoldItalic"/>
          <w:sz w:val="28"/>
          <w:szCs w:val="28"/>
          <w:lang w:val="mn-MN"/>
        </w:rPr>
        <w:sectPr w:rsidR="00177E4F" w:rsidRPr="00385BDA" w:rsidSect="003F7E58">
          <w:pgSz w:w="12240" w:h="15840"/>
          <w:pgMar w:top="1320" w:right="0" w:bottom="1120" w:left="340" w:header="0" w:footer="920" w:gutter="0"/>
          <w:cols w:space="720"/>
        </w:sectPr>
      </w:pPr>
    </w:p>
    <w:p w14:paraId="680C2E41" w14:textId="77777777" w:rsidR="008D16AF" w:rsidRPr="00385BDA" w:rsidRDefault="008D16AF">
      <w:pPr>
        <w:rPr>
          <w:sz w:val="19"/>
          <w:lang w:val="mn-MN"/>
        </w:rPr>
        <w:sectPr w:rsidR="008D16AF" w:rsidRPr="00385BDA" w:rsidSect="003F7E58">
          <w:type w:val="continuous"/>
          <w:pgSz w:w="12240" w:h="15840"/>
          <w:pgMar w:top="800" w:right="0" w:bottom="1120" w:left="340" w:header="720" w:footer="720" w:gutter="0"/>
          <w:cols w:space="720"/>
        </w:sectPr>
      </w:pPr>
    </w:p>
    <w:p w14:paraId="36575E2A" w14:textId="77777777" w:rsidR="00177E4F" w:rsidRDefault="0064593D">
      <w:pPr>
        <w:pStyle w:val="BodyText"/>
        <w:ind w:left="262"/>
        <w:rPr>
          <w:sz w:val="20"/>
        </w:rPr>
      </w:pPr>
      <w:r>
        <w:rPr>
          <w:noProof/>
          <w:sz w:val="20"/>
        </w:rPr>
        <w:lastRenderedPageBreak/>
        <mc:AlternateContent>
          <mc:Choice Requires="wps">
            <w:drawing>
              <wp:inline distT="0" distB="0" distL="0" distR="0" wp14:anchorId="1E5B85A8" wp14:editId="7BA9E1C2">
                <wp:extent cx="6949440" cy="609600"/>
                <wp:effectExtent l="0" t="0" r="22860" b="19050"/>
                <wp:docPr id="29"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49440" cy="609600"/>
                        </a:xfrm>
                        <a:prstGeom prst="rect">
                          <a:avLst/>
                        </a:prstGeom>
                        <a:solidFill>
                          <a:srgbClr val="D9D9D9"/>
                        </a:solidFill>
                        <a:ln w="6096">
                          <a:solidFill>
                            <a:srgbClr val="000000"/>
                          </a:solidFill>
                          <a:miter lim="800000"/>
                          <a:headEnd/>
                          <a:tailEnd/>
                        </a:ln>
                      </wps:spPr>
                      <wps:txbx>
                        <w:txbxContent>
                          <w:p w14:paraId="44881490" w14:textId="77777777" w:rsidR="00F52BB1" w:rsidRDefault="00F52BB1">
                            <w:pPr>
                              <w:spacing w:before="11"/>
                              <w:ind w:left="3169" w:right="3167"/>
                              <w:jc w:val="center"/>
                              <w:rPr>
                                <w:rFonts w:ascii="Times New Roman" w:eastAsiaTheme="minorHAnsi" w:hAnsi="Times New Roman" w:cs="Times New Roman"/>
                                <w:b/>
                                <w:lang w:val="mn-MN"/>
                              </w:rPr>
                            </w:pPr>
                            <w:r>
                              <w:rPr>
                                <w:rFonts w:ascii="Times New Roman" w:eastAsiaTheme="minorHAnsi" w:hAnsi="Times New Roman" w:cs="Times New Roman"/>
                                <w:b/>
                                <w:lang w:val="mn-MN"/>
                              </w:rPr>
                              <w:t xml:space="preserve">Хавсралт 1 </w:t>
                            </w:r>
                          </w:p>
                          <w:p w14:paraId="1BDDB1D2" w14:textId="62D29AC3" w:rsidR="001B205C" w:rsidRDefault="004B47E8">
                            <w:pPr>
                              <w:spacing w:before="11"/>
                              <w:ind w:left="3169" w:right="3167"/>
                              <w:jc w:val="center"/>
                              <w:rPr>
                                <w:b/>
                                <w:sz w:val="24"/>
                              </w:rPr>
                            </w:pPr>
                            <w:r w:rsidRPr="000C7326">
                              <w:rPr>
                                <w:rFonts w:ascii="Times New Roman" w:eastAsiaTheme="minorHAnsi" w:hAnsi="Times New Roman" w:cs="Times New Roman"/>
                                <w:b/>
                                <w:lang w:val="mn-MN"/>
                              </w:rPr>
                              <w:t>МОНГОЛ  УЛС ДАХЬ ФРАНЦ СУРГУУЛИЙН ДОТООД ЖУРАМ</w:t>
                            </w:r>
                          </w:p>
                        </w:txbxContent>
                      </wps:txbx>
                      <wps:bodyPr rot="0" vert="horz" wrap="square" lIns="0" tIns="0" rIns="0" bIns="0" anchor="t" anchorCtr="0" upright="1">
                        <a:noAutofit/>
                      </wps:bodyPr>
                    </wps:wsp>
                  </a:graphicData>
                </a:graphic>
              </wp:inline>
            </w:drawing>
          </mc:Choice>
          <mc:Fallback>
            <w:pict>
              <v:shapetype w14:anchorId="1E5B85A8" id="_x0000_t202" coordsize="21600,21600" o:spt="202" path="m,l,21600r21600,l21600,xe">
                <v:stroke joinstyle="miter"/>
                <v:path gradientshapeok="t" o:connecttype="rect"/>
              </v:shapetype>
              <v:shape id="Text Box 240" o:spid="_x0000_s1026" type="#_x0000_t202" style="width:547.2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" fillcolor="#d9d9d9" strokeweight=".48pt">
                <v:path arrowok="t"/>
                <v:textbox inset="0,0,0,0">
                  <w:txbxContent>
                    <w:p w14:paraId="44881490" w14:textId="77777777" w:rsidR="00F52BB1" w:rsidRDefault="00F52BB1">
                      <w:pPr>
                        <w:spacing w:before="11"/>
                        <w:ind w:left="3169" w:right="3167"/>
                        <w:jc w:val="center"/>
                        <w:rPr>
                          <w:rFonts w:ascii="Times New Roman" w:eastAsiaTheme="minorHAnsi" w:hAnsi="Times New Roman" w:cs="Times New Roman"/>
                          <w:b/>
                          <w:lang w:val="mn-MN"/>
                        </w:rPr>
                      </w:pPr>
                      <w:r>
                        <w:rPr>
                          <w:rFonts w:ascii="Times New Roman" w:eastAsiaTheme="minorHAnsi" w:hAnsi="Times New Roman" w:cs="Times New Roman"/>
                          <w:b/>
                          <w:lang w:val="mn-MN"/>
                        </w:rPr>
                        <w:t xml:space="preserve">Хавсралт 1 </w:t>
                      </w:r>
                    </w:p>
                    <w:p w14:paraId="1BDDB1D2" w14:textId="62D29AC3" w:rsidR="001B205C" w:rsidRDefault="004B47E8">
                      <w:pPr>
                        <w:spacing w:before="11"/>
                        <w:ind w:left="3169" w:right="3167"/>
                        <w:jc w:val="center"/>
                        <w:rPr>
                          <w:b/>
                          <w:sz w:val="24"/>
                        </w:rPr>
                      </w:pPr>
                      <w:r w:rsidRPr="000C7326">
                        <w:rPr>
                          <w:rFonts w:ascii="Times New Roman" w:eastAsiaTheme="minorHAnsi" w:hAnsi="Times New Roman" w:cs="Times New Roman"/>
                          <w:b/>
                          <w:lang w:val="mn-MN"/>
                        </w:rPr>
                        <w:t>МОНГОЛ  УЛС ДАХЬ ФРАНЦ СУРГУУЛИЙН ДОТООД ЖУРАМ</w:t>
                      </w:r>
                    </w:p>
                  </w:txbxContent>
                </v:textbox>
                <w10:anchorlock/>
              </v:shape>
            </w:pict>
          </mc:Fallback>
        </mc:AlternateContent>
      </w:r>
    </w:p>
    <w:p w14:paraId="50C42FF9" w14:textId="77777777" w:rsidR="00177E4F" w:rsidRDefault="00177E4F">
      <w:pPr>
        <w:pStyle w:val="BodyText"/>
        <w:spacing w:before="7"/>
        <w:rPr>
          <w:i/>
          <w:sz w:val="16"/>
        </w:rPr>
      </w:pPr>
    </w:p>
    <w:p w14:paraId="6FFEDF7C" w14:textId="77777777" w:rsidR="00177E4F" w:rsidRDefault="00177E4F">
      <w:pPr>
        <w:rPr>
          <w:lang w:val="fr-FR"/>
        </w:rPr>
      </w:pPr>
    </w:p>
    <w:p w14:paraId="2C1A6417" w14:textId="77777777" w:rsidR="004B47E8" w:rsidRPr="004B47E8" w:rsidRDefault="004B47E8" w:rsidP="004B47E8">
      <w:pPr>
        <w:pStyle w:val="NormalWeb"/>
        <w:spacing w:after="0"/>
        <w:contextualSpacing/>
        <w:rPr>
          <w:rFonts w:cs="Times New Roman"/>
          <w:b/>
          <w:bCs/>
          <w:sz w:val="22"/>
          <w:szCs w:val="22"/>
          <w:lang w:val="fr-FR"/>
        </w:rPr>
      </w:pPr>
    </w:p>
    <w:p w14:paraId="0B7E8D51" w14:textId="6267D438" w:rsidR="004B47E8" w:rsidRPr="000C7326" w:rsidRDefault="004B47E8" w:rsidP="004B47E8">
      <w:pPr>
        <w:rPr>
          <w:rFonts w:ascii="Times New Roman" w:hAnsi="Times New Roman" w:cs="Times New Roman"/>
          <w:lang w:val="mn-MN"/>
        </w:rPr>
      </w:pPr>
      <w:r w:rsidRPr="000C7326">
        <w:rPr>
          <w:rFonts w:ascii="Times New Roman" w:hAnsi="Times New Roman" w:cs="Times New Roman"/>
          <w:b/>
          <w:lang w:val="mn-MN"/>
        </w:rPr>
        <w:t>УДИРТГАЛ:</w:t>
      </w:r>
      <w:r w:rsidRPr="000C7326">
        <w:rPr>
          <w:rFonts w:ascii="Times New Roman" w:hAnsi="Times New Roman" w:cs="Times New Roman"/>
          <w:lang w:val="mn-MN"/>
        </w:rPr>
        <w:t xml:space="preserve"> </w:t>
      </w:r>
      <w:r w:rsidRPr="000C7326">
        <w:rPr>
          <w:rFonts w:ascii="Times New Roman" w:hAnsi="Times New Roman" w:cs="Times New Roman"/>
          <w:b/>
          <w:lang w:val="mn-MN"/>
        </w:rPr>
        <w:t>Сургууль нь сурагчийг гадаад ертөнцтэй холбоо тогтоон нийгэмшихэд нь туслахын зэрэгцээгээр гэр бүлтэй нь хамтран сурагчийг боловсрох бололцоогоор ханган дэмжих ёстой. Өөрөөр хэлбэл сурагчийн биеийн, оюун ухааны болон ёс суртахууны хүмүүжлийн чадавхийг хөгжүүлэхэд чиглэх ёстой.</w:t>
      </w:r>
    </w:p>
    <w:p w14:paraId="1100106E" w14:textId="44455883"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Тус дотоод журмаар байгууллагын үйл ажиллагааны дүрэм журам болон нийт сурган хүмүүжүүлэгч боловсон хүчин, эцэг эхчүүдийн эрх үүргийг тодорхойлно.</w:t>
      </w:r>
    </w:p>
    <w:p w14:paraId="4A8301AF" w14:textId="33617035"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Үүнд бусдыг хүндлэх, аливаад тэвчээртэй хандах үүргийг хамааруулсан болно. Хамтрагч бүртэй харилцах харьцаа нь харилцан хүндлэл болон бие биедээ үзүүлэх итгэлцэл дээр тогтох юм. Дотоод журмыг зөрчсөн бүхий л тохиолдолд тус бичигт дурдсаны дагуу зохих арга хэмжээг авна.</w:t>
      </w:r>
    </w:p>
    <w:p w14:paraId="1EE4797B" w14:textId="77777777" w:rsidR="004B47E8" w:rsidRPr="000C7326" w:rsidRDefault="004B47E8" w:rsidP="004B47E8">
      <w:pPr>
        <w:pStyle w:val="NormalWeb"/>
        <w:spacing w:after="0"/>
        <w:contextualSpacing/>
        <w:rPr>
          <w:rFonts w:cs="Times New Roman"/>
          <w:sz w:val="22"/>
          <w:szCs w:val="22"/>
          <w:lang w:val="mn-MN"/>
        </w:rPr>
      </w:pPr>
    </w:p>
    <w:p w14:paraId="3E153488" w14:textId="77777777" w:rsidR="004B47E8" w:rsidRPr="000C7326" w:rsidRDefault="004B47E8" w:rsidP="004B47E8">
      <w:pPr>
        <w:pStyle w:val="Heading2"/>
        <w:numPr>
          <w:ilvl w:val="0"/>
          <w:numId w:val="23"/>
        </w:numPr>
        <w:spacing w:before="240" w:after="60"/>
        <w:ind w:left="1091" w:hanging="357"/>
        <w:rPr>
          <w:rFonts w:ascii="Times New Roman" w:hAnsi="Times New Roman" w:cs="Times New Roman"/>
          <w:i/>
          <w:sz w:val="22"/>
          <w:szCs w:val="22"/>
          <w:lang w:val="mn-MN"/>
        </w:rPr>
      </w:pPr>
      <w:r w:rsidRPr="000C7326">
        <w:rPr>
          <w:rFonts w:ascii="Times New Roman" w:hAnsi="Times New Roman" w:cs="Times New Roman"/>
          <w:sz w:val="22"/>
          <w:szCs w:val="22"/>
          <w:lang w:val="mn-MN"/>
        </w:rPr>
        <w:t>ФРАНЦ СУРГУУЛЬД ЭЛСҮҮЛЭХ ЖУРАМ</w:t>
      </w:r>
    </w:p>
    <w:p w14:paraId="4E8D1EDF" w14:textId="3C1A7A32" w:rsidR="004B47E8" w:rsidRPr="000C7326" w:rsidRDefault="004B47E8" w:rsidP="004B47E8">
      <w:pPr>
        <w:pStyle w:val="ListParagraph"/>
        <w:widowControl/>
        <w:numPr>
          <w:ilvl w:val="1"/>
          <w:numId w:val="24"/>
        </w:numPr>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Монгол Улс дахь Франц Сургууль (МУФС) нь Франц сургуулийн сурагчдын эцэг эхийн зөвлөлийн удирдлага дор, Монголд суугаа Франц улсын элчин сайдын яам болон Гадаадад франц хэл заах агентлагийн (AEFE) дэмжлэгтэйгээр үйл ажиллагаагаа явуулдаг Монгол улсын хууль эрх зүйн хувьд ашгийн бус байгууллага юм.</w:t>
      </w:r>
    </w:p>
    <w:p w14:paraId="16E62635" w14:textId="7BDABA6F" w:rsidR="004B47E8" w:rsidRPr="000C7326" w:rsidRDefault="004B47E8" w:rsidP="004B47E8">
      <w:pPr>
        <w:pStyle w:val="ListParagraph"/>
        <w:widowControl/>
        <w:numPr>
          <w:ilvl w:val="1"/>
          <w:numId w:val="24"/>
        </w:numPr>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МУФС нь 2 нас хүрсэн бүх хүүхдийг хүлээн авна. Тавигдах шаардлага нь хүүхэд өөрөө бие засах чадвартай байх</w:t>
      </w:r>
      <w:r w:rsidR="007B04D8">
        <w:rPr>
          <w:rFonts w:ascii="Times New Roman" w:hAnsi="Times New Roman" w:cs="Times New Roman"/>
          <w:lang w:val="mn-MN"/>
        </w:rPr>
        <w:t xml:space="preserve"> ба живхнээс гарсан байх ёстой</w:t>
      </w:r>
      <w:r w:rsidRPr="000C7326">
        <w:rPr>
          <w:rFonts w:ascii="Times New Roman" w:hAnsi="Times New Roman" w:cs="Times New Roman"/>
          <w:lang w:val="mn-MN"/>
        </w:rPr>
        <w:t>.</w:t>
      </w:r>
    </w:p>
    <w:p w14:paraId="165486E3" w14:textId="5ECE9AF1" w:rsidR="004B47E8" w:rsidRPr="000C7326" w:rsidRDefault="004B47E8" w:rsidP="004B47E8">
      <w:pPr>
        <w:pStyle w:val="ListParagraph"/>
        <w:widowControl/>
        <w:numPr>
          <w:ilvl w:val="1"/>
          <w:numId w:val="24"/>
        </w:numPr>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7-наснаас дээш сурагчид нь франц хэлний мэдлэгтэй унших бичих чадвартай байх шаардлагатай.  Учир нь бүх хичээл нь Франц хэл дээр ордог тул хичээлээс хоцрогдох аюултай юм.</w:t>
      </w:r>
    </w:p>
    <w:p w14:paraId="43C77ED1" w14:textId="371AF408" w:rsidR="004B47E8" w:rsidRPr="000C7326" w:rsidRDefault="004B47E8" w:rsidP="004B47E8">
      <w:pPr>
        <w:pStyle w:val="ListParagraph"/>
        <w:widowControl/>
        <w:numPr>
          <w:ilvl w:val="1"/>
          <w:numId w:val="24"/>
        </w:numPr>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МУФС -ийн сурагчид Францын Үндэсний Боловсролын хөтөлбөрийн дагуу албан ёсны заавал судлах сургалтын хөтөлбөрөөр хичээллэнэ.</w:t>
      </w:r>
    </w:p>
    <w:p w14:paraId="5758F549" w14:textId="77777777" w:rsidR="004B47E8" w:rsidRPr="000C7326" w:rsidRDefault="004B47E8" w:rsidP="004B47E8">
      <w:pPr>
        <w:pStyle w:val="ListParagraph"/>
        <w:widowControl/>
        <w:numPr>
          <w:ilvl w:val="1"/>
          <w:numId w:val="24"/>
        </w:numPr>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 xml:space="preserve">Манай журмын дагуу урьдчилан бүртгүүлээгүй, элсэлтийн төлбөр болон бүртгэлийн хураамж төлөөгүй ямар ч сурагч элсэн орох боломжгүй. Хугацаандаа төлөгдөөгүй төлбөрт алданги тооцно. Бүртгэлийн хураамж болон сургалтын төлбөр нөхөн олгогдох боломжгүй. </w:t>
      </w:r>
      <w:r w:rsidRPr="000C7326">
        <w:rPr>
          <w:rFonts w:ascii="Times New Roman" w:hAnsi="Times New Roman" w:cs="Times New Roman"/>
          <w:color w:val="000000"/>
          <w:lang w:val="mn-MN"/>
        </w:rPr>
        <w:t>Хэрэв сургууль нь Засгийн газрын шийдвэрээр, онцгой нөхцөлд, давагдашгүй  хүчин зүйлээс шалтгаалан хичээлийн жилийн явцад урт хугацаагаар хаагдах болсон тохиолдолд сургалтын үйл ажиллагаа онлайнаар үргэлжлэн явагдах болно.</w:t>
      </w:r>
      <w:r w:rsidRPr="000C7326">
        <w:rPr>
          <w:rFonts w:ascii="Times New Roman" w:hAnsi="Times New Roman" w:cs="Times New Roman"/>
          <w:b/>
          <w:bCs/>
          <w:color w:val="000000"/>
          <w:lang w:val="mn-MN"/>
        </w:rPr>
        <w:t xml:space="preserve"> Харин сургалтын төлбөр нөхөн олгогдох боломжгүй.</w:t>
      </w:r>
    </w:p>
    <w:p w14:paraId="0AC6D7CD" w14:textId="2010A0A3" w:rsidR="004B47E8" w:rsidRPr="000C7326" w:rsidRDefault="004B47E8" w:rsidP="004B47E8">
      <w:pPr>
        <w:pStyle w:val="ListParagraph"/>
        <w:widowControl/>
        <w:numPr>
          <w:ilvl w:val="1"/>
          <w:numId w:val="24"/>
        </w:numPr>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Сургалтын төлбөрийг нэг удаа бүрэн төлсөн тохиолдолд 5% хөнгөлөлт үзүүлнэ.</w:t>
      </w:r>
    </w:p>
    <w:p w14:paraId="095184A1" w14:textId="63442FDD" w:rsidR="004B47E8" w:rsidRPr="000C7326" w:rsidRDefault="004B47E8" w:rsidP="004B47E8">
      <w:pPr>
        <w:pStyle w:val="ListParagraph"/>
        <w:widowControl/>
        <w:numPr>
          <w:ilvl w:val="1"/>
          <w:numId w:val="24"/>
        </w:numPr>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 xml:space="preserve">Төлбөрийг </w:t>
      </w:r>
      <w:r w:rsidR="00FB3DED">
        <w:rPr>
          <w:rFonts w:ascii="Times New Roman" w:hAnsi="Times New Roman" w:cs="Times New Roman"/>
          <w:lang w:val="mn-MN"/>
        </w:rPr>
        <w:t>заасан хугацаанд</w:t>
      </w:r>
      <w:r w:rsidRPr="000C7326">
        <w:rPr>
          <w:rFonts w:ascii="Times New Roman" w:hAnsi="Times New Roman" w:cs="Times New Roman"/>
          <w:lang w:val="mn-MN"/>
        </w:rPr>
        <w:t xml:space="preserve"> нь төлөх боломжтой. Өөр  бусад боломжыг удирдах зөвлөлд хүсэлт гаргаж шийдвэрлүүлэх боломжтой. (Байгууллагаас төлбөр төлөгдөж байгаа бол хөнгөлөлтгүй)</w:t>
      </w:r>
    </w:p>
    <w:p w14:paraId="1759CDF6" w14:textId="51CA6758" w:rsidR="004B47E8" w:rsidRDefault="004B47E8" w:rsidP="004B47E8">
      <w:pPr>
        <w:pStyle w:val="ListParagraph"/>
        <w:widowControl/>
        <w:numPr>
          <w:ilvl w:val="1"/>
          <w:numId w:val="24"/>
        </w:numPr>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Нэг гэр бүлийн  2 буюу түүнээс  дээш  хүүхэд (ах дүүс)  бүртгүүлбэл 2 дахь хүүхэд 5%,  3 дахь 10%-ийн хөнгөлөлт эдлэх боломжтой. (Байгууллагаас төлбөр төлөгдөж байгаа бол хөнгөлөлтгүй)</w:t>
      </w:r>
    </w:p>
    <w:p w14:paraId="5C1E63DB" w14:textId="7757902E" w:rsidR="007B04D8" w:rsidRPr="000C7326" w:rsidRDefault="007B04D8" w:rsidP="004B47E8">
      <w:pPr>
        <w:pStyle w:val="ListParagraph"/>
        <w:widowControl/>
        <w:numPr>
          <w:ilvl w:val="1"/>
          <w:numId w:val="24"/>
        </w:numPr>
        <w:autoSpaceDE/>
        <w:autoSpaceDN/>
        <w:spacing w:after="200" w:line="276" w:lineRule="auto"/>
        <w:contextualSpacing/>
        <w:rPr>
          <w:rFonts w:ascii="Times New Roman" w:hAnsi="Times New Roman" w:cs="Times New Roman"/>
          <w:lang w:val="mn-MN"/>
        </w:rPr>
      </w:pPr>
      <w:r>
        <w:rPr>
          <w:rFonts w:ascii="Times New Roman" w:hAnsi="Times New Roman" w:cs="Times New Roman"/>
          <w:lang w:val="mn-MN"/>
        </w:rPr>
        <w:t>Фран</w:t>
      </w:r>
      <w:r w:rsidR="00EF7DC4">
        <w:rPr>
          <w:rFonts w:ascii="Times New Roman" w:hAnsi="Times New Roman" w:cs="Times New Roman"/>
          <w:lang w:val="mn-MN"/>
        </w:rPr>
        <w:t>ц</w:t>
      </w:r>
      <w:r>
        <w:rPr>
          <w:rFonts w:ascii="Times New Roman" w:hAnsi="Times New Roman" w:cs="Times New Roman"/>
          <w:lang w:val="mn-MN"/>
        </w:rPr>
        <w:t xml:space="preserve"> сургуульд хүүхдээ бүртгүүлж бүртгэлийн хураамжаа төлөөд хүүхдээ 9-н сараас манай сургуульд явуулах боломжгүй болсон тохиолдолд бүртгэлийн хураамжийн төлбөрийг буцаан олгохгүй. </w:t>
      </w:r>
    </w:p>
    <w:p w14:paraId="6B3F160E" w14:textId="77777777" w:rsidR="004B47E8" w:rsidRPr="000C7326" w:rsidRDefault="004B47E8" w:rsidP="004B47E8">
      <w:pPr>
        <w:pStyle w:val="NormalWeb"/>
        <w:spacing w:after="0"/>
        <w:contextualSpacing/>
        <w:rPr>
          <w:rFonts w:cs="Times New Roman"/>
          <w:sz w:val="22"/>
          <w:szCs w:val="22"/>
          <w:lang w:val="mn-MN"/>
        </w:rPr>
      </w:pPr>
    </w:p>
    <w:p w14:paraId="6E3E000F" w14:textId="77777777" w:rsidR="004B47E8" w:rsidRPr="000C7326" w:rsidRDefault="004B47E8" w:rsidP="004B47E8">
      <w:pPr>
        <w:pStyle w:val="Heading2"/>
        <w:numPr>
          <w:ilvl w:val="0"/>
          <w:numId w:val="23"/>
        </w:numPr>
        <w:spacing w:before="240" w:after="60"/>
        <w:ind w:left="1091" w:hanging="357"/>
        <w:rPr>
          <w:rFonts w:ascii="Times New Roman" w:hAnsi="Times New Roman" w:cs="Times New Roman"/>
          <w:i/>
          <w:sz w:val="22"/>
          <w:szCs w:val="22"/>
          <w:lang w:val="mn-MN"/>
        </w:rPr>
      </w:pPr>
      <w:r w:rsidRPr="000C7326">
        <w:rPr>
          <w:rFonts w:ascii="Times New Roman" w:hAnsi="Times New Roman" w:cs="Times New Roman"/>
          <w:sz w:val="22"/>
          <w:szCs w:val="22"/>
          <w:lang w:val="mn-MN"/>
        </w:rPr>
        <w:t>ИРЦ БОЛОН СУРГУУЛИЙН ШААРДЛАГА</w:t>
      </w:r>
    </w:p>
    <w:p w14:paraId="5B952BB8" w14:textId="77777777" w:rsidR="004B47E8" w:rsidRPr="000C7326" w:rsidRDefault="004B47E8" w:rsidP="004B47E8">
      <w:pPr>
        <w:rPr>
          <w:rFonts w:ascii="Times New Roman" w:hAnsi="Times New Roman" w:cs="Times New Roman"/>
          <w:lang w:val="mn-MN"/>
        </w:rPr>
      </w:pPr>
    </w:p>
    <w:p w14:paraId="04BB1DD2" w14:textId="77777777" w:rsidR="004B47E8" w:rsidRPr="000C7326" w:rsidRDefault="004B47E8" w:rsidP="004B47E8">
      <w:pPr>
        <w:pStyle w:val="ListParagraph"/>
        <w:widowControl/>
        <w:numPr>
          <w:ilvl w:val="1"/>
          <w:numId w:val="23"/>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Ерөнхий зүйл</w:t>
      </w:r>
    </w:p>
    <w:p w14:paraId="1973AAF4" w14:textId="5CEB8BBC" w:rsidR="004B47E8" w:rsidRPr="000C7326" w:rsidRDefault="004B47E8" w:rsidP="004B47E8">
      <w:pPr>
        <w:rPr>
          <w:rFonts w:ascii="Times New Roman" w:hAnsi="Times New Roman" w:cs="Times New Roman"/>
          <w:lang w:val="mn-MN"/>
        </w:rPr>
      </w:pPr>
      <w:r w:rsidRPr="000C7326">
        <w:rPr>
          <w:rFonts w:ascii="Times New Roman" w:hAnsi="Times New Roman" w:cs="Times New Roman"/>
          <w:u w:val="single"/>
          <w:lang w:val="mn-MN"/>
        </w:rPr>
        <w:t>Бага сургуульд ирц бүрэн байх зайлшгүй шаардлагатай</w:t>
      </w:r>
      <w:r w:rsidRPr="000C7326">
        <w:rPr>
          <w:rFonts w:ascii="Times New Roman" w:hAnsi="Times New Roman" w:cs="Times New Roman"/>
          <w:lang w:val="mn-MN"/>
        </w:rPr>
        <w:t>. Сургуулийн шаардлагыг зөрчсөн тохиолдолд сурагчийн эцэг болон хууль ёсны асран хамгаалагч хариуцлага хүлээнэ.</w:t>
      </w:r>
    </w:p>
    <w:p w14:paraId="057205D2" w14:textId="77777777" w:rsidR="004B47E8" w:rsidRPr="000C7326" w:rsidRDefault="004B47E8" w:rsidP="004B47E8">
      <w:pPr>
        <w:pStyle w:val="ListParagraph"/>
        <w:widowControl/>
        <w:numPr>
          <w:ilvl w:val="1"/>
          <w:numId w:val="23"/>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Хичээлд ирэхгүй байх</w:t>
      </w:r>
    </w:p>
    <w:p w14:paraId="0255FF17"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lastRenderedPageBreak/>
        <w:t>Хичээлд ирэхгүй тохиолдол бүр хүндэтгэх шалтгаантай байх ба сурагчийг асрамжлагч харилцах дэвтэрээр дамжуулан урьдчилан мэдэгдэх юм уу тухайн өдөр утсаар эсвэл и-мэйлээр мэдэгдэх ёстой. Мэдэгдээгүй тохиолдолд захирал, багш эцэг эх , хүүхдийг хариуцсан хүнд хичээлд ирээгүй тухай яаралтай мэдэгдэх ба эцэг эх эргээд 48 цагийн дотор учир шалтгааныг мэдэгдэх ёстой.</w:t>
      </w:r>
    </w:p>
    <w:p w14:paraId="3827D8DE" w14:textId="4954468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xml:space="preserve">Сурагч хичээлд эргэн ирэхдээ </w:t>
      </w:r>
      <w:r w:rsidRPr="000C7326">
        <w:rPr>
          <w:rFonts w:ascii="Times New Roman" w:hAnsi="Times New Roman" w:cs="Times New Roman"/>
          <w:b/>
          <w:lang w:val="mn-MN"/>
        </w:rPr>
        <w:t>чөлөөний хуудсыг</w:t>
      </w:r>
      <w:r w:rsidRPr="000C7326">
        <w:rPr>
          <w:rFonts w:ascii="Times New Roman" w:hAnsi="Times New Roman" w:cs="Times New Roman"/>
          <w:lang w:val="mn-MN"/>
        </w:rPr>
        <w:t xml:space="preserve"> ангийн багшид гардуулна. </w:t>
      </w:r>
      <w:r w:rsidRPr="000C7326">
        <w:rPr>
          <w:rFonts w:ascii="Times New Roman" w:hAnsi="Times New Roman" w:cs="Times New Roman"/>
          <w:color w:val="000000"/>
          <w:lang w:val="mn-MN"/>
        </w:rPr>
        <w:t>Ангийн багш чөлөөний хуудсыг захиргааны ажилтанд өгөх ёстой. Багшийн өдөр тутмын ирц бүртгэдэг  дэвтэрт  хичээлд ирээгүй тухай тэмдэглэгдэх ба чөлөөний  хуудас сургуулийн архивт хадгалагдан үлдэнэ.</w:t>
      </w:r>
    </w:p>
    <w:p w14:paraId="6BB78960" w14:textId="218BA8F2"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Халдварт өвчтэй хүнтэй ойр байсан болон халдварт өвчин туссан сурагчийн талаар эцэг эх болон асран хамгаалагч тэр даруй сургуульд мэдэгдэх ба хуулийн дагуу тусгаарлах хугацааг мөрдөнө. Мөн эмнэлгийн магадлагаа шаардлагатай.</w:t>
      </w:r>
    </w:p>
    <w:p w14:paraId="7B1E18B7" w14:textId="05DD19B2" w:rsidR="004B47E8" w:rsidRDefault="004B47E8" w:rsidP="004B47E8">
      <w:pPr>
        <w:rPr>
          <w:rFonts w:ascii="Times New Roman" w:hAnsi="Times New Roman" w:cs="Times New Roman"/>
          <w:color w:val="000000"/>
          <w:lang w:val="mn-MN"/>
        </w:rPr>
      </w:pPr>
      <w:r w:rsidRPr="000C7326">
        <w:rPr>
          <w:rFonts w:ascii="Times New Roman" w:hAnsi="Times New Roman" w:cs="Times New Roman"/>
          <w:u w:val="single"/>
          <w:lang w:val="mn-MN"/>
        </w:rPr>
        <w:t>Онцгой тохиолдлын шаардлагыг ханган</w:t>
      </w:r>
      <w:r w:rsidRPr="000C7326">
        <w:rPr>
          <w:rFonts w:ascii="Times New Roman" w:hAnsi="Times New Roman" w:cs="Times New Roman"/>
          <w:lang w:val="mn-MN"/>
        </w:rPr>
        <w:t xml:space="preserve"> хичээлд ирэх боломжгүйгээ урьдчилан мэдсэн тохиолдолд гэрийнхэн нь захиралд хандан бичгээр мэдэгдэнэ, ингэхдээ шалтгааныг дурдсан байна.  </w:t>
      </w:r>
      <w:r w:rsidRPr="000C7326">
        <w:rPr>
          <w:rFonts w:ascii="Times New Roman" w:hAnsi="Times New Roman" w:cs="Times New Roman"/>
          <w:color w:val="000000"/>
          <w:lang w:val="mn-MN"/>
        </w:rPr>
        <w:t>Онцгой нөхцөл байдлаас шалтгаалан сургууль хаагдсан тохиолдолд  сургалтын үйл ажиллагаа үргэлжлэн онлайнаар явагдах ба мөн энэ үеэр ч дээрх дүрэм хүчин төгөлдөр мөрдөгдөнө. Багшийн явуулж буй онлайн хичээлд идэвхитэй оролцоход   сурагчийн асран хамгаалагч нь тусалж дэмжих ёстой.  Сурагч онлайн хичээлд оролцох боломжгүй болсон тохиолдолд сургуулийн захирал, нарийн бичигт и-мэйлээр мэдэгдэх ёстой.</w:t>
      </w:r>
    </w:p>
    <w:p w14:paraId="2FD5D55F" w14:textId="77777777" w:rsidR="00EF7DC4" w:rsidRDefault="00EF7DC4" w:rsidP="004B47E8">
      <w:pPr>
        <w:rPr>
          <w:rFonts w:ascii="Times New Roman" w:hAnsi="Times New Roman" w:cs="Times New Roman"/>
          <w:color w:val="000000"/>
          <w:lang w:val="mn-MN"/>
        </w:rPr>
      </w:pPr>
    </w:p>
    <w:p w14:paraId="50801332" w14:textId="0969B57D" w:rsidR="00EF7DC4" w:rsidRDefault="00EF7DC4" w:rsidP="004B47E8">
      <w:pPr>
        <w:rPr>
          <w:rFonts w:ascii="Times New Roman" w:hAnsi="Times New Roman" w:cs="Times New Roman"/>
          <w:color w:val="000000"/>
          <w:lang w:val="mn-MN"/>
        </w:rPr>
      </w:pPr>
      <w:r>
        <w:rPr>
          <w:rFonts w:ascii="Times New Roman" w:hAnsi="Times New Roman" w:cs="Times New Roman"/>
          <w:color w:val="000000"/>
          <w:lang w:val="mn-MN"/>
        </w:rPr>
        <w:t xml:space="preserve">Ямарч нотлох баримт, хүндэтгэх шалтгаангүйгээр , сургуулийн захиргаанд мэдэгдэл гаргалгүйгээр сургууль, цэцэрлэгтээ яваагүй хичээлээ тасалсан тохиолдолд сургууль сурагчыг сургуулиас хасах эрхтэй. </w:t>
      </w:r>
    </w:p>
    <w:p w14:paraId="3EE0E37A" w14:textId="77777777" w:rsidR="00EF7DC4" w:rsidRDefault="00EF7DC4" w:rsidP="004B47E8">
      <w:pPr>
        <w:rPr>
          <w:rFonts w:ascii="Times New Roman" w:hAnsi="Times New Roman" w:cs="Times New Roman"/>
          <w:color w:val="000000"/>
          <w:lang w:val="mn-MN"/>
        </w:rPr>
      </w:pPr>
    </w:p>
    <w:p w14:paraId="5763CDE5" w14:textId="77777777" w:rsidR="00EF7DC4" w:rsidRPr="000C7326" w:rsidRDefault="00EF7DC4" w:rsidP="004B47E8">
      <w:pPr>
        <w:rPr>
          <w:rFonts w:ascii="Times New Roman" w:hAnsi="Times New Roman" w:cs="Times New Roman"/>
          <w:lang w:val="mn-MN"/>
        </w:rPr>
      </w:pPr>
    </w:p>
    <w:p w14:paraId="4CA71399" w14:textId="77777777" w:rsidR="004B47E8" w:rsidRPr="000C7326" w:rsidRDefault="004B47E8" w:rsidP="004B47E8">
      <w:pPr>
        <w:pStyle w:val="ListParagraph"/>
        <w:widowControl/>
        <w:numPr>
          <w:ilvl w:val="1"/>
          <w:numId w:val="23"/>
        </w:numPr>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b/>
          <w:lang w:val="mn-MN"/>
        </w:rPr>
        <w:t>Цагийн хуваарь болон сургуулийн цагийн зохион байгуулалт</w:t>
      </w:r>
    </w:p>
    <w:p w14:paraId="40A7BCCF" w14:textId="1F7C4FC8" w:rsidR="004B47E8" w:rsidRDefault="00FB3DED" w:rsidP="004B47E8">
      <w:pPr>
        <w:rPr>
          <w:rFonts w:ascii="Times New Roman" w:hAnsi="Times New Roman" w:cs="Times New Roman"/>
          <w:lang w:val="mn-MN"/>
        </w:rPr>
      </w:pPr>
      <w:r w:rsidRPr="00FB3DED">
        <w:rPr>
          <w:rFonts w:ascii="Times New Roman" w:hAnsi="Times New Roman" w:cs="Times New Roman"/>
          <w:b/>
          <w:bCs/>
          <w:lang w:val="mn-MN"/>
        </w:rPr>
        <w:t>Цэцэрлэг ба бага ангийн</w:t>
      </w:r>
      <w:r>
        <w:rPr>
          <w:rFonts w:ascii="Times New Roman" w:hAnsi="Times New Roman" w:cs="Times New Roman"/>
          <w:lang w:val="mn-MN"/>
        </w:rPr>
        <w:t xml:space="preserve"> х</w:t>
      </w:r>
      <w:r w:rsidR="004B47E8" w:rsidRPr="000C7326">
        <w:rPr>
          <w:rFonts w:ascii="Times New Roman" w:hAnsi="Times New Roman" w:cs="Times New Roman"/>
          <w:lang w:val="mn-MN"/>
        </w:rPr>
        <w:t xml:space="preserve">ичээл дараах цагийн хуваарьтай байна: </w:t>
      </w:r>
      <w:r w:rsidR="004B47E8" w:rsidRPr="000C7326">
        <w:rPr>
          <w:rFonts w:ascii="Times New Roman" w:hAnsi="Times New Roman" w:cs="Times New Roman"/>
          <w:b/>
          <w:lang w:val="mn-MN"/>
        </w:rPr>
        <w:t>даваа, мягмар, пүрэв</w:t>
      </w:r>
      <w:r w:rsidR="004B47E8" w:rsidRPr="000C7326">
        <w:rPr>
          <w:rFonts w:ascii="Times New Roman" w:hAnsi="Times New Roman" w:cs="Times New Roman"/>
          <w:lang w:val="mn-MN"/>
        </w:rPr>
        <w:t xml:space="preserve"> гаригуудад 08:30- 11:30 ба 13:00 -16:00, </w:t>
      </w:r>
      <w:r w:rsidR="004B47E8" w:rsidRPr="000C7326">
        <w:rPr>
          <w:rFonts w:ascii="Times New Roman" w:hAnsi="Times New Roman" w:cs="Times New Roman"/>
          <w:b/>
          <w:lang w:val="mn-MN"/>
        </w:rPr>
        <w:t>лхагва гаригт</w:t>
      </w:r>
      <w:r w:rsidR="004B47E8" w:rsidRPr="000C7326">
        <w:rPr>
          <w:rFonts w:ascii="Times New Roman" w:hAnsi="Times New Roman" w:cs="Times New Roman"/>
          <w:lang w:val="mn-MN"/>
        </w:rPr>
        <w:t xml:space="preserve"> 08:30-11:30, </w:t>
      </w:r>
      <w:r w:rsidR="004B47E8" w:rsidRPr="000C7326">
        <w:rPr>
          <w:rFonts w:ascii="Times New Roman" w:hAnsi="Times New Roman" w:cs="Times New Roman"/>
          <w:b/>
          <w:lang w:val="mn-MN"/>
        </w:rPr>
        <w:t xml:space="preserve">баасан гаригт </w:t>
      </w:r>
      <w:r w:rsidR="004B47E8" w:rsidRPr="000C7326">
        <w:rPr>
          <w:rFonts w:ascii="Times New Roman" w:hAnsi="Times New Roman" w:cs="Times New Roman"/>
          <w:lang w:val="mn-MN"/>
        </w:rPr>
        <w:t>08:30- 11:30 ба 13:00 -15:00</w:t>
      </w:r>
    </w:p>
    <w:p w14:paraId="60B46009" w14:textId="77777777" w:rsidR="00EF7DC4" w:rsidRPr="000C7326" w:rsidRDefault="00EF7DC4" w:rsidP="004B47E8">
      <w:pPr>
        <w:rPr>
          <w:rFonts w:ascii="Times New Roman" w:hAnsi="Times New Roman" w:cs="Times New Roman"/>
          <w:lang w:val="mn-MN"/>
        </w:rPr>
      </w:pPr>
    </w:p>
    <w:p w14:paraId="7E031E12" w14:textId="37642865" w:rsidR="004B47E8" w:rsidRDefault="004B47E8" w:rsidP="004B47E8">
      <w:pPr>
        <w:rPr>
          <w:rFonts w:ascii="Times New Roman" w:hAnsi="Times New Roman" w:cs="Times New Roman"/>
          <w:lang w:val="mn-MN"/>
        </w:rPr>
      </w:pPr>
      <w:r w:rsidRPr="000C7326">
        <w:rPr>
          <w:rFonts w:ascii="Times New Roman" w:hAnsi="Times New Roman" w:cs="Times New Roman"/>
          <w:lang w:val="mn-MN"/>
        </w:rPr>
        <w:t>11:30-13:0</w:t>
      </w:r>
      <w:r w:rsidR="00EF7DC4">
        <w:rPr>
          <w:rFonts w:ascii="Times New Roman" w:hAnsi="Times New Roman" w:cs="Times New Roman"/>
          <w:lang w:val="mn-MN"/>
        </w:rPr>
        <w:t>0</w:t>
      </w:r>
      <w:r w:rsidRPr="000C7326">
        <w:rPr>
          <w:rFonts w:ascii="Times New Roman" w:hAnsi="Times New Roman" w:cs="Times New Roman"/>
          <w:lang w:val="mn-MN"/>
        </w:rPr>
        <w:t xml:space="preserve"> цагийн хооронд их завсарлагаан үдийн цай.</w:t>
      </w:r>
    </w:p>
    <w:p w14:paraId="3EED8E30" w14:textId="77777777" w:rsidR="00FB3DED" w:rsidRDefault="00FB3DED" w:rsidP="004B47E8">
      <w:pPr>
        <w:rPr>
          <w:rFonts w:ascii="Times New Roman" w:hAnsi="Times New Roman" w:cs="Times New Roman"/>
          <w:lang w:val="mn-MN"/>
        </w:rPr>
      </w:pPr>
    </w:p>
    <w:p w14:paraId="64B621C1" w14:textId="7F0D5E74" w:rsidR="00FB3DED" w:rsidRDefault="00FB3DED" w:rsidP="004B47E8">
      <w:pPr>
        <w:rPr>
          <w:rFonts w:ascii="Times New Roman" w:hAnsi="Times New Roman" w:cs="Times New Roman"/>
          <w:lang w:val="mn-MN"/>
        </w:rPr>
      </w:pPr>
      <w:r w:rsidRPr="00FB3DED">
        <w:rPr>
          <w:rFonts w:ascii="Times New Roman" w:hAnsi="Times New Roman" w:cs="Times New Roman"/>
          <w:b/>
          <w:bCs/>
          <w:lang w:val="mn-MN"/>
        </w:rPr>
        <w:t>Дунд анги</w:t>
      </w:r>
      <w:r>
        <w:rPr>
          <w:rFonts w:ascii="Times New Roman" w:hAnsi="Times New Roman" w:cs="Times New Roman"/>
          <w:lang w:val="mn-MN"/>
        </w:rPr>
        <w:t xml:space="preserve">: </w:t>
      </w:r>
      <w:r w:rsidRPr="00FB3DED">
        <w:rPr>
          <w:rFonts w:ascii="Times New Roman" w:hAnsi="Times New Roman" w:cs="Times New Roman"/>
          <w:lang w:val="mn-MN"/>
        </w:rPr>
        <w:t>ердийн өдөр дараах байд</w:t>
      </w:r>
      <w:r>
        <w:rPr>
          <w:rFonts w:ascii="Times New Roman" w:hAnsi="Times New Roman" w:cs="Times New Roman"/>
          <w:lang w:val="mn-MN"/>
        </w:rPr>
        <w:t>лаар хичээллэнэ</w:t>
      </w:r>
      <w:r w:rsidRPr="00FB3DED">
        <w:rPr>
          <w:rFonts w:ascii="Times New Roman" w:hAnsi="Times New Roman" w:cs="Times New Roman"/>
          <w:lang w:val="mn-MN"/>
        </w:rPr>
        <w:t>; 8 цагаас 12 цаг хүртэл, 13:00 цагаас 17:00 цаг хүртэл.</w:t>
      </w:r>
    </w:p>
    <w:p w14:paraId="476F9B1F" w14:textId="77777777" w:rsidR="00EF7DC4" w:rsidRPr="000C7326" w:rsidRDefault="00EF7DC4" w:rsidP="004B47E8">
      <w:pPr>
        <w:rPr>
          <w:rFonts w:ascii="Times New Roman" w:hAnsi="Times New Roman" w:cs="Times New Roman"/>
          <w:lang w:val="mn-MN"/>
        </w:rPr>
      </w:pPr>
    </w:p>
    <w:p w14:paraId="58A5A6AD" w14:textId="6F371F42" w:rsidR="004B47E8" w:rsidRPr="00ED75E2" w:rsidRDefault="004B47E8" w:rsidP="004B47E8">
      <w:pPr>
        <w:rPr>
          <w:rFonts w:ascii="Times New Roman" w:hAnsi="Times New Roman" w:cs="Times New Roman"/>
          <w:lang w:val="mn-MN"/>
        </w:rPr>
      </w:pPr>
      <w:r w:rsidRPr="00ED75E2">
        <w:rPr>
          <w:rFonts w:ascii="Times New Roman" w:hAnsi="Times New Roman" w:cs="Times New Roman"/>
          <w:lang w:val="mn-MN"/>
        </w:rPr>
        <w:t>Өглөө бүр сурагчдыг 08 : 00 цагаас эхлэн сургуульд хүлээн авах боломжтой.</w:t>
      </w:r>
      <w:r w:rsidR="00CC6C16" w:rsidRPr="00ED75E2">
        <w:rPr>
          <w:rFonts w:ascii="Times New Roman" w:hAnsi="Times New Roman" w:cs="Times New Roman"/>
          <w:lang w:val="mn-MN"/>
        </w:rPr>
        <w:t xml:space="preserve"> Өглөөний 8-н цагаас өмнө сурагч нь ээж аавын хяналтанд байх ба </w:t>
      </w:r>
      <w:r w:rsidR="00CC6C16" w:rsidRPr="00FB3DED">
        <w:rPr>
          <w:rFonts w:ascii="Times New Roman" w:hAnsi="Times New Roman" w:cs="Times New Roman"/>
          <w:b/>
          <w:bCs/>
          <w:lang w:val="mn-MN"/>
        </w:rPr>
        <w:t>8-н цагаас өмнө сургуулийн хариуцлаганд хамрагдахгүй</w:t>
      </w:r>
      <w:r w:rsidR="00CC6C16" w:rsidRPr="00ED75E2">
        <w:rPr>
          <w:rFonts w:ascii="Times New Roman" w:hAnsi="Times New Roman" w:cs="Times New Roman"/>
          <w:lang w:val="mn-MN"/>
        </w:rPr>
        <w:t xml:space="preserve">. </w:t>
      </w:r>
    </w:p>
    <w:p w14:paraId="7E191970" w14:textId="77777777" w:rsidR="00CC6C16" w:rsidRPr="00ED75E2" w:rsidRDefault="00CC6C16" w:rsidP="004B47E8">
      <w:pPr>
        <w:rPr>
          <w:rFonts w:ascii="Times New Roman" w:hAnsi="Times New Roman" w:cs="Times New Roman"/>
          <w:lang w:val="mn-MN"/>
        </w:rPr>
      </w:pPr>
    </w:p>
    <w:p w14:paraId="65F82AB7" w14:textId="53480184" w:rsidR="004B47E8" w:rsidRPr="00ED75E2" w:rsidRDefault="004B47E8" w:rsidP="004B47E8">
      <w:pPr>
        <w:rPr>
          <w:rFonts w:ascii="Times New Roman" w:hAnsi="Times New Roman" w:cs="Times New Roman"/>
          <w:lang w:val="mn-MN"/>
        </w:rPr>
      </w:pPr>
      <w:r w:rsidRPr="00ED75E2">
        <w:rPr>
          <w:rFonts w:ascii="Times New Roman" w:hAnsi="Times New Roman" w:cs="Times New Roman"/>
          <w:lang w:val="mn-MN"/>
        </w:rPr>
        <w:t xml:space="preserve">Ангийн багш </w:t>
      </w:r>
      <w:r w:rsidR="00CC6C16" w:rsidRPr="00ED75E2">
        <w:rPr>
          <w:rFonts w:ascii="Times New Roman" w:hAnsi="Times New Roman" w:cs="Times New Roman"/>
          <w:lang w:val="mn-MN"/>
        </w:rPr>
        <w:t xml:space="preserve">сурагчдыг </w:t>
      </w:r>
      <w:r w:rsidRPr="00ED75E2">
        <w:rPr>
          <w:rFonts w:ascii="Times New Roman" w:hAnsi="Times New Roman" w:cs="Times New Roman"/>
          <w:lang w:val="mn-MN"/>
        </w:rPr>
        <w:t xml:space="preserve">хүлээн авалт болон хяналтыг </w:t>
      </w:r>
      <w:r w:rsidR="00CC6C16" w:rsidRPr="00ED75E2">
        <w:rPr>
          <w:rFonts w:ascii="Times New Roman" w:hAnsi="Times New Roman" w:cs="Times New Roman"/>
          <w:lang w:val="mn-MN"/>
        </w:rPr>
        <w:t xml:space="preserve">даваа, мягмар, пүрэв 08:00-16:00 , лхагва гаригт 08:00-11:30, баасан гаригт 08:00-15:00 хүртэл байх болно. </w:t>
      </w:r>
      <w:r w:rsidRPr="00ED75E2">
        <w:rPr>
          <w:rFonts w:ascii="Times New Roman" w:hAnsi="Times New Roman" w:cs="Times New Roman"/>
          <w:lang w:val="mn-MN"/>
        </w:rPr>
        <w:t xml:space="preserve"> . Хичээл тарсны дараа хүүхдүүдийг эцэг эх нь хариуцах, эсвэл  өдөр өнжүүлэх 18:30 хүртэл хариуцна</w:t>
      </w:r>
      <w:r w:rsidR="00CC6C16" w:rsidRPr="00ED75E2">
        <w:rPr>
          <w:rFonts w:ascii="Times New Roman" w:hAnsi="Times New Roman" w:cs="Times New Roman"/>
          <w:lang w:val="mn-MN"/>
        </w:rPr>
        <w:t xml:space="preserve">. </w:t>
      </w:r>
    </w:p>
    <w:p w14:paraId="73F5CE60" w14:textId="275FD3B1" w:rsidR="00ED75E2" w:rsidRPr="00ED75E2" w:rsidRDefault="004B47E8" w:rsidP="004B47E8">
      <w:pPr>
        <w:rPr>
          <w:rFonts w:ascii="Times New Roman" w:hAnsi="Times New Roman" w:cs="Times New Roman"/>
          <w:lang w:val="mn-MN"/>
        </w:rPr>
      </w:pPr>
      <w:r w:rsidRPr="00ED75E2">
        <w:rPr>
          <w:rFonts w:ascii="Times New Roman" w:hAnsi="Times New Roman" w:cs="Times New Roman"/>
          <w:lang w:val="mn-MN"/>
        </w:rPr>
        <w:t xml:space="preserve">Хүүхдээ өглөө 08:25-с өмнө </w:t>
      </w:r>
      <w:r w:rsidR="00CC6C16" w:rsidRPr="00ED75E2">
        <w:rPr>
          <w:rFonts w:ascii="Times New Roman" w:hAnsi="Times New Roman" w:cs="Times New Roman"/>
          <w:lang w:val="mn-MN"/>
        </w:rPr>
        <w:t>сургуульд авчрах</w:t>
      </w:r>
      <w:r w:rsidRPr="00ED75E2">
        <w:rPr>
          <w:rFonts w:ascii="Times New Roman" w:hAnsi="Times New Roman" w:cs="Times New Roman"/>
          <w:lang w:val="mn-MN"/>
        </w:rPr>
        <w:t xml:space="preserve"> шаардлагатай ба даваа, мягмар, пүрэв гаригуудад 16:</w:t>
      </w:r>
      <w:r w:rsidR="00FB3DED">
        <w:rPr>
          <w:rFonts w:ascii="Times New Roman" w:hAnsi="Times New Roman" w:cs="Times New Roman"/>
          <w:lang w:val="mn-MN"/>
        </w:rPr>
        <w:t>00</w:t>
      </w:r>
      <w:r w:rsidRPr="00ED75E2">
        <w:rPr>
          <w:rFonts w:ascii="Times New Roman" w:hAnsi="Times New Roman" w:cs="Times New Roman"/>
          <w:lang w:val="mn-MN"/>
        </w:rPr>
        <w:t>, лхагва гаригт 11:30 эсвэл 13:</w:t>
      </w:r>
      <w:r w:rsidR="00CC6C16" w:rsidRPr="00ED75E2">
        <w:rPr>
          <w:rFonts w:ascii="Times New Roman" w:hAnsi="Times New Roman" w:cs="Times New Roman"/>
          <w:lang w:val="mn-MN"/>
        </w:rPr>
        <w:t>00</w:t>
      </w:r>
      <w:r w:rsidRPr="00ED75E2">
        <w:rPr>
          <w:rFonts w:ascii="Times New Roman" w:hAnsi="Times New Roman" w:cs="Times New Roman"/>
          <w:lang w:val="mn-MN"/>
        </w:rPr>
        <w:t xml:space="preserve"> дугуйлантай үед 14:</w:t>
      </w:r>
      <w:r w:rsidR="00CC6C16" w:rsidRPr="00ED75E2">
        <w:rPr>
          <w:rFonts w:ascii="Times New Roman" w:hAnsi="Times New Roman" w:cs="Times New Roman"/>
          <w:lang w:val="mn-MN"/>
        </w:rPr>
        <w:t>30</w:t>
      </w:r>
      <w:r w:rsidRPr="00ED75E2">
        <w:rPr>
          <w:rFonts w:ascii="Times New Roman" w:hAnsi="Times New Roman" w:cs="Times New Roman"/>
          <w:lang w:val="mn-MN"/>
        </w:rPr>
        <w:t>, баасан гаригт 15:</w:t>
      </w:r>
      <w:r w:rsidR="00CC6C16" w:rsidRPr="00ED75E2">
        <w:rPr>
          <w:rFonts w:ascii="Times New Roman" w:hAnsi="Times New Roman" w:cs="Times New Roman"/>
          <w:lang w:val="mn-MN"/>
        </w:rPr>
        <w:t>00</w:t>
      </w:r>
      <w:r w:rsidRPr="00ED75E2">
        <w:rPr>
          <w:rFonts w:ascii="Times New Roman" w:hAnsi="Times New Roman" w:cs="Times New Roman"/>
          <w:lang w:val="mn-MN"/>
        </w:rPr>
        <w:t xml:space="preserve"> </w:t>
      </w:r>
      <w:r w:rsidR="00ED75E2" w:rsidRPr="00ED75E2">
        <w:rPr>
          <w:rFonts w:ascii="Times New Roman" w:hAnsi="Times New Roman" w:cs="Times New Roman"/>
          <w:lang w:val="mn-MN"/>
        </w:rPr>
        <w:t xml:space="preserve">цагуудад хичээл тарна. . </w:t>
      </w:r>
    </w:p>
    <w:p w14:paraId="3BCF45C1" w14:textId="77777777" w:rsidR="00ED75E2" w:rsidRPr="00ED75E2" w:rsidRDefault="00ED75E2" w:rsidP="004B47E8">
      <w:pPr>
        <w:rPr>
          <w:rFonts w:ascii="Times New Roman" w:hAnsi="Times New Roman" w:cs="Times New Roman"/>
          <w:lang w:val="mn-MN"/>
        </w:rPr>
      </w:pPr>
    </w:p>
    <w:p w14:paraId="7C8B8F96" w14:textId="37FB393A" w:rsidR="004B47E8" w:rsidRPr="00ED75E2" w:rsidRDefault="00ED75E2" w:rsidP="004B47E8">
      <w:pPr>
        <w:rPr>
          <w:rFonts w:ascii="Times New Roman" w:hAnsi="Times New Roman" w:cs="Times New Roman"/>
          <w:lang w:val="mn-MN"/>
        </w:rPr>
      </w:pPr>
      <w:r w:rsidRPr="00ED75E2">
        <w:rPr>
          <w:rFonts w:ascii="Times New Roman" w:hAnsi="Times New Roman" w:cs="Times New Roman"/>
          <w:lang w:val="mn-MN"/>
        </w:rPr>
        <w:t xml:space="preserve">    Хамгийн эцсийн хугацаа </w:t>
      </w:r>
      <w:r w:rsidR="004B47E8" w:rsidRPr="00ED75E2">
        <w:rPr>
          <w:rFonts w:ascii="Times New Roman" w:hAnsi="Times New Roman" w:cs="Times New Roman"/>
          <w:lang w:val="mn-MN"/>
        </w:rPr>
        <w:t xml:space="preserve">18:30 </w:t>
      </w:r>
      <w:r w:rsidRPr="00ED75E2">
        <w:rPr>
          <w:rFonts w:ascii="Times New Roman" w:hAnsi="Times New Roman" w:cs="Times New Roman"/>
          <w:lang w:val="mn-MN"/>
        </w:rPr>
        <w:t>-д</w:t>
      </w:r>
      <w:r w:rsidR="004B47E8" w:rsidRPr="00ED75E2">
        <w:rPr>
          <w:rFonts w:ascii="Times New Roman" w:hAnsi="Times New Roman" w:cs="Times New Roman"/>
          <w:lang w:val="mn-MN"/>
        </w:rPr>
        <w:t xml:space="preserve"> ирж </w:t>
      </w:r>
      <w:r w:rsidRPr="00ED75E2">
        <w:rPr>
          <w:rFonts w:ascii="Times New Roman" w:hAnsi="Times New Roman" w:cs="Times New Roman"/>
          <w:lang w:val="mn-MN"/>
        </w:rPr>
        <w:t xml:space="preserve">хүүхдээ </w:t>
      </w:r>
      <w:r w:rsidR="004B47E8" w:rsidRPr="00ED75E2">
        <w:rPr>
          <w:rFonts w:ascii="Times New Roman" w:hAnsi="Times New Roman" w:cs="Times New Roman"/>
          <w:lang w:val="mn-MN"/>
        </w:rPr>
        <w:t>авсан байх шаардлагатай.</w:t>
      </w:r>
    </w:p>
    <w:p w14:paraId="111056EB" w14:textId="50124FB9" w:rsidR="004B47E8" w:rsidRPr="000C7326" w:rsidRDefault="004B47E8" w:rsidP="004B47E8">
      <w:pPr>
        <w:pStyle w:val="NormalWeb"/>
        <w:spacing w:before="164" w:after="0"/>
        <w:ind w:left="230" w:right="918" w:firstLine="2"/>
        <w:rPr>
          <w:rFonts w:cs="Times New Roman"/>
          <w:sz w:val="22"/>
          <w:szCs w:val="22"/>
          <w:lang w:val="mn-MN" w:eastAsia="en-US"/>
        </w:rPr>
      </w:pPr>
      <w:r w:rsidRPr="00ED75E2">
        <w:rPr>
          <w:rFonts w:cs="Times New Roman"/>
          <w:sz w:val="22"/>
          <w:szCs w:val="22"/>
          <w:lang w:val="mn-MN"/>
        </w:rPr>
        <w:t>Давагдашгүй хүчин зүйл тохиолдсон нөхцөл болон багш эсвэл байранд урьдчилан</w:t>
      </w:r>
      <w:r w:rsidRPr="000C7326">
        <w:rPr>
          <w:rFonts w:cs="Times New Roman"/>
          <w:sz w:val="22"/>
          <w:szCs w:val="22"/>
          <w:lang w:val="mn-MN"/>
        </w:rPr>
        <w:t xml:space="preserve"> төлөвлөөгүй шалтгаанаар хичээл явуулах боломжгүй болсон тохиолдолд хичээлүүд цуцлагдаж болно. МУФС -н зүгээс хэрэгжүүлж болох бүхий л арга хэмжээнүүдийг авч хичээлийг хэвийн явуулах нөхцлөөр хангана. </w:t>
      </w:r>
      <w:r w:rsidRPr="000C7326">
        <w:rPr>
          <w:rFonts w:cs="Times New Roman"/>
          <w:color w:val="000000"/>
          <w:sz w:val="22"/>
          <w:szCs w:val="22"/>
          <w:lang w:val="mn-MN" w:eastAsia="en-US"/>
        </w:rPr>
        <w:t>Тодорхой шалтгааны улмаас сургуулийг урт хугацаанд хаах нөхцөл байдал үүссэн тохиолдолд МУФС нь хичээлүүдийг онлайнаар явуулах арга хэмжээг авна.</w:t>
      </w:r>
    </w:p>
    <w:p w14:paraId="3AE33EBA" w14:textId="77777777" w:rsidR="004B47E8" w:rsidRPr="000C7326" w:rsidRDefault="004B47E8" w:rsidP="004B47E8">
      <w:pPr>
        <w:rPr>
          <w:rFonts w:ascii="Times New Roman" w:hAnsi="Times New Roman" w:cs="Times New Roman"/>
          <w:lang w:val="mn-MN"/>
        </w:rPr>
      </w:pPr>
    </w:p>
    <w:p w14:paraId="3AEA38BE"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Сургалтын төлбөрт үдийн хоолны үнэ ороогүй . Эцэг эхчүүд хүүхдээ үдийн хоолны үйлчилгээнд бүртгүүлж болно (төлбөр тусдаа) эсвэл 11:30-д ирж хүүхдээ аваад 13:00 цагт буцаан авчирч болно.</w:t>
      </w:r>
    </w:p>
    <w:p w14:paraId="468F9C54" w14:textId="698955DB" w:rsidR="004B47E8" w:rsidRPr="000C7326" w:rsidRDefault="004B47E8" w:rsidP="004B47E8">
      <w:pPr>
        <w:pStyle w:val="Heading2"/>
        <w:numPr>
          <w:ilvl w:val="1"/>
          <w:numId w:val="23"/>
        </w:numPr>
        <w:spacing w:before="240" w:after="60"/>
        <w:ind w:left="2180" w:hanging="357"/>
        <w:rPr>
          <w:rFonts w:ascii="Times New Roman" w:hAnsi="Times New Roman" w:cs="Times New Roman"/>
          <w:i/>
          <w:sz w:val="22"/>
          <w:szCs w:val="22"/>
          <w:lang w:val="mn-MN"/>
        </w:rPr>
      </w:pPr>
      <w:r w:rsidRPr="000C7326">
        <w:rPr>
          <w:rFonts w:ascii="Times New Roman" w:hAnsi="Times New Roman" w:cs="Times New Roman"/>
          <w:bCs w:val="0"/>
          <w:sz w:val="22"/>
          <w:szCs w:val="22"/>
          <w:lang w:val="mn-MN"/>
        </w:rPr>
        <w:t>Хоцролт</w:t>
      </w:r>
    </w:p>
    <w:p w14:paraId="0E6D0B0D"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xml:space="preserve">Хичээлийг хэвийн ажиллагаанд зүй ёсоор нь явуулахад цаг баримтлах </w:t>
      </w:r>
      <w:r w:rsidRPr="000C7326">
        <w:rPr>
          <w:rFonts w:ascii="Times New Roman" w:hAnsi="Times New Roman" w:cs="Times New Roman"/>
          <w:color w:val="FF0000"/>
          <w:lang w:val="mn-MN"/>
        </w:rPr>
        <w:t>зайлшгүй шаардлагатай</w:t>
      </w:r>
      <w:r w:rsidRPr="000C7326">
        <w:rPr>
          <w:rFonts w:ascii="Times New Roman" w:hAnsi="Times New Roman" w:cs="Times New Roman"/>
          <w:lang w:val="mn-MN"/>
        </w:rPr>
        <w:t>.</w:t>
      </w:r>
    </w:p>
    <w:p w14:paraId="084D9E9C"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xml:space="preserve">Хоцорсон тохиолдолд эцэг эх, асран хамгаалагч нь сургуульд утсаар мэдэгдэх ба хүүхдийг өөрийн биеэр багшид хүлээлгэж өгнө. Хоцролт хэтэрсэн тохиолдолд эцэг эх юмуу асран хамгаалагчтай уулзах  болно. </w:t>
      </w:r>
      <w:r w:rsidRPr="000C7326">
        <w:rPr>
          <w:rFonts w:ascii="Times New Roman" w:hAnsi="Times New Roman" w:cs="Times New Roman"/>
          <w:color w:val="000000"/>
          <w:lang w:val="mn-MN"/>
        </w:rPr>
        <w:t>Хоцролтын  хуудсыг ангийн багшид өгөх ёстой.</w:t>
      </w:r>
    </w:p>
    <w:p w14:paraId="24CA7295" w14:textId="54AF90BE"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xml:space="preserve">Хүүхдийг сургуулиас авч гэрт нь хүргэж өгөх ёстой хүн 15 минутаас илүү хэтрүүлэн хоцрох юмуу ирээгүй тохиолдолд эцэг </w:t>
      </w:r>
      <w:r w:rsidRPr="000C7326">
        <w:rPr>
          <w:rFonts w:ascii="Times New Roman" w:hAnsi="Times New Roman" w:cs="Times New Roman"/>
          <w:lang w:val="mn-MN"/>
        </w:rPr>
        <w:lastRenderedPageBreak/>
        <w:t>эх нь сургуулийн ажилтанд хүүхдийг сургуулийн хүлээн авахаас гадуур харгалзах юмуу гэрт нь хүргэж өгөх хүртэл арга хэмжээ авахыг зөвшөөрнө. Иймд урьдаас төлөвлөөгүй нөхцөл байдалд асран хамгаалах болон хүргэж өгөх зам зуур гарч болзошгүй аливаа осол эндэгдэлд МУФС хариуцлага хүлээхгүй гэдгийг эцэг эх юмуу асран хамгаалагч нар мэдвэл зохино. Энэ тохиолдолд гарах зардлыг сургуульд нөхөн төлөх үүрэгтэй.</w:t>
      </w:r>
    </w:p>
    <w:p w14:paraId="059A828B" w14:textId="6E50AF39"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Орой 18:30 –с хоцорсон 30 минут тутамд 10 000 төгрөгийн төлбөр төлнө.</w:t>
      </w:r>
    </w:p>
    <w:p w14:paraId="138EBBC1" w14:textId="62A6D56D" w:rsidR="004B47E8" w:rsidRPr="000C7326" w:rsidRDefault="004B47E8" w:rsidP="004B47E8">
      <w:pPr>
        <w:pStyle w:val="Heading2"/>
        <w:numPr>
          <w:ilvl w:val="1"/>
          <w:numId w:val="23"/>
        </w:numPr>
        <w:spacing w:before="240" w:after="60"/>
        <w:ind w:left="2180" w:hanging="357"/>
        <w:rPr>
          <w:rFonts w:ascii="Times New Roman" w:hAnsi="Times New Roman" w:cs="Times New Roman"/>
          <w:i/>
          <w:sz w:val="22"/>
          <w:szCs w:val="22"/>
          <w:lang w:val="mn-MN"/>
        </w:rPr>
      </w:pPr>
      <w:r w:rsidRPr="000C7326">
        <w:rPr>
          <w:rFonts w:ascii="Times New Roman" w:hAnsi="Times New Roman" w:cs="Times New Roman"/>
          <w:bCs w:val="0"/>
          <w:sz w:val="22"/>
          <w:szCs w:val="22"/>
          <w:lang w:val="mn-MN"/>
        </w:rPr>
        <w:t>Хичээлээс авч гарах</w:t>
      </w:r>
    </w:p>
    <w:p w14:paraId="65C5A9DC" w14:textId="77777777" w:rsidR="004B47E8" w:rsidRPr="000C7326" w:rsidRDefault="004B47E8" w:rsidP="004B47E8">
      <w:pPr>
        <w:pStyle w:val="NormalWeb"/>
        <w:spacing w:after="0"/>
        <w:contextualSpacing/>
        <w:rPr>
          <w:rFonts w:cs="Times New Roman"/>
          <w:sz w:val="22"/>
          <w:szCs w:val="22"/>
          <w:lang w:val="mn-MN"/>
        </w:rPr>
      </w:pPr>
      <w:r w:rsidRPr="000C7326">
        <w:rPr>
          <w:rFonts w:cs="Times New Roman"/>
          <w:sz w:val="22"/>
          <w:szCs w:val="22"/>
          <w:lang w:val="mn-MN"/>
        </w:rPr>
        <w:t xml:space="preserve">Хичээлийн цагаар сурагчийг хичээлээс нь  </w:t>
      </w:r>
      <w:r w:rsidRPr="000C7326">
        <w:rPr>
          <w:rFonts w:cs="Times New Roman"/>
          <w:b/>
          <w:bCs/>
          <w:color w:val="FF0000"/>
          <w:sz w:val="22"/>
          <w:szCs w:val="22"/>
          <w:lang w:val="mn-MN"/>
        </w:rPr>
        <w:t>шаардлагатай тохиолдолд</w:t>
      </w:r>
      <w:r w:rsidRPr="000C7326">
        <w:rPr>
          <w:rFonts w:cs="Times New Roman"/>
          <w:color w:val="FF0000"/>
          <w:sz w:val="22"/>
          <w:szCs w:val="22"/>
          <w:lang w:val="mn-MN"/>
        </w:rPr>
        <w:t xml:space="preserve">  </w:t>
      </w:r>
      <w:r w:rsidRPr="000C7326">
        <w:rPr>
          <w:rFonts w:cs="Times New Roman"/>
          <w:sz w:val="22"/>
          <w:szCs w:val="22"/>
          <w:lang w:val="mn-MN"/>
        </w:rPr>
        <w:t>авч явах, эцэг эх юмуу асран хамгаалагч нь зохих журмын дагуу багшид урьдчилан мэдэгдэх ёстой. Эцэг эх нь багшаас хүүхдээ ирж авах үүрэгтэй ба хариуцлагын хуудсанд гарын үсэг зурах ёстой бөгөөд шаардлагатай тохиолдолд ангид буцааж авчирна.</w:t>
      </w:r>
    </w:p>
    <w:p w14:paraId="6B125973" w14:textId="77777777" w:rsidR="004B47E8" w:rsidRPr="000C7326" w:rsidRDefault="004B47E8" w:rsidP="004B47E8">
      <w:pPr>
        <w:pStyle w:val="Heading2"/>
        <w:numPr>
          <w:ilvl w:val="0"/>
          <w:numId w:val="23"/>
        </w:numPr>
        <w:spacing w:before="240" w:after="60"/>
        <w:ind w:left="1091" w:hanging="357"/>
        <w:rPr>
          <w:rFonts w:ascii="Times New Roman" w:hAnsi="Times New Roman" w:cs="Times New Roman"/>
          <w:sz w:val="22"/>
          <w:szCs w:val="22"/>
          <w:lang w:val="mn-MN"/>
        </w:rPr>
      </w:pPr>
      <w:r w:rsidRPr="000C7326">
        <w:rPr>
          <w:rFonts w:ascii="Times New Roman" w:hAnsi="Times New Roman" w:cs="Times New Roman"/>
          <w:sz w:val="22"/>
          <w:szCs w:val="22"/>
          <w:lang w:val="mn-MN"/>
        </w:rPr>
        <w:t>СУРГУУИЙН ДОТООД ЖУРАМ</w:t>
      </w:r>
    </w:p>
    <w:p w14:paraId="39FE8CA2" w14:textId="3556A33F" w:rsidR="004B47E8" w:rsidRPr="000C7326" w:rsidRDefault="004B47E8" w:rsidP="004B47E8">
      <w:pPr>
        <w:pStyle w:val="ListParagraph"/>
        <w:widowControl/>
        <w:numPr>
          <w:ilvl w:val="1"/>
          <w:numId w:val="23"/>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Хувцаслалт</w:t>
      </w:r>
    </w:p>
    <w:p w14:paraId="7566066E" w14:textId="77777777" w:rsidR="004B47E8" w:rsidRPr="000C7326" w:rsidRDefault="004B47E8" w:rsidP="004B47E8">
      <w:pPr>
        <w:rPr>
          <w:rFonts w:ascii="Times New Roman" w:hAnsi="Times New Roman" w:cs="Times New Roman"/>
          <w:u w:val="single"/>
          <w:lang w:val="mn-MN"/>
        </w:rPr>
      </w:pPr>
      <w:r w:rsidRPr="000C7326">
        <w:rPr>
          <w:rFonts w:ascii="Times New Roman" w:hAnsi="Times New Roman" w:cs="Times New Roman"/>
          <w:u w:val="single"/>
          <w:lang w:val="mn-MN"/>
        </w:rPr>
        <w:t>Сурагч сургуульдаа ирэхдээ зөв цэвэрхэн  хувцасласан  байх ёстой. Багш  ямар нэгэн  арга хэмжээнд зориулж хүсэлт гараагүй бол   зүсээ хувирган хувцаслахыг хориглоно.</w:t>
      </w:r>
    </w:p>
    <w:p w14:paraId="66119329" w14:textId="58E7744D"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xml:space="preserve">Хувцас нь хүүхдэд таарсан (хэтэрхий том юмуу жижиг гутал хувцас өмсгөхгүй байх), улирал болон цаг агаарт нийцсэн (өвлийн дулаан хувцас, усны гутал...), урьдчилан зохион байгуулах ажилд тохирсон (биеийн тамирын, </w:t>
      </w:r>
      <w:r w:rsidR="002A2351">
        <w:rPr>
          <w:rFonts w:ascii="Times New Roman" w:hAnsi="Times New Roman" w:cs="Times New Roman"/>
          <w:lang w:val="mn-MN"/>
        </w:rPr>
        <w:t xml:space="preserve">цана </w:t>
      </w:r>
      <w:r w:rsidRPr="000C7326">
        <w:rPr>
          <w:rFonts w:ascii="Times New Roman" w:hAnsi="Times New Roman" w:cs="Times New Roman"/>
          <w:lang w:val="mn-MN"/>
        </w:rPr>
        <w:t>...), хүүхдийн насанд тохирсон (өндөр өсгийт болон хэт богино хувцас өмсгөхгүй) байх ёстой.</w:t>
      </w:r>
    </w:p>
    <w:p w14:paraId="4B4766A2"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Сурагчдад зөв гутал өмсгөсөн байх ёстой ба гутал нь шагайнд хүрсэн байна (углааш мэтийн гутал өмсүүлж болохгүй).</w:t>
      </w:r>
    </w:p>
    <w:p w14:paraId="0D392D6C" w14:textId="3208775E"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Охидууд нүүрээ будах, унждаг ээмэг зүүхийг хориглоно.</w:t>
      </w:r>
    </w:p>
    <w:p w14:paraId="6590302B" w14:textId="77777777" w:rsidR="004B47E8" w:rsidRPr="000C7326" w:rsidRDefault="004B47E8" w:rsidP="004B47E8">
      <w:pPr>
        <w:rPr>
          <w:rFonts w:ascii="Times New Roman" w:hAnsi="Times New Roman" w:cs="Times New Roman"/>
          <w:lang w:val="mn-MN"/>
        </w:rPr>
      </w:pPr>
    </w:p>
    <w:p w14:paraId="6794DAB4" w14:textId="77777777" w:rsidR="004B47E8" w:rsidRPr="0094702C" w:rsidRDefault="004B47E8" w:rsidP="004B47E8">
      <w:pPr>
        <w:pStyle w:val="ListParagraph"/>
        <w:widowControl/>
        <w:numPr>
          <w:ilvl w:val="1"/>
          <w:numId w:val="23"/>
        </w:numPr>
        <w:autoSpaceDE/>
        <w:autoSpaceDN/>
        <w:spacing w:after="200" w:line="276" w:lineRule="auto"/>
        <w:contextualSpacing/>
        <w:rPr>
          <w:rFonts w:ascii="Times New Roman" w:hAnsi="Times New Roman" w:cs="Times New Roman"/>
          <w:b/>
          <w:color w:val="FF0000"/>
          <w:lang w:val="mn-MN"/>
        </w:rPr>
      </w:pPr>
      <w:r w:rsidRPr="0094702C">
        <w:rPr>
          <w:rFonts w:ascii="Times New Roman" w:hAnsi="Times New Roman" w:cs="Times New Roman"/>
          <w:b/>
          <w:color w:val="FF0000"/>
          <w:lang w:val="mn-MN"/>
        </w:rPr>
        <w:t>Сахилга бат</w:t>
      </w:r>
    </w:p>
    <w:p w14:paraId="5497199C" w14:textId="09D830B0" w:rsidR="004B47E8" w:rsidRPr="000C7326" w:rsidRDefault="004B47E8" w:rsidP="004B47E8">
      <w:pPr>
        <w:rPr>
          <w:rFonts w:ascii="Times New Roman" w:hAnsi="Times New Roman" w:cs="Times New Roman"/>
          <w:lang w:val="mn-MN"/>
        </w:rPr>
      </w:pPr>
      <w:r w:rsidRPr="0094702C">
        <w:rPr>
          <w:rFonts w:ascii="Times New Roman" w:hAnsi="Times New Roman" w:cs="Times New Roman"/>
          <w:color w:val="FF0000"/>
          <w:lang w:val="mn-MN"/>
        </w:rPr>
        <w:t>Багш болон сурган хүмүүжүүлэх багийнхан хэн нэгэн сурагч болон түүний гэр бүлийнхнийг доромжилсон эсвэл сурагчдын сэтгэлийг эмзэглүүлэн гэмтээхүйц үг хэллэг, үйл хөдлөл, үйлдэл (бүдүүлэг байдал, хараах загнах, сүрдүүлэх) гаргахыг хориглоно</w:t>
      </w:r>
      <w:r w:rsidRPr="000C7326">
        <w:rPr>
          <w:rFonts w:ascii="Times New Roman" w:hAnsi="Times New Roman" w:cs="Times New Roman"/>
          <w:lang w:val="mn-MN"/>
        </w:rPr>
        <w:t>.</w:t>
      </w:r>
    </w:p>
    <w:p w14:paraId="43BE56EE" w14:textId="45D073C1" w:rsidR="004B47E8" w:rsidRPr="000C7326" w:rsidRDefault="004B47E8" w:rsidP="004B47E8">
      <w:pPr>
        <w:rPr>
          <w:rFonts w:ascii="Times New Roman" w:hAnsi="Times New Roman" w:cs="Times New Roman"/>
          <w:lang w:val="mn-MN"/>
        </w:rPr>
      </w:pPr>
      <w:r w:rsidRPr="0094702C">
        <w:rPr>
          <w:rFonts w:ascii="Times New Roman" w:hAnsi="Times New Roman" w:cs="Times New Roman"/>
          <w:color w:val="FF0000"/>
          <w:lang w:val="mn-MN"/>
        </w:rPr>
        <w:t>Сурагчид, түүний гэр бүлийнхэн ч мөн адил сурган хүмүүжүүлэгч багшийн хувь хүн, үйл ажиллагаанд хандсан болон өөрийн ангийнхан, тэдний гэр бүлийнхэнд хандсан зүй бус үг хэллэг, үйл хөдлөл, үйлдэл (бүдүүлэг байдал, хараах загнах, сүрдүүлэх) гаргахыг хориглоно</w:t>
      </w:r>
      <w:r w:rsidRPr="000C7326">
        <w:rPr>
          <w:rFonts w:ascii="Times New Roman" w:hAnsi="Times New Roman" w:cs="Times New Roman"/>
          <w:lang w:val="mn-MN"/>
        </w:rPr>
        <w:t>.</w:t>
      </w:r>
    </w:p>
    <w:p w14:paraId="7819B975" w14:textId="68F58635"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Багш болон сурган хүмүүжүүлэх баг сурагч бүрээс өөрийнх нь чадавхид нийцсэн ажил шаардах ёстой. Хангалтгүй ажил эсвэл сургалтын сайн ур чадвар эзэмшихэд тохиромжгүй хандлага гарсан тохиолдолд, учир шалтгааныг нь асууж тодруулсны дараа, багш болон сурган хүмүүжүүлэх баг гэрийнхэнтэй нь тохиролцсоны үндсэн дээр тохирох арга хэмжээг авна.</w:t>
      </w:r>
    </w:p>
    <w:p w14:paraId="0DECA4E9" w14:textId="77777777" w:rsidR="004B47E8" w:rsidRPr="000C7326" w:rsidRDefault="004B47E8" w:rsidP="004B47E8">
      <w:pPr>
        <w:rPr>
          <w:rFonts w:ascii="Times New Roman" w:hAnsi="Times New Roman" w:cs="Times New Roman"/>
          <w:b/>
          <w:bCs/>
          <w:u w:val="single"/>
          <w:lang w:val="mn-MN"/>
        </w:rPr>
      </w:pPr>
      <w:bookmarkStart w:id="0" w:name="_Hlk115975968"/>
      <w:r w:rsidRPr="000C7326">
        <w:rPr>
          <w:rFonts w:ascii="Times New Roman" w:hAnsi="Times New Roman" w:cs="Times New Roman"/>
          <w:b/>
          <w:bCs/>
          <w:u w:val="single"/>
          <w:lang w:val="mn-MN"/>
        </w:rPr>
        <w:t>3.3 Боловсролын салбар дахь хүүхэд хамгаалал</w:t>
      </w:r>
    </w:p>
    <w:p w14:paraId="4A7F253B"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1.Сургалтын байгууллага хүүхэд хамгааллын бодлогыг тухайн байгууллагад хэрэгжүүлэхдээ хөтөлбөр, төлөвлөгөө гарган, мөрдөж ажиллана.</w:t>
      </w:r>
    </w:p>
    <w:p w14:paraId="0AC4372E"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2.Сургалтын байгууллага, албан тушаалтан, багш, ажилтан эрсдэлт нөхцөлд байгаа хүүхдийн талаар таамагласан, мэдсэн, илрүүлсэн тохиолдолд Хүүхдийн эрхийн тухай хуулиар үүрэг хүлээсэн оролцогч талуудад заавал мэдээлнэ.</w:t>
      </w:r>
    </w:p>
    <w:p w14:paraId="2485A506"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3.Сургалтын байгууллагад суралцаж байгаа хүүхэд бүрийг тухайн орчинд бие махбодийн шийтгэл, сэтгэл зүйн болон үе тэнгийнхний дарамт, үл хайхрах байдал, гэмт хэрэг, зөрчил, хорт зуршилд өртөхгүй байх нөхцөлийг бүрдүүлэхийн тулд дараахь арга хэмжээг авч хэрэгжүүлнэ:</w:t>
      </w:r>
    </w:p>
    <w:p w14:paraId="36188B55" w14:textId="77777777" w:rsidR="004B47E8" w:rsidRPr="000C7326" w:rsidRDefault="004B47E8" w:rsidP="004B47E8">
      <w:pPr>
        <w:pStyle w:val="ListParagraph"/>
        <w:widowControl/>
        <w:numPr>
          <w:ilvl w:val="0"/>
          <w:numId w:val="28"/>
        </w:numPr>
        <w:suppressAutoHyphens/>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сургалтын байгууллагын багш, ажилтан хүүхэд хүмүүжүүлэх эерэг арга эзэмших;</w:t>
      </w:r>
    </w:p>
    <w:p w14:paraId="66A5FF8A" w14:textId="77777777" w:rsidR="004B47E8" w:rsidRPr="000C7326" w:rsidRDefault="004B47E8" w:rsidP="004B47E8">
      <w:pPr>
        <w:pStyle w:val="ListParagraph"/>
        <w:widowControl/>
        <w:numPr>
          <w:ilvl w:val="0"/>
          <w:numId w:val="28"/>
        </w:numPr>
        <w:suppressAutoHyphens/>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сургалтын байгууллагын багш, ажилтан суралцагчдын эрсдэлт нөхцөлд байгаа эсэхийг үнэлэх, судлах, зөвлөгөө өгөх;</w:t>
      </w:r>
    </w:p>
    <w:p w14:paraId="09492BCD" w14:textId="77777777" w:rsidR="004B47E8" w:rsidRPr="000C7326" w:rsidRDefault="004B47E8" w:rsidP="004B47E8">
      <w:pPr>
        <w:pStyle w:val="ListParagraph"/>
        <w:widowControl/>
        <w:numPr>
          <w:ilvl w:val="0"/>
          <w:numId w:val="28"/>
        </w:numPr>
        <w:suppressAutoHyphens/>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сургалтын байгууллагын багш, ажилтан суралцагчдын хоорондын нөхөрсөг бус харилцаа, маргаан, зөрчлийг эвлэрүүлэх, зохицуулах, гэр бүлд нь мэдэгдэх зэргээр урьдчилан сэргийлэх арга хэмжээг авах;</w:t>
      </w:r>
    </w:p>
    <w:p w14:paraId="572202B5" w14:textId="77777777" w:rsidR="004B47E8" w:rsidRPr="000C7326" w:rsidRDefault="004B47E8" w:rsidP="004B47E8">
      <w:pPr>
        <w:pStyle w:val="ListParagraph"/>
        <w:widowControl/>
        <w:numPr>
          <w:ilvl w:val="0"/>
          <w:numId w:val="28"/>
        </w:numPr>
        <w:suppressAutoHyphens/>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хүүхдийн амь нас, эрүүл мэнд, аюулгүй байдалд хохирол учруулж болохуйц үйл ажиллагаа, арга хэмжээнд хүүхдийг оролцуулахгүй байх;</w:t>
      </w:r>
    </w:p>
    <w:p w14:paraId="4ECEAC2D" w14:textId="77777777" w:rsidR="004B47E8" w:rsidRPr="000C7326" w:rsidRDefault="004B47E8" w:rsidP="004B47E8">
      <w:pPr>
        <w:pStyle w:val="ListParagraph"/>
        <w:widowControl/>
        <w:numPr>
          <w:ilvl w:val="0"/>
          <w:numId w:val="28"/>
        </w:numPr>
        <w:suppressAutoHyphens/>
        <w:autoSpaceDE/>
        <w:autoSpaceDN/>
        <w:spacing w:after="200" w:line="276" w:lineRule="auto"/>
        <w:contextualSpacing/>
        <w:rPr>
          <w:rFonts w:ascii="Times New Roman" w:hAnsi="Times New Roman" w:cs="Times New Roman"/>
          <w:lang w:val="mn-MN"/>
        </w:rPr>
      </w:pPr>
      <w:r w:rsidRPr="000C7326">
        <w:rPr>
          <w:rFonts w:ascii="Times New Roman" w:hAnsi="Times New Roman" w:cs="Times New Roman"/>
          <w:lang w:val="mn-MN"/>
        </w:rPr>
        <w:t>хүүхдийг согтуурах, мансуурах, донтох байдалд өртөхөөс урьдчилан сэргийлэх, хамгаалах арга хэмжээг авах.</w:t>
      </w:r>
    </w:p>
    <w:bookmarkEnd w:id="0"/>
    <w:p w14:paraId="69B00CB1" w14:textId="77777777" w:rsidR="004B47E8" w:rsidRPr="000C7326" w:rsidRDefault="004B47E8" w:rsidP="004B47E8">
      <w:pPr>
        <w:pStyle w:val="ListParagraph"/>
        <w:rPr>
          <w:rFonts w:ascii="Times New Roman" w:hAnsi="Times New Roman" w:cs="Times New Roman"/>
          <w:lang w:val="mn-MN"/>
        </w:rPr>
      </w:pPr>
    </w:p>
    <w:p w14:paraId="21E3D40B" w14:textId="77777777" w:rsidR="004B47E8" w:rsidRPr="000C7326" w:rsidRDefault="004B47E8" w:rsidP="004B47E8">
      <w:pPr>
        <w:pStyle w:val="ListParagraph"/>
        <w:widowControl/>
        <w:numPr>
          <w:ilvl w:val="1"/>
          <w:numId w:val="30"/>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Сахилгын шийтгэл сурагчидад</w:t>
      </w:r>
    </w:p>
    <w:p w14:paraId="3C4A797F"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Бүх төрлийн бие махбодийн шийтгэлийг хатуу хориглоно. Хангалтгүй сурлагын үзүүлэлтээс болж зүй бус шийтгэл оноох ёсгүй.</w:t>
      </w:r>
    </w:p>
    <w:p w14:paraId="1023CC44" w14:textId="2E2A89F4"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lastRenderedPageBreak/>
        <w:t>Тус журамд заасан аюулгүй байдал болон сахилга баттай холбоотой заалтуудыг баримтлаагүй тохиолдолд хэргийн байдлаас хамааран удирдах зөвлөлөөр шийдвэрлэн зохих шийтгэлийг оногдуулна.</w:t>
      </w:r>
    </w:p>
    <w:p w14:paraId="485FF8FC" w14:textId="30FB224B"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Ерөнхийдөө, багш нар нь амаар сануулга өгнө.</w:t>
      </w:r>
    </w:p>
    <w:p w14:paraId="24DFC2CD" w14:textId="2D5F6A1E"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хүснэгт гарган үнэлгээ өгч болно…)</w:t>
      </w:r>
    </w:p>
    <w:p w14:paraId="3740F17D" w14:textId="77777777" w:rsidR="004B47E8" w:rsidRPr="000C7326" w:rsidRDefault="004B47E8" w:rsidP="004B47E8">
      <w:pPr>
        <w:rPr>
          <w:rFonts w:ascii="Times New Roman" w:hAnsi="Times New Roman" w:cs="Times New Roman"/>
          <w:lang w:val="mn-MN"/>
        </w:rPr>
      </w:pPr>
    </w:p>
    <w:p w14:paraId="517D1908" w14:textId="1DAC5928" w:rsidR="004B47E8" w:rsidRPr="000C7326" w:rsidRDefault="004B47E8" w:rsidP="004B47E8">
      <w:pPr>
        <w:widowControl/>
        <w:numPr>
          <w:ilvl w:val="0"/>
          <w:numId w:val="25"/>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Зөрчилтэй уялдуулан бичгийн шийтгэл;</w:t>
      </w:r>
    </w:p>
    <w:p w14:paraId="473632D4" w14:textId="77777777" w:rsidR="004B47E8" w:rsidRPr="000C7326" w:rsidRDefault="004B47E8" w:rsidP="004B47E8">
      <w:pPr>
        <w:widowControl/>
        <w:numPr>
          <w:ilvl w:val="0"/>
          <w:numId w:val="25"/>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Их завсарлагаанаас хэсэгчлэн хязгаарлах </w:t>
      </w:r>
      <w:r w:rsidRPr="000C7326">
        <w:rPr>
          <w:rFonts w:ascii="Times New Roman" w:hAnsi="Times New Roman" w:cs="Times New Roman"/>
        </w:rPr>
        <w:t>;</w:t>
      </w:r>
    </w:p>
    <w:p w14:paraId="0548D093" w14:textId="77777777" w:rsidR="004B47E8" w:rsidRPr="000C7326" w:rsidRDefault="004B47E8" w:rsidP="004B47E8">
      <w:pPr>
        <w:widowControl/>
        <w:numPr>
          <w:ilvl w:val="0"/>
          <w:numId w:val="25"/>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Түр хугацаагаар хяналтан дор ангийнхнаас нь тусгаарлах (ангийн нэг ажилд оролцуулахгүй байх, тодорхой даалгаварын хамт өөр ангид хүлээн авах...) ;</w:t>
      </w:r>
    </w:p>
    <w:p w14:paraId="55765DE9" w14:textId="77777777" w:rsidR="004B47E8" w:rsidRPr="000C7326" w:rsidRDefault="004B47E8" w:rsidP="004B47E8">
      <w:pPr>
        <w:widowControl/>
        <w:numPr>
          <w:ilvl w:val="0"/>
          <w:numId w:val="25"/>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Эцэг эх болон асран хамгаалагчид багшийн зүгээс бичгээр мэдэгдэл хүргүүлэх ;</w:t>
      </w:r>
    </w:p>
    <w:p w14:paraId="38FD8A90" w14:textId="77777777" w:rsidR="004B47E8" w:rsidRPr="000C7326" w:rsidRDefault="004B47E8" w:rsidP="004B47E8">
      <w:pPr>
        <w:widowControl/>
        <w:numPr>
          <w:ilvl w:val="0"/>
          <w:numId w:val="25"/>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Нөхцөл байдлыг сайжруулах, ямар нэгэн шийдэл олох зорилгоор гэр бүл болон багшийн уулзалтыг зохион байгуулах  ;</w:t>
      </w:r>
    </w:p>
    <w:p w14:paraId="71B984C2" w14:textId="4076D6B1" w:rsidR="004B47E8" w:rsidRPr="000C7326" w:rsidRDefault="004B47E8" w:rsidP="004B47E8">
      <w:pPr>
        <w:widowControl/>
        <w:numPr>
          <w:ilvl w:val="0"/>
          <w:numId w:val="25"/>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Захирлын санаачлагаар эцэг эх, нэг болон хэд хэдэн багш, хуулийн төлөөлөгч, захирал нараас бүрдсэн сурган хүмүүжүүлэх баг хуралдуулах.</w:t>
      </w:r>
    </w:p>
    <w:p w14:paraId="75270D7F" w14:textId="2A171D51" w:rsidR="004B47E8" w:rsidRPr="000C7326" w:rsidRDefault="004B47E8" w:rsidP="004B47E8">
      <w:pPr>
        <w:widowControl/>
        <w:numPr>
          <w:ilvl w:val="0"/>
          <w:numId w:val="25"/>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Багш нарын зөвөлгөөнөөс шийдвэрлэсэн хийх ажлын төлөвлөгөөний дагуу тодорхой хугацаанд сурган хүмүүжүүлэх багтай өөр ангид авах; тодорхой үйл ажиллагаанаас эсвэл сургуулийн зугаалгаас хасах ;</w:t>
      </w:r>
    </w:p>
    <w:p w14:paraId="763DA743" w14:textId="77777777" w:rsidR="004B47E8" w:rsidRPr="000C7326" w:rsidRDefault="004B47E8" w:rsidP="004B47E8">
      <w:pPr>
        <w:widowControl/>
        <w:numPr>
          <w:ilvl w:val="0"/>
          <w:numId w:val="25"/>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Удирдах зөвлөлөөр авч хэлэлцсэний дагуу сургуулиас бүр мөсөн хасах. Гэхдээ энэ тохиолдол нь сургалтын болон өдөр өнжүүлэхийн төлбөрийг нөхөн олгохгүй.</w:t>
      </w:r>
    </w:p>
    <w:p w14:paraId="3646A55C" w14:textId="77777777" w:rsidR="004B47E8" w:rsidRPr="000C7326" w:rsidRDefault="004B47E8" w:rsidP="004B47E8">
      <w:pPr>
        <w:pStyle w:val="ListParagraph"/>
        <w:widowControl/>
        <w:numPr>
          <w:ilvl w:val="1"/>
          <w:numId w:val="30"/>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Сахилгын шийтгэл багш ажилчидад</w:t>
      </w:r>
    </w:p>
    <w:p w14:paraId="4F42832D" w14:textId="77777777" w:rsidR="004B47E8" w:rsidRPr="000C7326" w:rsidRDefault="004B47E8" w:rsidP="004B47E8">
      <w:pPr>
        <w:pStyle w:val="ListParagraph"/>
        <w:rPr>
          <w:rFonts w:ascii="Times New Roman" w:hAnsi="Times New Roman" w:cs="Times New Roman"/>
          <w:lang w:val="mn-MN"/>
        </w:rPr>
      </w:pPr>
    </w:p>
    <w:p w14:paraId="45AF3D7F" w14:textId="474B5832" w:rsidR="004B47E8" w:rsidRPr="000C7326" w:rsidRDefault="004B47E8" w:rsidP="004B47E8">
      <w:pPr>
        <w:pStyle w:val="ListParagraph"/>
        <w:ind w:left="1080"/>
        <w:rPr>
          <w:rFonts w:ascii="Times New Roman" w:hAnsi="Times New Roman" w:cs="Times New Roman"/>
          <w:b/>
          <w:lang w:val="mn-MN"/>
        </w:rPr>
      </w:pPr>
      <w:r w:rsidRPr="000C7326">
        <w:rPr>
          <w:rFonts w:ascii="Times New Roman" w:hAnsi="Times New Roman" w:cs="Times New Roman"/>
          <w:lang w:val="mn-MN"/>
        </w:rPr>
        <w:t>Сургуулиас гадуур болон сургалтын байгууллагад суралцаж байгаа хүүхэд бүрийг тухайн орчинд бие махбодийн шийтгэл, сэтгэл зүйн шийтгэл, багшийн ёс зүйгүй нөхцөл байдал үүсгэх</w:t>
      </w:r>
      <w:r w:rsidR="001D22D3">
        <w:rPr>
          <w:rFonts w:ascii="Times New Roman" w:hAnsi="Times New Roman" w:cs="Times New Roman"/>
          <w:lang w:val="mn-MN"/>
        </w:rPr>
        <w:t>гүй байх</w:t>
      </w:r>
      <w:r w:rsidRPr="000C7326">
        <w:rPr>
          <w:rFonts w:ascii="Times New Roman" w:hAnsi="Times New Roman" w:cs="Times New Roman"/>
          <w:lang w:val="mn-MN"/>
        </w:rPr>
        <w:t xml:space="preserve">. Ажлын байранд болон ажлын бус байранд хамтран ажиллагсад, эцэг эхчүүдтэй ёс бус харилцаа үүсгэж байдлыг хүндрүүлэн үндэслэлгүй нотлох баримтгүй бусдыг гүтгэх зэрэг тохиолдлуудад </w:t>
      </w:r>
      <w:r w:rsidRPr="000C7326">
        <w:rPr>
          <w:rFonts w:ascii="Times New Roman" w:hAnsi="Times New Roman" w:cs="Times New Roman"/>
          <w:b/>
          <w:lang w:val="mn-MN"/>
        </w:rPr>
        <w:t>багш ажилчидад сахилгын шийтгэл арга хэмжээ авна.</w:t>
      </w:r>
    </w:p>
    <w:p w14:paraId="6ED71D68" w14:textId="67113E57" w:rsidR="004B47E8" w:rsidRPr="000C7326" w:rsidRDefault="004B47E8" w:rsidP="004B47E8">
      <w:pPr>
        <w:pStyle w:val="Body2"/>
        <w:keepNext/>
        <w:widowControl w:val="0"/>
        <w:jc w:val="left"/>
        <w:rPr>
          <w:rFonts w:ascii="Times New Roman" w:hAnsi="Times New Roman"/>
          <w:sz w:val="22"/>
          <w:szCs w:val="22"/>
          <w:lang w:val="mn-MN"/>
        </w:rPr>
      </w:pPr>
      <w:r w:rsidRPr="000C7326">
        <w:rPr>
          <w:rFonts w:ascii="Times New Roman" w:hAnsi="Times New Roman"/>
          <w:sz w:val="22"/>
          <w:szCs w:val="22"/>
          <w:lang w:val="mn-MN"/>
        </w:rPr>
        <w:t>Сахилгын арга хэмжээ авах журам нь бүх ажилтанд шударга, эрх тэгш хандах хандлагыг дэмжихэд чиглэсэн. Сахилгын болон гүйцэтгэлийн шаардлагатай стандартыг дагаж мөрдөх явдлыг сахилгын арга хэмжээ авах журмаар хангадаг бөгөөд эдгээрийг зөрчсөн аливаа тохиолдлыг зохицуулах шударга арга замыг тодорхойлж өгдөг.</w:t>
      </w:r>
    </w:p>
    <w:p w14:paraId="4D900AAD" w14:textId="08CBD0B4" w:rsidR="004B47E8" w:rsidRPr="000C7326" w:rsidRDefault="004B47E8" w:rsidP="004B47E8">
      <w:pPr>
        <w:pStyle w:val="Body2"/>
        <w:jc w:val="left"/>
        <w:rPr>
          <w:rFonts w:ascii="Times New Roman" w:hAnsi="Times New Roman"/>
          <w:sz w:val="22"/>
          <w:szCs w:val="22"/>
          <w:lang w:val="mn-MN"/>
        </w:rPr>
      </w:pPr>
      <w:r w:rsidRPr="000C7326">
        <w:rPr>
          <w:rFonts w:ascii="Times New Roman" w:hAnsi="Times New Roman"/>
          <w:sz w:val="22"/>
          <w:szCs w:val="22"/>
          <w:lang w:val="mn-MN"/>
        </w:rPr>
        <w:t xml:space="preserve">Сахилгын арга хэмжээ авах журам нь </w:t>
      </w:r>
      <w:r w:rsidR="00CA3C41">
        <w:rPr>
          <w:rFonts w:ascii="Times New Roman" w:hAnsi="Times New Roman"/>
          <w:sz w:val="22"/>
          <w:szCs w:val="22"/>
          <w:lang w:val="mn-MN"/>
        </w:rPr>
        <w:t>5</w:t>
      </w:r>
      <w:r w:rsidRPr="000C7326">
        <w:rPr>
          <w:rFonts w:ascii="Times New Roman" w:hAnsi="Times New Roman"/>
          <w:sz w:val="22"/>
          <w:szCs w:val="22"/>
          <w:lang w:val="mn-MN"/>
        </w:rPr>
        <w:t xml:space="preserve"> үе шатнаас бүрдэнэ. Ажилтан гэмт хэрэг, хүчирхийлэл, зодоонд оролцсон гэх зэрэг ноцтой тохиолдолд хөдөлмөрийн гэрээ дуусгавар болгоход хүргэнэ.</w:t>
      </w:r>
    </w:p>
    <w:p w14:paraId="29F67E45" w14:textId="37EB2508" w:rsidR="004B47E8" w:rsidRDefault="004B47E8" w:rsidP="004B47E8">
      <w:pPr>
        <w:pStyle w:val="Body2"/>
        <w:jc w:val="left"/>
        <w:rPr>
          <w:rFonts w:ascii="Times New Roman" w:hAnsi="Times New Roman"/>
          <w:sz w:val="22"/>
          <w:szCs w:val="22"/>
          <w:lang w:val="mn-MN"/>
        </w:rPr>
      </w:pPr>
      <w:r w:rsidRPr="000C7326">
        <w:rPr>
          <w:rFonts w:ascii="Times New Roman" w:hAnsi="Times New Roman"/>
          <w:sz w:val="22"/>
          <w:szCs w:val="22"/>
          <w:lang w:val="mn-MN"/>
        </w:rPr>
        <w:t>Үе шат тус бүр холбогдох мэдээллийг бичиж тэмдэглэж авах ба Захирал бичгээр баталгаажуулна.</w:t>
      </w:r>
    </w:p>
    <w:p w14:paraId="5B210198" w14:textId="5B14AA3F" w:rsidR="00CA3C41" w:rsidRPr="000C7326" w:rsidRDefault="00CA3C41" w:rsidP="004B47E8">
      <w:pPr>
        <w:pStyle w:val="Body2"/>
        <w:jc w:val="left"/>
        <w:rPr>
          <w:rFonts w:ascii="Times New Roman" w:hAnsi="Times New Roman"/>
          <w:sz w:val="22"/>
          <w:szCs w:val="22"/>
          <w:lang w:val="mn-MN"/>
        </w:rPr>
      </w:pPr>
      <w:r>
        <w:rPr>
          <w:rFonts w:ascii="Times New Roman" w:hAnsi="Times New Roman"/>
          <w:sz w:val="22"/>
          <w:szCs w:val="22"/>
          <w:lang w:val="mn-MN"/>
        </w:rPr>
        <w:t xml:space="preserve">Сахилагын шийтгэл дараах хэлбэрээр байна. </w:t>
      </w:r>
    </w:p>
    <w:p w14:paraId="7FD3A737" w14:textId="6A2C3DF5" w:rsidR="00145BBF" w:rsidRPr="00CA3C41" w:rsidRDefault="00145BBF" w:rsidP="00CA3C41">
      <w:pPr>
        <w:pStyle w:val="ListParagraph"/>
        <w:widowControl/>
        <w:numPr>
          <w:ilvl w:val="0"/>
          <w:numId w:val="35"/>
        </w:numPr>
        <w:adjustRightInd w:val="0"/>
        <w:contextualSpacing/>
        <w:rPr>
          <w:rFonts w:ascii="Times New Roman" w:hAnsi="Times New Roman" w:cs="Times New Roman"/>
          <w:noProof/>
          <w:sz w:val="21"/>
          <w:szCs w:val="21"/>
          <w:lang w:val="mn-MN" w:bidi="bo-CN"/>
        </w:rPr>
      </w:pPr>
      <w:r w:rsidRPr="00CA3C41">
        <w:rPr>
          <w:rFonts w:ascii="Times New Roman" w:hAnsi="Times New Roman" w:cs="Times New Roman"/>
          <w:noProof/>
          <w:sz w:val="21"/>
          <w:szCs w:val="21"/>
          <w:lang w:val="mn-MN" w:bidi="bo-CN"/>
        </w:rPr>
        <w:t>Өөрт нь ганцаарчилсан хэлбэрээр хаалттай сануулах</w:t>
      </w:r>
      <w:r w:rsidRPr="00CA3C41">
        <w:rPr>
          <w:rFonts w:ascii="Times New Roman" w:hAnsi="Times New Roman" w:cs="Times New Roman"/>
          <w:noProof/>
          <w:sz w:val="21"/>
          <w:szCs w:val="21"/>
          <w:lang w:bidi="bo-CN"/>
        </w:rPr>
        <w:t>;</w:t>
      </w:r>
    </w:p>
    <w:p w14:paraId="75C2E01D" w14:textId="77777777" w:rsidR="00145BBF" w:rsidRPr="00CA3C41" w:rsidRDefault="00145BBF" w:rsidP="00CA3C41">
      <w:pPr>
        <w:pStyle w:val="ListParagraph"/>
        <w:widowControl/>
        <w:numPr>
          <w:ilvl w:val="0"/>
          <w:numId w:val="35"/>
        </w:numPr>
        <w:adjustRightInd w:val="0"/>
        <w:contextualSpacing/>
        <w:rPr>
          <w:rFonts w:ascii="Times New Roman" w:hAnsi="Times New Roman" w:cs="Times New Roman"/>
          <w:noProof/>
          <w:sz w:val="21"/>
          <w:szCs w:val="21"/>
          <w:lang w:val="mn-MN" w:bidi="bo-CN"/>
        </w:rPr>
      </w:pPr>
      <w:r w:rsidRPr="00CA3C41">
        <w:rPr>
          <w:rFonts w:ascii="Times New Roman" w:hAnsi="Times New Roman" w:cs="Times New Roman"/>
          <w:noProof/>
          <w:sz w:val="21"/>
          <w:szCs w:val="21"/>
          <w:lang w:val="mn-MN" w:bidi="bo-CN"/>
        </w:rPr>
        <w:t>Нийт ажилтанд зарлах хэлбэрээр нээлттэй сануулах</w:t>
      </w:r>
      <w:r w:rsidRPr="00CA3C41">
        <w:rPr>
          <w:rFonts w:ascii="Times New Roman" w:hAnsi="Times New Roman" w:cs="Times New Roman"/>
          <w:noProof/>
          <w:sz w:val="21"/>
          <w:szCs w:val="21"/>
          <w:lang w:bidi="bo-CN"/>
        </w:rPr>
        <w:t>;</w:t>
      </w:r>
    </w:p>
    <w:p w14:paraId="77D408D2" w14:textId="77777777" w:rsidR="00145BBF" w:rsidRPr="00CA3C41" w:rsidRDefault="00145BBF" w:rsidP="00CA3C41">
      <w:pPr>
        <w:pStyle w:val="ListParagraph"/>
        <w:widowControl/>
        <w:numPr>
          <w:ilvl w:val="0"/>
          <w:numId w:val="35"/>
        </w:numPr>
        <w:adjustRightInd w:val="0"/>
        <w:contextualSpacing/>
        <w:rPr>
          <w:rFonts w:ascii="Times New Roman" w:hAnsi="Times New Roman" w:cs="Times New Roman"/>
          <w:noProof/>
          <w:sz w:val="21"/>
          <w:szCs w:val="21"/>
          <w:lang w:val="mn-MN" w:bidi="bo-CN"/>
        </w:rPr>
      </w:pPr>
      <w:r w:rsidRPr="00CA3C41">
        <w:rPr>
          <w:rFonts w:ascii="Times New Roman" w:hAnsi="Times New Roman" w:cs="Times New Roman"/>
          <w:noProof/>
          <w:sz w:val="21"/>
          <w:szCs w:val="21"/>
          <w:lang w:val="mn-MN" w:bidi="bo-CN"/>
        </w:rPr>
        <w:t>Ү</w:t>
      </w:r>
      <w:r w:rsidRPr="00CA3C41">
        <w:rPr>
          <w:rFonts w:ascii="Times New Roman" w:hAnsi="Times New Roman" w:cs="Times New Roman"/>
          <w:noProof/>
          <w:sz w:val="21"/>
          <w:szCs w:val="21"/>
          <w:lang w:val="mn-MN"/>
        </w:rPr>
        <w:t>ндсэн цалинг гурван сар хүртэл хугацаагаар 20 хүртэл хувиар бууруулах;</w:t>
      </w:r>
    </w:p>
    <w:p w14:paraId="287FD5DE" w14:textId="77777777" w:rsidR="00145BBF" w:rsidRPr="00CA3C41" w:rsidRDefault="00145BBF" w:rsidP="00CA3C41">
      <w:pPr>
        <w:pStyle w:val="ListParagraph"/>
        <w:widowControl/>
        <w:numPr>
          <w:ilvl w:val="0"/>
          <w:numId w:val="35"/>
        </w:numPr>
        <w:adjustRightInd w:val="0"/>
        <w:contextualSpacing/>
        <w:rPr>
          <w:rFonts w:ascii="Times New Roman" w:hAnsi="Times New Roman" w:cs="Times New Roman"/>
          <w:noProof/>
          <w:sz w:val="21"/>
          <w:szCs w:val="21"/>
          <w:lang w:val="en-GB" w:bidi="bo-CN"/>
        </w:rPr>
      </w:pPr>
      <w:r w:rsidRPr="00CA3C41">
        <w:rPr>
          <w:rFonts w:ascii="Times New Roman" w:hAnsi="Times New Roman" w:cs="Times New Roman"/>
          <w:noProof/>
          <w:sz w:val="21"/>
          <w:szCs w:val="21"/>
          <w:lang w:val="mn-MN"/>
        </w:rPr>
        <w:t>Албан тушаал бууруулах</w:t>
      </w:r>
      <w:r w:rsidRPr="00CA3C41">
        <w:rPr>
          <w:rFonts w:ascii="Times New Roman" w:hAnsi="Times New Roman" w:cs="Times New Roman"/>
          <w:noProof/>
          <w:sz w:val="21"/>
          <w:szCs w:val="21"/>
        </w:rPr>
        <w:t>;</w:t>
      </w:r>
    </w:p>
    <w:p w14:paraId="69E85C1B" w14:textId="77777777" w:rsidR="00145BBF" w:rsidRPr="00CA3C41" w:rsidRDefault="00145BBF" w:rsidP="00CA3C41">
      <w:pPr>
        <w:pStyle w:val="ListParagraph"/>
        <w:widowControl/>
        <w:numPr>
          <w:ilvl w:val="0"/>
          <w:numId w:val="35"/>
        </w:numPr>
        <w:adjustRightInd w:val="0"/>
        <w:contextualSpacing/>
        <w:rPr>
          <w:rFonts w:ascii="Times New Roman" w:hAnsi="Times New Roman" w:cs="Times New Roman"/>
          <w:noProof/>
          <w:sz w:val="21"/>
          <w:szCs w:val="21"/>
          <w:lang w:val="en-GB" w:bidi="bo-CN"/>
        </w:rPr>
      </w:pPr>
      <w:r w:rsidRPr="00CA3C41">
        <w:rPr>
          <w:rFonts w:ascii="Times New Roman" w:hAnsi="Times New Roman" w:cs="Times New Roman"/>
          <w:noProof/>
          <w:sz w:val="21"/>
          <w:szCs w:val="21"/>
          <w:lang w:val="en-GB" w:bidi="bo-CN"/>
        </w:rPr>
        <w:t>Аж</w:t>
      </w:r>
      <w:r w:rsidRPr="00CA3C41">
        <w:rPr>
          <w:rFonts w:ascii="Times New Roman" w:hAnsi="Times New Roman" w:cs="Times New Roman"/>
          <w:noProof/>
          <w:sz w:val="21"/>
          <w:szCs w:val="21"/>
          <w:lang w:val="mn-MN" w:bidi="bo-CN"/>
        </w:rPr>
        <w:t>ил олгогчийн санаачлагаар хөдөлмөр эрхлэлтийн харилцааг цуцлах</w:t>
      </w:r>
      <w:r w:rsidRPr="00CA3C41">
        <w:rPr>
          <w:rFonts w:ascii="Times New Roman" w:hAnsi="Times New Roman" w:cs="Times New Roman"/>
          <w:noProof/>
          <w:sz w:val="21"/>
          <w:szCs w:val="21"/>
          <w:lang w:bidi="bo-CN"/>
        </w:rPr>
        <w:t>.</w:t>
      </w:r>
    </w:p>
    <w:p w14:paraId="62980B04" w14:textId="77777777" w:rsidR="00145BBF" w:rsidRDefault="00145BBF" w:rsidP="004B47E8">
      <w:pPr>
        <w:pStyle w:val="ListParagraph"/>
        <w:rPr>
          <w:rFonts w:ascii="Times New Roman" w:eastAsia="Times New Roman" w:hAnsi="Times New Roman" w:cs="Times New Roman"/>
          <w:color w:val="000000"/>
          <w:sz w:val="21"/>
          <w:szCs w:val="21"/>
          <w:lang w:val="mn-MN"/>
        </w:rPr>
      </w:pPr>
    </w:p>
    <w:p w14:paraId="1806BE1F" w14:textId="3E51C8FB" w:rsidR="004B47E8" w:rsidRPr="000C7326" w:rsidRDefault="004B47E8" w:rsidP="004B47E8">
      <w:pPr>
        <w:pStyle w:val="ListParagraph"/>
        <w:rPr>
          <w:rFonts w:ascii="Times New Roman" w:hAnsi="Times New Roman" w:cs="Times New Roman"/>
          <w:lang w:val="mn-MN"/>
        </w:rPr>
      </w:pPr>
      <w:r w:rsidRPr="000C7326">
        <w:rPr>
          <w:rFonts w:ascii="Times New Roman" w:hAnsi="Times New Roman" w:cs="Times New Roman"/>
          <w:lang w:val="mn-MN"/>
        </w:rPr>
        <w:t>Хэрэв ажилтан дахин зөрчил гаргасан эсхүл хоёр дахь сануулгад заасан хугацаанд ажлын гүйцэтгэлээ хангаж чадаагүй бол захирал удирдах зөвлөлийн хамт мэдэгдэл өгч эсхүл мэдэгдэл өгөлгүйгээр ажилтныг ажлаас чөлөөлнө</w:t>
      </w:r>
    </w:p>
    <w:p w14:paraId="4E35E5C7" w14:textId="77777777" w:rsidR="00145BBF" w:rsidRDefault="00145BBF" w:rsidP="004B47E8">
      <w:pPr>
        <w:ind w:left="720"/>
        <w:rPr>
          <w:rFonts w:ascii="Times New Roman" w:hAnsi="Times New Roman" w:cs="Times New Roman"/>
          <w:b/>
          <w:lang w:val="mn-MN"/>
        </w:rPr>
      </w:pPr>
    </w:p>
    <w:p w14:paraId="5D062CD0" w14:textId="77777777" w:rsidR="00145BBF" w:rsidRDefault="00145BBF" w:rsidP="004B47E8">
      <w:pPr>
        <w:ind w:left="720"/>
        <w:rPr>
          <w:rFonts w:ascii="Times New Roman" w:hAnsi="Times New Roman" w:cs="Times New Roman"/>
          <w:b/>
          <w:lang w:val="mn-MN"/>
        </w:rPr>
      </w:pPr>
    </w:p>
    <w:p w14:paraId="55B87511" w14:textId="1EE5E72B" w:rsidR="004B47E8" w:rsidRPr="00145BBF" w:rsidRDefault="004B47E8" w:rsidP="00145BBF">
      <w:pPr>
        <w:pStyle w:val="ListParagraph"/>
        <w:numPr>
          <w:ilvl w:val="1"/>
          <w:numId w:val="30"/>
        </w:numPr>
        <w:rPr>
          <w:rFonts w:ascii="Times New Roman" w:hAnsi="Times New Roman" w:cs="Times New Roman"/>
          <w:b/>
          <w:lang w:val="mn-MN"/>
        </w:rPr>
      </w:pPr>
      <w:r w:rsidRPr="00145BBF">
        <w:rPr>
          <w:rFonts w:ascii="Times New Roman" w:hAnsi="Times New Roman" w:cs="Times New Roman"/>
          <w:b/>
          <w:lang w:val="mn-MN"/>
        </w:rPr>
        <w:lastRenderedPageBreak/>
        <w:t>Эцэх эхийн үүрэг оролцоо</w:t>
      </w:r>
    </w:p>
    <w:p w14:paraId="73F526FF" w14:textId="77777777" w:rsidR="00145BBF" w:rsidRPr="00145BBF" w:rsidRDefault="00145BBF" w:rsidP="00145BBF">
      <w:pPr>
        <w:pStyle w:val="ListParagraph"/>
        <w:ind w:left="1080" w:firstLine="0"/>
        <w:rPr>
          <w:rFonts w:ascii="Times New Roman" w:hAnsi="Times New Roman" w:cs="Times New Roman"/>
          <w:b/>
          <w:lang w:val="mn-MN"/>
        </w:rPr>
      </w:pPr>
    </w:p>
    <w:p w14:paraId="206FE3CC" w14:textId="77777777" w:rsidR="004B47E8" w:rsidRPr="000C7326" w:rsidRDefault="004B47E8" w:rsidP="004B47E8">
      <w:pPr>
        <w:ind w:left="720"/>
        <w:rPr>
          <w:rFonts w:ascii="Times New Roman" w:hAnsi="Times New Roman" w:cs="Times New Roman"/>
          <w:b/>
          <w:lang w:val="mn-MN"/>
        </w:rPr>
      </w:pPr>
      <w:r w:rsidRPr="000C7326">
        <w:rPr>
          <w:rFonts w:ascii="Times New Roman" w:hAnsi="Times New Roman" w:cs="Times New Roman"/>
          <w:b/>
          <w:lang w:val="mn-MN"/>
        </w:rPr>
        <w:t>Эцэг эх, боловсролын ажилтнуудын нийтлэг асуудал бол хүүхдийн ашиг сонирхол юм. Хүүхдээ сурган хүмүүжүүлэхэд эцэг эхийн үүрэг оролцоо нь хүүхдийн сурлагын амжилтад хувь нэмэр оруулахад чухал үүрэгтэй. Хамтарсан боловсрол, өөрөөр хэлбэл хүүхэд хүмүүжүүлэхэд сургууль, гэр бүлийн нягт хамтын ажиллагаа, хамтын үүрэг хариуцлага нь тэдний хөгжил, сурлагын амжилтын баталгаа юм. Тэд хоорондоо итгэлцэн сургуультай тогтмол, чанартай харилцаатай байх нь чухал. Тэд сургуулийн захиргаа, удирдах зөвлөлд төлөөлөгчдөөрөө дамжуулан оролцож болно.</w:t>
      </w:r>
    </w:p>
    <w:p w14:paraId="7F82BBAF" w14:textId="3289394A" w:rsidR="004B47E8" w:rsidRPr="000C7326" w:rsidRDefault="004B47E8" w:rsidP="004B47E8">
      <w:pPr>
        <w:ind w:left="720"/>
        <w:rPr>
          <w:rFonts w:ascii="Times New Roman" w:hAnsi="Times New Roman" w:cs="Times New Roman"/>
          <w:b/>
          <w:lang w:val="mn-MN"/>
        </w:rPr>
      </w:pPr>
      <w:r w:rsidRPr="000C7326">
        <w:rPr>
          <w:rFonts w:ascii="Times New Roman" w:hAnsi="Times New Roman" w:cs="Times New Roman"/>
          <w:b/>
          <w:lang w:val="mn-MN"/>
        </w:rPr>
        <w:t>Мэдээлэл авах эрх нь эцэг эхчүүдэд хүүхдийнхээ зан байдал, үр дүнгийн талаар, ялангуяа сургуулийн тайлангаар дамжуулан тогтмол мэдээлэл авах боломжтой. Сургуулийн захиргаа нь эцэг эхчүүдийг мэдээллээр хангаж, мэдээлэл авах, ярилцлага авах хүсэлтэд нь хариу өгөн баталгаажуулдаг. Үүний нэгэн адил хүүхдийн эрх ашгийн үүднээс эцэг эхчүүд сургуулийн захиргаанд зарим нэгэн мэдэгдэл хүргүүлнэ.</w:t>
      </w:r>
    </w:p>
    <w:p w14:paraId="556719B7" w14:textId="77777777" w:rsidR="004B47E8" w:rsidRPr="000C7326" w:rsidRDefault="004B47E8" w:rsidP="004B47E8">
      <w:pPr>
        <w:ind w:left="720"/>
        <w:rPr>
          <w:rFonts w:ascii="Times New Roman" w:hAnsi="Times New Roman" w:cs="Times New Roman"/>
          <w:b/>
          <w:lang w:val="mn-MN"/>
        </w:rPr>
      </w:pPr>
      <w:r w:rsidRPr="000C7326">
        <w:rPr>
          <w:rFonts w:ascii="Times New Roman" w:hAnsi="Times New Roman" w:cs="Times New Roman"/>
          <w:b/>
          <w:lang w:val="mn-MN"/>
        </w:rPr>
        <w:t>Тиймээс эцэг эх болон EFM багийн хоорондын харилцан яриа нь бүх хүмүүсийн, ялангуяа хүүхдүүдийн сайн сайхан байдалд чухал ач холбогдолтой юм. Асуудал, үл ойлголцлын талаар сургуулийн захиргаатай цаг товлон багш нартай эсвэл удирдлагын багтай ирж ярилцаж болно. Хамгаалалт аливаад боломжтой байх үүднээс аливаа албан ёсны уулзалт, ярилцлагын дараа хурлын тэмдэглэл хөтлөн хоёр талаас гарын үсэг зурна.</w:t>
      </w:r>
    </w:p>
    <w:p w14:paraId="6F52661B" w14:textId="5567A306" w:rsidR="004B47E8" w:rsidRPr="000C7326" w:rsidRDefault="004B47E8" w:rsidP="004B47E8">
      <w:pPr>
        <w:pStyle w:val="ListParagraph"/>
        <w:widowControl/>
        <w:numPr>
          <w:ilvl w:val="1"/>
          <w:numId w:val="30"/>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Хэрэв сурагч нь гэр бүлийн хүчирхийлэлд өртсөн тохиолдол ажиглагдсан бол сургуулийн зүгээс хүүхэд хамгааллын төв мөн Францын Элчин сайдын яаманд хандах ба эцэг эхэд мэдэгдэх шаардлаггүй болно.</w:t>
      </w:r>
    </w:p>
    <w:p w14:paraId="472417D6" w14:textId="77777777" w:rsidR="004B47E8" w:rsidRPr="000C7326" w:rsidRDefault="004B47E8" w:rsidP="004B47E8">
      <w:pPr>
        <w:pStyle w:val="ListParagraph"/>
        <w:rPr>
          <w:rFonts w:ascii="Times New Roman" w:hAnsi="Times New Roman" w:cs="Times New Roman"/>
          <w:b/>
          <w:lang w:val="mn-MN"/>
        </w:rPr>
      </w:pPr>
    </w:p>
    <w:p w14:paraId="4EB35AA9" w14:textId="77777777" w:rsidR="004B47E8" w:rsidRPr="000C7326" w:rsidRDefault="004B47E8" w:rsidP="004B47E8">
      <w:pPr>
        <w:pStyle w:val="Heading2"/>
        <w:numPr>
          <w:ilvl w:val="0"/>
          <w:numId w:val="27"/>
        </w:numPr>
        <w:spacing w:before="240" w:after="60"/>
        <w:ind w:left="723"/>
        <w:rPr>
          <w:rFonts w:ascii="Times New Roman" w:hAnsi="Times New Roman" w:cs="Times New Roman"/>
          <w:i/>
          <w:sz w:val="22"/>
          <w:szCs w:val="22"/>
          <w:lang w:val="mn-MN"/>
        </w:rPr>
      </w:pPr>
      <w:r w:rsidRPr="000C7326">
        <w:rPr>
          <w:rFonts w:ascii="Times New Roman" w:hAnsi="Times New Roman" w:cs="Times New Roman"/>
          <w:sz w:val="22"/>
          <w:szCs w:val="22"/>
          <w:lang w:val="mn-MN"/>
        </w:rPr>
        <w:t>БАЙР АШИГЛАЛТ – АРИУН ЦЭВЭР БОЛОН АЮУЛГҮЙ БАЙДАЛ</w:t>
      </w:r>
    </w:p>
    <w:p w14:paraId="51A9F124" w14:textId="77777777" w:rsidR="004B47E8" w:rsidRPr="000C7326" w:rsidRDefault="004B47E8" w:rsidP="004B47E8">
      <w:pPr>
        <w:rPr>
          <w:rFonts w:ascii="Times New Roman" w:hAnsi="Times New Roman" w:cs="Times New Roman"/>
          <w:lang w:val="mn-MN"/>
        </w:rPr>
      </w:pPr>
    </w:p>
    <w:p w14:paraId="7F94D38E" w14:textId="77777777" w:rsidR="004B47E8" w:rsidRPr="000C7326" w:rsidRDefault="004B47E8" w:rsidP="004B47E8">
      <w:pPr>
        <w:pStyle w:val="ListParagraph"/>
        <w:widowControl/>
        <w:numPr>
          <w:ilvl w:val="1"/>
          <w:numId w:val="27"/>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Байр ашиглалт</w:t>
      </w:r>
    </w:p>
    <w:p w14:paraId="0B84FADB"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Сургуулийн байр, анги танхим, эд хогшлын бүрэн бүтэн байдал мөн сурагчид багш ажилчдын аюулгүй байдлыг сургуулийн захирал хариуцна.</w:t>
      </w:r>
    </w:p>
    <w:p w14:paraId="0798583D" w14:textId="03E6008A"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Сургуулийн анги танхимын гол хэрэглэгч нь сурагчид байдаг учраас анги танхимаа хайрлан хамгаалах нь зүйтэй. Сургуулийн эд хогшил, эд материалыг санаатайгаар сүйтгэсэн тохиолдолд  эцэг эх болон асран хамгаалагч хариуцлага хүлээнэ.</w:t>
      </w:r>
    </w:p>
    <w:p w14:paraId="7A7DC3DE" w14:textId="77777777" w:rsidR="004B47E8" w:rsidRPr="000C7326" w:rsidRDefault="004B47E8" w:rsidP="004B47E8">
      <w:pPr>
        <w:pStyle w:val="ListParagraph"/>
        <w:widowControl/>
        <w:numPr>
          <w:ilvl w:val="1"/>
          <w:numId w:val="27"/>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Ариун цэвэр</w:t>
      </w:r>
    </w:p>
    <w:p w14:paraId="45D02631" w14:textId="29AF5C11"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Ангиудын цэвэрлэгээ, ариутгалыг өдөр тутам хийх ба үйлчлэгч хариуцна.</w:t>
      </w:r>
    </w:p>
    <w:p w14:paraId="5D55FA18" w14:textId="476BB8EA"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Цэвэрч эмх цэгцтэй байх дадалд багш нар сурагчдаа сургана.</w:t>
      </w:r>
    </w:p>
    <w:p w14:paraId="466851D2" w14:textId="0AA1C074"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Өглөөний завсарлагааны үеэр бага үдийн цайг сургуулиас өгөх ба төлбөр нь өдрийн хоолны төлбөрт багтсан болно.</w:t>
      </w:r>
    </w:p>
    <w:p w14:paraId="2B17BCBB" w14:textId="7A60D4A4"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Хог хаягдлыг хогийн саванд хаях ёстой. Хүн бүр бие засах газрыг хэзээд хэрэглэхэд бэлэн байхаар цэвэр байлгах үүрэгтэй. Мөн их завсарлагааны үеэр удаан байхыг зөвшөөрөхгүй учир нь хараа хяналтгүй удаан байх боломжгүй юм.</w:t>
      </w:r>
    </w:p>
    <w:p w14:paraId="48B02ACC" w14:textId="6FCA81C0"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Эцэг эхчүүдэд хүүхдээ бөөстсөн эсэхэд анхаарал тавихыг зөвлөж байна. Хүүхэд нь бөөстсөн тохиолдолд багшид мэдэгдэх ба багш түүнийг тархахаас зайлсхийх үүднээс цааш дамжуулна.</w:t>
      </w:r>
    </w:p>
    <w:p w14:paraId="2966BE49" w14:textId="77777777" w:rsidR="004B47E8" w:rsidRPr="000C7326" w:rsidRDefault="004B47E8" w:rsidP="004B47E8">
      <w:pPr>
        <w:pStyle w:val="ListParagraph"/>
        <w:widowControl/>
        <w:numPr>
          <w:ilvl w:val="1"/>
          <w:numId w:val="27"/>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Яаралтай тусламж болон эмчилгээ</w:t>
      </w:r>
    </w:p>
    <w:p w14:paraId="659EB8C1"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xml:space="preserve">Тухайн хүүхдэд (Projet d’Accueil Individualisé) харшил, тодорхой оношлогдсон өвчин, архаг өвчин... бусад тохиолдолд </w:t>
      </w:r>
      <w:r w:rsidRPr="000C7326">
        <w:rPr>
          <w:rFonts w:ascii="Times New Roman" w:hAnsi="Times New Roman" w:cs="Times New Roman"/>
          <w:b/>
          <w:lang w:val="mn-MN"/>
        </w:rPr>
        <w:t xml:space="preserve">багш нар сурагчдад эм уулгах </w:t>
      </w:r>
      <w:r w:rsidRPr="000C7326">
        <w:rPr>
          <w:rFonts w:ascii="Times New Roman" w:hAnsi="Times New Roman" w:cs="Times New Roman"/>
          <w:b/>
          <w:color w:val="000000"/>
          <w:lang w:val="mn-MN"/>
        </w:rPr>
        <w:t>мэдэлгүй</w:t>
      </w:r>
      <w:r w:rsidRPr="000C7326">
        <w:rPr>
          <w:rFonts w:ascii="Times New Roman" w:hAnsi="Times New Roman" w:cs="Times New Roman"/>
          <w:b/>
          <w:lang w:val="mn-MN"/>
        </w:rPr>
        <w:t xml:space="preserve"> </w:t>
      </w:r>
      <w:r w:rsidRPr="000C7326">
        <w:rPr>
          <w:rFonts w:ascii="Times New Roman" w:hAnsi="Times New Roman" w:cs="Times New Roman"/>
          <w:lang w:val="mn-MN"/>
        </w:rPr>
        <w:t>ба дээрх тохиолдолд эмчийн нарийн шинжилгээ хийлгэж багшид тайлбарласан байх ёстой. Хэрэв таны хүүхэд ямар нэгэн аюулт халдварт өвчин туссан тохиолдолд сургууль хүлээн авах боломжгүй.</w:t>
      </w:r>
    </w:p>
    <w:p w14:paraId="1522B3D6" w14:textId="46E08B6D"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Ослын үед болон сурагчийг эрүүл мэндийн байгууллагад шилжүүлэх үед өөрсдөө болон өөрсдийн заасан бусад хүмүүс түргэн мэдээлэл авч байх үүднээс сурагчийн гэр бүлийнхэн өөртэй нь холбоотой яаралтай тусламжийн хуудсыг ойр ойрхон шинэчилж байх нь зохистой. Энэ хуудас нь сурган хүмүүжүүлэх бүх ажилтанд хүртээмжтэй байх ёстой.</w:t>
      </w:r>
    </w:p>
    <w:p w14:paraId="6F59C58C" w14:textId="2F51A4FF"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Хичээлийн цагаар өвчлөх юмуу осолд орсон тохиолдолд гэрийнхэнд нь мэдэгдэнэ. Эцэг эх нь хүүхдээ ирж авах боломжтой. Энэ тохиолдолд тэд хариуцлагын хуудсанд гарын үсэг зурах ёстой. Эцэг эхтэй нь холбогдох боломжгүй болон нөхцөл байдал хүндэрсэн үед яаралтай тусламжийн хуудсанд заасны дагуу сурагчийг шилжүүлэх буюу хамгийн ойрын эмнэлэгт хүргэж болно.</w:t>
      </w:r>
    </w:p>
    <w:p w14:paraId="61FC7D86"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Хичээлийн үеэр сурагч түр хугацаанд эм уух хэрэгтэй бол эцэг эх нь энэ талаар эмчийн бичиг өгөх ба сургуулийн захирал эсвэл багшид эм өгөх эрхийн бичгийг бөглөх ёстой. Энэ бичгүүдийг өгөөгүй тохиолдолд ямар ч эм сурагчид өгөхгүй.</w:t>
      </w:r>
    </w:p>
    <w:p w14:paraId="2E686CA6" w14:textId="77777777" w:rsidR="004B47E8" w:rsidRPr="000C7326" w:rsidRDefault="004B47E8" w:rsidP="004B47E8">
      <w:pPr>
        <w:pStyle w:val="ListParagraph"/>
        <w:widowControl/>
        <w:numPr>
          <w:ilvl w:val="1"/>
          <w:numId w:val="27"/>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Аюулгүй байдал</w:t>
      </w:r>
    </w:p>
    <w:p w14:paraId="771CF684" w14:textId="59A71496"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Аюултай бүсээс гарах дасгал сургуулилтыг жилийн турш зохих журмын дагуу зохион байгуулна: улиралд нэг удаа.</w:t>
      </w:r>
    </w:p>
    <w:p w14:paraId="2D2A1A78"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lastRenderedPageBreak/>
        <w:t>Хүлээн авах байранд гарсан гал түймэр, гамшиг, халдлага, хохирол, осол болон сүйрэл ялангуяа сурагчдад учирсан асуудалд МУФС бүхий л талаар хариуцлага хүлээхгүй гэдгийг эцэг эхчүүд хүлээн зөвшөөрнө үү. Аюултай бүсээс шилжүүлэх, тусламж үзүүлэх, гэрт нь юмуу хамгийн ойрын эмнэлэг (эсвэл эцэг эхийн заасан эмнэлэг) -т хүргэх талаар МУФС -н зүгээс яаралтай авч хэрэгжүүлэх ажлыг хүлээн зөвшөөрнө. Энэ тохиолдолд гарсан зардлыг эцэг эхчүүд МУФС -д нөхөн төлнө.</w:t>
      </w:r>
    </w:p>
    <w:p w14:paraId="43463274" w14:textId="79CDAA3C"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xml:space="preserve">Захирлын зөвшөөрөлтэй юмуу уулзалтын цаг авсан хүнээс бусад </w:t>
      </w:r>
      <w:r w:rsidRPr="000C7326">
        <w:rPr>
          <w:rFonts w:ascii="Times New Roman" w:hAnsi="Times New Roman" w:cs="Times New Roman"/>
          <w:u w:val="single"/>
          <w:lang w:val="mn-MN"/>
        </w:rPr>
        <w:t>үл таних хүн сургуульд нэвтрэх эрхгүй</w:t>
      </w:r>
      <w:r w:rsidRPr="000C7326">
        <w:rPr>
          <w:rFonts w:ascii="Times New Roman" w:hAnsi="Times New Roman" w:cs="Times New Roman"/>
          <w:lang w:val="mn-MN"/>
        </w:rPr>
        <w:t>. Гадаа талбайд дугуй, роллер, скутертэй орж ирэх хориотой. Мөн уяатай ч гэсэн хамаагүй, ямар нэгэн амьтантай орохыг хориглоно.</w:t>
      </w:r>
    </w:p>
    <w:p w14:paraId="770A6334"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Сургуульд орж гарахдаа хашааны хаалгаар орж гарна.</w:t>
      </w:r>
    </w:p>
    <w:p w14:paraId="648CC4A3" w14:textId="6208C7A4"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Багш эсвэл захирлын зөвшөөрөлгүй бол сурагч хичээлийн бус цагаар сургуульд нэвтэрч болохгүй. Мөн, багшаас асуулгүйгээр их завсарлагаанаар коридор болон ангиудаар хэсэхгүй.</w:t>
      </w:r>
    </w:p>
    <w:p w14:paraId="0760A012" w14:textId="05DFC48F"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Сургуулийн байранд шилжин явахдаа чимээ гаргалгүйгээр жагсаж явцгаана.</w:t>
      </w:r>
    </w:p>
    <w:p w14:paraId="20E999DF" w14:textId="74845D9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Их завсарлагаанаар бөмбөгт тоглоом зохион байгуулж болно, гэхдээ зөвхөн багшийн өгсөн бөмбөгөөр тоглоно. Бороо орж байгаа нөхцөлд зөвшөөрөхгүй. Бөмбөгийг гээх юмуу санаатайгаар шамшигдуулан чанарыг нь муутгасан тохиолдолд эцэг эхээс нөхөн солиулахыг шаардаж болно.</w:t>
      </w:r>
    </w:p>
    <w:p w14:paraId="3CC0D6DB" w14:textId="15075A2D"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Сургуульд бохь болон иштэй чихэр хориотой.</w:t>
      </w:r>
    </w:p>
    <w:p w14:paraId="4CFF570A"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Өөрийн болон бусдын аюулгүй байдалд аюул учруулахуйц тоглоом эсвэл үйлдэл хатуу хориотой (ноцолдоон, хэрүүл, юм шидлэх...).</w:t>
      </w:r>
    </w:p>
    <w:p w14:paraId="7ABAFF68" w14:textId="77777777" w:rsidR="004B47E8" w:rsidRPr="000C7326" w:rsidRDefault="004B47E8" w:rsidP="004B47E8">
      <w:pPr>
        <w:rPr>
          <w:rFonts w:ascii="Times New Roman" w:hAnsi="Times New Roman" w:cs="Times New Roman"/>
          <w:lang w:val="mn-MN"/>
        </w:rPr>
      </w:pPr>
      <w:r w:rsidRPr="00CA3C41">
        <w:rPr>
          <w:rFonts w:ascii="Times New Roman" w:hAnsi="Times New Roman" w:cs="Times New Roman"/>
          <w:color w:val="FF0000"/>
          <w:lang w:val="mn-MN"/>
        </w:rPr>
        <w:t>Сурагчид сургуульд гар утас, MP3/MP4 тоглуулагч, компьютер болон видео тоглоом авчрах хориотой</w:t>
      </w:r>
      <w:r w:rsidRPr="000C7326">
        <w:rPr>
          <w:rFonts w:ascii="Times New Roman" w:hAnsi="Times New Roman" w:cs="Times New Roman"/>
          <w:lang w:val="mn-MN"/>
        </w:rPr>
        <w:t>. Мөн сургуулийн үнэлэмж, дүрэм журмыг үл хүндэтгэсэн, аюулгүй байдлын үүднээс дараах зүйлүүд хориотой:</w:t>
      </w:r>
    </w:p>
    <w:p w14:paraId="72E544BF" w14:textId="77777777" w:rsidR="004B47E8" w:rsidRPr="000C7326" w:rsidRDefault="004B47E8" w:rsidP="004B47E8">
      <w:pPr>
        <w:widowControl/>
        <w:numPr>
          <w:ilvl w:val="0"/>
          <w:numId w:val="26"/>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аюултай болон аюултай байж болзошгүй бүхий л зүйлс: хутга, зүсэгч, галт салют, шүдэнз, асаагуур, шүхэр... ;</w:t>
      </w:r>
    </w:p>
    <w:p w14:paraId="608B38EA" w14:textId="77777777" w:rsidR="004B47E8" w:rsidRPr="000C7326" w:rsidRDefault="004B47E8" w:rsidP="004B47E8">
      <w:pPr>
        <w:widowControl/>
        <w:numPr>
          <w:ilvl w:val="0"/>
          <w:numId w:val="26"/>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бэлгийн болон хүчирхийлэл илэрхийлсэн бүх зүйлс ;</w:t>
      </w:r>
    </w:p>
    <w:p w14:paraId="581347A4" w14:textId="77777777" w:rsidR="004B47E8" w:rsidRPr="000C7326" w:rsidRDefault="004B47E8" w:rsidP="004B47E8">
      <w:pPr>
        <w:widowControl/>
        <w:numPr>
          <w:ilvl w:val="0"/>
          <w:numId w:val="26"/>
        </w:numPr>
        <w:autoSpaceDE/>
        <w:autoSpaceDN/>
        <w:spacing w:after="200" w:line="276" w:lineRule="auto"/>
        <w:rPr>
          <w:rFonts w:ascii="Times New Roman" w:hAnsi="Times New Roman" w:cs="Times New Roman"/>
          <w:lang w:val="mn-MN"/>
        </w:rPr>
      </w:pPr>
      <w:r w:rsidRPr="000C7326">
        <w:rPr>
          <w:rFonts w:ascii="Times New Roman" w:hAnsi="Times New Roman" w:cs="Times New Roman"/>
          <w:lang w:val="mn-MN"/>
        </w:rPr>
        <w:t>хичээлийн явцад саад болох бүх зүйлс (дуу гаргадаг зүйлс…).</w:t>
      </w:r>
    </w:p>
    <w:p w14:paraId="76B04839" w14:textId="561B2E9D"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Энэ төрлийн зүйлсийг багш хураан авч захиралд тушаана. Эцэг эх болон асран хамгаалагчид мэдэгдэн, ирж хүлээн авахыг зөвшөөрөх ба дахин ийм байдал гаргахгүй байх дээр анхаарна.</w:t>
      </w:r>
    </w:p>
    <w:p w14:paraId="63CFB741" w14:textId="6BD814B3"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Зөрчилдөөний үүсвэр (хулгай, хаяж гээх, чанарыг нь муутгах...) болохгүй бол их завсарлагаанаар төрөл бүрийн тоглоомыг зөвшөөрнө.  Сурагч гэрээсээ ямар нэгэн зүйл авч ирэхдээ эцэг эх болон асран хамгаалагчаасаа байнга зөвшөөрөл авна.</w:t>
      </w:r>
    </w:p>
    <w:p w14:paraId="32B61EE4" w14:textId="77777777" w:rsidR="004B47E8" w:rsidRPr="000C7326" w:rsidRDefault="004B47E8" w:rsidP="004B47E8">
      <w:pPr>
        <w:pStyle w:val="NormalWeb"/>
        <w:spacing w:after="0"/>
        <w:contextualSpacing/>
        <w:rPr>
          <w:rFonts w:cs="Times New Roman"/>
          <w:sz w:val="22"/>
          <w:szCs w:val="22"/>
          <w:lang w:val="mn-MN"/>
        </w:rPr>
      </w:pPr>
      <w:r w:rsidRPr="000C7326">
        <w:rPr>
          <w:rFonts w:cs="Times New Roman"/>
          <w:sz w:val="22"/>
          <w:szCs w:val="22"/>
          <w:lang w:val="mn-MN"/>
        </w:rPr>
        <w:t>Ерөнхийдөө, үнэ бүхий зүйлийг сургууль дээр авч ирэхийг хориглох бөгөөд хаяж гээх юмуу хулгайд алдсан тохиолдолд сургууль ямар ч хариуцлага хүлээхгүй.</w:t>
      </w:r>
    </w:p>
    <w:p w14:paraId="0FCBE859" w14:textId="77777777" w:rsidR="004B47E8" w:rsidRPr="000C7326" w:rsidRDefault="004B47E8" w:rsidP="004B47E8">
      <w:pPr>
        <w:pStyle w:val="Heading2"/>
        <w:numPr>
          <w:ilvl w:val="0"/>
          <w:numId w:val="27"/>
        </w:numPr>
        <w:spacing w:before="240" w:after="60"/>
        <w:ind w:left="723"/>
        <w:rPr>
          <w:rFonts w:ascii="Times New Roman" w:hAnsi="Times New Roman" w:cs="Times New Roman"/>
          <w:i/>
          <w:sz w:val="22"/>
          <w:szCs w:val="22"/>
          <w:lang w:val="mn-MN"/>
        </w:rPr>
      </w:pPr>
      <w:r w:rsidRPr="000C7326">
        <w:rPr>
          <w:rFonts w:ascii="Times New Roman" w:hAnsi="Times New Roman" w:cs="Times New Roman"/>
          <w:sz w:val="22"/>
          <w:szCs w:val="22"/>
          <w:lang w:val="mn-MN"/>
        </w:rPr>
        <w:t>ХАРАА ХЯНАЛТ</w:t>
      </w:r>
    </w:p>
    <w:p w14:paraId="1C9D57CE" w14:textId="77777777" w:rsidR="004B47E8" w:rsidRPr="000C7326" w:rsidRDefault="004B47E8" w:rsidP="004B47E8">
      <w:pPr>
        <w:rPr>
          <w:rFonts w:ascii="Times New Roman" w:hAnsi="Times New Roman" w:cs="Times New Roman"/>
        </w:rPr>
      </w:pPr>
    </w:p>
    <w:p w14:paraId="5B3E3986" w14:textId="77777777" w:rsidR="004B47E8" w:rsidRPr="000C7326" w:rsidRDefault="004B47E8" w:rsidP="004B47E8">
      <w:pPr>
        <w:pStyle w:val="ListParagraph"/>
        <w:widowControl/>
        <w:numPr>
          <w:ilvl w:val="1"/>
          <w:numId w:val="27"/>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Ерөнхий зүйл</w:t>
      </w:r>
    </w:p>
    <w:p w14:paraId="7D31B2A7" w14:textId="5B9F04CC"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Багш нарын зөвлөлөөр тогтоосон хүлээн авах, үдэн гаргах болон их завсарлагааны үеийн хараа хяналтын үйлчилгээний ерөнхий зохион байгуулалтын хариуцагч нь сургуулийн захирал байна.</w:t>
      </w:r>
    </w:p>
    <w:p w14:paraId="769F9CDD" w14:textId="7E87E3FE"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Сургуулийн байрны зохион байгуулалт, хичээлийн материал, санал болгож буй үйл ажиллагааны байдлыг харгалзан сургуулийн үйл ажиллагааны туршид сурагчдад тавих хяналт тогтмол байх ёстой ба тэдний аюулгүй байдлыг байнга хангаж байх ёстой.</w:t>
      </w:r>
    </w:p>
    <w:p w14:paraId="6451AF36" w14:textId="77777777" w:rsidR="004B47E8" w:rsidRPr="000C7326" w:rsidRDefault="004B47E8" w:rsidP="004B47E8">
      <w:pPr>
        <w:pStyle w:val="ListParagraph"/>
        <w:widowControl/>
        <w:numPr>
          <w:ilvl w:val="1"/>
          <w:numId w:val="27"/>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Сурагчдыг хүлээн авах болон гэрийнхэнд нь хүлээлгэн өгөх</w:t>
      </w:r>
    </w:p>
    <w:p w14:paraId="2CBB9E3C"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Гэрийнхний хүсэлтийн дагуу захиргаанаас зохион байгуулдаг үйлчилгээ (өдөр өнжүүлэх, сургалт)-нд хамрагдаагүй бол хүүхдүүд сургуулийн хичээлээ дуусгаад үдээс хойш тарна. Ангиас гарахдаа  багшийн хариуцлагын дор явагдах ба багш ангиа удирдан урд нь явна. Хичээлийн бус цагаар сургууль сурагчдыг хариуцахгүй.</w:t>
      </w:r>
    </w:p>
    <w:p w14:paraId="34B221B0" w14:textId="3E4277F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Хичээлийн бус цагаар зохион байгуулагдах ажиллагаа (сургуулийн баяр, мини зах гэх мэт...) -ны үеэр хүрэлцэн ирсэн хүүхдүүдийг тэдний эцэг эх эсвэл дааж яваа насанд хүрсэн хүн бүрэн хариуцна.  Мөн эцэг эхийн хурлын үеэр онцгой тохиолдолд л хүүхэд байхыг зөвшөөрнө. Дээрх хоёр тохиолдолд тухайн ажиллагаа юмуу хуралд хүүхэд саад болохгүй байхыг эцэг эх эсвэл асран хамгаалагч хариуцна.</w:t>
      </w:r>
    </w:p>
    <w:p w14:paraId="30C33820" w14:textId="77777777" w:rsidR="004B47E8" w:rsidRPr="000C7326" w:rsidRDefault="004B47E8" w:rsidP="004B47E8">
      <w:pPr>
        <w:pStyle w:val="ListParagraph"/>
        <w:widowControl/>
        <w:numPr>
          <w:ilvl w:val="1"/>
          <w:numId w:val="27"/>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Үйл ажиллагаанд тавих хяналт</w:t>
      </w:r>
    </w:p>
    <w:p w14:paraId="4C4CFFA3" w14:textId="17011FC4"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xml:space="preserve">Хичээлийн цагаар сургуулиас гадуур зохион байгуулагдаж буй арга хэмжээг хянах үүднээс шаардлагатай тохиолдолд захирлын зүгээс тухайн ажилд эцэг эхчүүдийг сайн дурын үндсэн дээр оролцох хүсэлт тавьж болно. Тэдний оролцоо нь үйл ажиллагааг аюулгүй зохион байгуулахад дөхөм үзүүлэх ёстой. Боловсрол хүмүүжлийн тодорхой ажилд мөн тэдний оролцоог зөвшөөрч болно. Тухай бүрт нь оролцсон газар, цаг хугацаа, зорилго, огноо болон эцэг эхийн нэр тодорхой байх ёстой. Энэ </w:t>
      </w:r>
      <w:r w:rsidRPr="000C7326">
        <w:rPr>
          <w:rFonts w:ascii="Times New Roman" w:hAnsi="Times New Roman" w:cs="Times New Roman"/>
          <w:lang w:val="mn-MN"/>
        </w:rPr>
        <w:lastRenderedPageBreak/>
        <w:t>тохиолдолд эцэг эхчүүдий  багшийн зааварчилгааг мөрдөнө.</w:t>
      </w:r>
    </w:p>
    <w:p w14:paraId="40F7EC27" w14:textId="77777777" w:rsidR="004B47E8" w:rsidRPr="000C7326" w:rsidRDefault="004B47E8" w:rsidP="004B47E8">
      <w:pPr>
        <w:pStyle w:val="NormalWeb"/>
        <w:spacing w:after="0"/>
        <w:contextualSpacing/>
        <w:rPr>
          <w:rFonts w:cs="Times New Roman"/>
          <w:sz w:val="22"/>
          <w:szCs w:val="22"/>
          <w:lang w:val="mn-MN"/>
        </w:rPr>
      </w:pPr>
    </w:p>
    <w:p w14:paraId="022B6924" w14:textId="77777777" w:rsidR="004B47E8" w:rsidRPr="000C7326" w:rsidRDefault="004B47E8" w:rsidP="004B47E8">
      <w:pPr>
        <w:pStyle w:val="Heading2"/>
        <w:numPr>
          <w:ilvl w:val="0"/>
          <w:numId w:val="27"/>
        </w:numPr>
        <w:spacing w:before="240" w:after="60"/>
        <w:ind w:left="723"/>
        <w:rPr>
          <w:rFonts w:ascii="Times New Roman" w:hAnsi="Times New Roman" w:cs="Times New Roman"/>
          <w:i/>
          <w:sz w:val="22"/>
          <w:szCs w:val="22"/>
          <w:lang w:val="mn-MN"/>
        </w:rPr>
      </w:pPr>
      <w:r w:rsidRPr="000C7326">
        <w:rPr>
          <w:rFonts w:ascii="Times New Roman" w:hAnsi="Times New Roman" w:cs="Times New Roman"/>
          <w:sz w:val="22"/>
          <w:szCs w:val="22"/>
          <w:lang w:val="mn-MN"/>
        </w:rPr>
        <w:t>СУРГУУЛЬ БОЛОН ГЭР БҮЛИЙН ЗӨВӨЛГӨӨН</w:t>
      </w:r>
    </w:p>
    <w:p w14:paraId="566D3CCE" w14:textId="77777777" w:rsidR="004B47E8" w:rsidRPr="000C7326" w:rsidRDefault="004B47E8" w:rsidP="004B47E8">
      <w:pPr>
        <w:rPr>
          <w:rFonts w:ascii="Times New Roman" w:hAnsi="Times New Roman" w:cs="Times New Roman"/>
          <w:lang w:val="mn-MN"/>
        </w:rPr>
      </w:pPr>
    </w:p>
    <w:p w14:paraId="37C2838E" w14:textId="212C5E4C"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Сурагчдийн эцэг эхчүүд бол сурган хүмүүжүүлэх хамтралын гишүүн юм. Тэд сургуулийн байнгын хамтрагч харилцагч юм. Тэдний мэдээлэл авах, өөрсдийгөө илэрхийлэх, сургуулийн амьдралд оролцох, багш болон бусад ажилчидтай харилцан хүндэтгэлтэй харьцах нь сургууль бүрт нээлттэй байх ёстой.</w:t>
      </w:r>
    </w:p>
    <w:p w14:paraId="3C3DAB77" w14:textId="3E2A5703"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Сурагчийн хувийн хэрэг (сургуулийн тайлан)-г эцэг эхчүүдэд ойр ойрхон тайлагнах ёстой.</w:t>
      </w:r>
    </w:p>
    <w:p w14:paraId="24E7B5A5"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Захирал сургуулийн бүх ангийн юмуу аль нэг ангийн эцэг эхийн хурлыг хичээл эхлэхэд болон шаардлагатай гэж үзсэн үедээ зарлан хуралдуулна. Эцэг эхчүүд нь багш-эцэг эхийн уулзалтад ирж байх нь зүйтэй ба хичээлийн жилийн явцад хуанлийн хуваарийг дамжуулж өгөх болно.</w:t>
      </w:r>
    </w:p>
    <w:p w14:paraId="6830445E"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Эцэг эхчүүд нь хүүхдүүдийнхээ багшаас өгсөн даалгаварыг (хичээл, дасгал, уншлагын давтлага...) хангах явцыг дагаж, хянаж, урамшуулах нь зүйтэй. Ялангуяа гэртээ унших болон франц хэлний ярианы дадлагыг бүгдээрээ хийж байх нь зүйтэй.</w:t>
      </w:r>
    </w:p>
    <w:p w14:paraId="1EBBCAA7" w14:textId="7958D9EA"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Сурагч бүрт харилцах дэвтэр эсвэл өдрийн тэмдэглэл хичээлийн жилийн эхэнд олгоно. Энэ нь сурагчийн сургуулийн амьдралтай холбоотой бүхий л хэрэгцээт мэдээллийг агуулж байх ёстой. Түүгээр дамжуулж гэр бүлийнхэн нь хүүхдийнхээ талаарх мэдээлэлээр хангагдах болно. Харилцах дэвтэрийг байнга шалгаж гарын үсэг зурж байх ёстой.Энэ нь бүртгэлийн маягтад тусгагдсан ба жил бүр сургуулийн удирдах зөвөлөлийн анхны хурлын дараа тухайн гэр бүлд мэйлээр илгээдэг.</w:t>
      </w:r>
    </w:p>
    <w:p w14:paraId="255A2FDA" w14:textId="60ACDF51"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 xml:space="preserve">Тус дэвтрээр дамжуулан </w:t>
      </w:r>
      <w:r w:rsidRPr="000C7326">
        <w:rPr>
          <w:rFonts w:ascii="Times New Roman" w:hAnsi="Times New Roman" w:cs="Times New Roman"/>
          <w:u w:val="single"/>
          <w:lang w:val="mn-MN"/>
        </w:rPr>
        <w:t>эцэг эхчүүд багштай зөвхөн цаг авч байж уулзана</w:t>
      </w:r>
      <w:r w:rsidRPr="000C7326">
        <w:rPr>
          <w:rFonts w:ascii="Times New Roman" w:hAnsi="Times New Roman" w:cs="Times New Roman"/>
          <w:lang w:val="mn-MN"/>
        </w:rPr>
        <w:t>.</w:t>
      </w:r>
    </w:p>
    <w:p w14:paraId="0FEA871B" w14:textId="7777777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Гэр бүл салсан тохиолдолд хүүхдийг хариуцах (сургуулиас зохион байгуулах гадуур ажилд) эсвэл бүртгүүлэх ажлыг хүүхэдтэй хамт амьдарч буй эцэг/эх хийж гүйцэтгэнэ.</w:t>
      </w:r>
    </w:p>
    <w:p w14:paraId="334DC02C" w14:textId="63000343"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Эцэг болон эхийнхээ гэрт ээлжлэн амьдарч буй тохиолдолд эцэг эхийн хэн нь ч хамаагүй дээр дурьдагдсан үйл ажиллагааг хариуцаж болно.</w:t>
      </w:r>
    </w:p>
    <w:p w14:paraId="48D215A6" w14:textId="1289FD34"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Дээрх  тохиолдолд эцэг эх хоёул мэдээлэл авах болон шийдвэр гаргах адил тэгш эрхтэй байна. Эцэг эх хоёрын хоёулангийнх нь харилцах утас хаягийг өөрт нь мэдээлсэн байхыг захирал хариуцах ёстой.</w:t>
      </w:r>
    </w:p>
    <w:p w14:paraId="3E956DF3" w14:textId="52C381E4"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Зарим онцгой нөхцөл байдалд (эцэг/ эхийн эрх бүрэн  хасагдсан, хүүхэдтэйгээ уулзах эрхээ хасуулсан  гэх мэт),  шүүхийн шийдвэрээр хүүхдээ асрамжлах эрх авсан эцэг/ эх  нь шийдвэр гаргах эрхтэй болно.</w:t>
      </w:r>
    </w:p>
    <w:p w14:paraId="05A7EBA8" w14:textId="315AE50A"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Мөн дээрх тохиолдолдлуудад, хүсэлтээ илэрхийлсний үндсэн дээр эцэг эх хоёул хүүхдийнхээ сурлагатай холбоотой мэдээлэл авах эрхтэй.</w:t>
      </w:r>
    </w:p>
    <w:p w14:paraId="1608407C" w14:textId="77777777" w:rsidR="004B47E8" w:rsidRPr="000C7326" w:rsidRDefault="004B47E8" w:rsidP="004B47E8">
      <w:pPr>
        <w:pStyle w:val="NormalWeb"/>
        <w:spacing w:after="0"/>
        <w:contextualSpacing/>
        <w:rPr>
          <w:rFonts w:cs="Times New Roman"/>
          <w:sz w:val="22"/>
          <w:szCs w:val="22"/>
          <w:lang w:val="mn-MN"/>
        </w:rPr>
      </w:pPr>
    </w:p>
    <w:p w14:paraId="559E8E37" w14:textId="77777777" w:rsidR="004B47E8" w:rsidRPr="000C7326" w:rsidRDefault="004B47E8" w:rsidP="004B47E8">
      <w:pPr>
        <w:pStyle w:val="ListParagraph"/>
        <w:widowControl/>
        <w:numPr>
          <w:ilvl w:val="0"/>
          <w:numId w:val="27"/>
        </w:numPr>
        <w:autoSpaceDE/>
        <w:autoSpaceDN/>
        <w:spacing w:after="200" w:line="276" w:lineRule="auto"/>
        <w:contextualSpacing/>
        <w:rPr>
          <w:rFonts w:ascii="Times New Roman" w:hAnsi="Times New Roman" w:cs="Times New Roman"/>
          <w:b/>
          <w:lang w:val="mn-MN"/>
        </w:rPr>
      </w:pPr>
      <w:r w:rsidRPr="000C7326">
        <w:rPr>
          <w:rFonts w:ascii="Times New Roman" w:hAnsi="Times New Roman" w:cs="Times New Roman"/>
          <w:b/>
          <w:lang w:val="mn-MN"/>
        </w:rPr>
        <w:t>ТӨГСГӨЛ  ХЭСЭГ</w:t>
      </w:r>
    </w:p>
    <w:p w14:paraId="3EC2C486" w14:textId="6D6A1591"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Тус дотоод журмыг сургуулийн захирал 202</w:t>
      </w:r>
      <w:r w:rsidR="00741113">
        <w:rPr>
          <w:rFonts w:ascii="Times New Roman" w:hAnsi="Times New Roman" w:cs="Times New Roman"/>
          <w:lang w:val="mn-MN"/>
        </w:rPr>
        <w:t>4</w:t>
      </w:r>
      <w:r w:rsidRPr="000C7326">
        <w:rPr>
          <w:rFonts w:ascii="Times New Roman" w:hAnsi="Times New Roman" w:cs="Times New Roman"/>
          <w:lang w:val="mn-MN"/>
        </w:rPr>
        <w:t xml:space="preserve"> онд боловсруулж </w:t>
      </w:r>
      <w:r w:rsidR="00741113">
        <w:rPr>
          <w:rFonts w:ascii="Times New Roman" w:hAnsi="Times New Roman" w:cs="Times New Roman"/>
          <w:lang w:val="mn-MN"/>
        </w:rPr>
        <w:t>Эцэг эхийн төлөөлөлч нараар</w:t>
      </w:r>
      <w:r w:rsidRPr="000C7326">
        <w:rPr>
          <w:rFonts w:ascii="Times New Roman" w:hAnsi="Times New Roman" w:cs="Times New Roman"/>
          <w:lang w:val="mn-MN"/>
        </w:rPr>
        <w:t xml:space="preserve"> батлуулсан болно. Удирдах зөвлөлийн анхны хурлаар зохих өөрчлөлтүүдийг тусгаж жил бүр шинэчлэн батлана. Хичээлийн жилийн эхэнд журмыг зарлалын самбарт байршуулах ба мөн  эцэг эхчүүдэд олгоно. Хүүхэдтэйгээ хамтдаа уншиж шаардлагатай тайлбарыг тэдэнд өгч гарын үсэг зурна.</w:t>
      </w:r>
    </w:p>
    <w:p w14:paraId="50FA1BC6" w14:textId="46C09837"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Жил бүрийн хичээлийн жилийн эхэнд, тус дотоод журмыг мөрдөх чиглэлээр багш сурагчид хамтран ангийн журам гаргаж болно.</w:t>
      </w:r>
    </w:p>
    <w:p w14:paraId="260865A1" w14:textId="659C5510" w:rsidR="004B47E8" w:rsidRPr="000C7326" w:rsidRDefault="004B47E8" w:rsidP="004B47E8">
      <w:pPr>
        <w:rPr>
          <w:rFonts w:ascii="Times New Roman" w:hAnsi="Times New Roman" w:cs="Times New Roman"/>
          <w:lang w:val="mn-MN"/>
        </w:rPr>
      </w:pPr>
      <w:r w:rsidRPr="000C7326">
        <w:rPr>
          <w:rFonts w:ascii="Times New Roman" w:hAnsi="Times New Roman" w:cs="Times New Roman"/>
          <w:lang w:val="mn-MN"/>
        </w:rPr>
        <w:t>Сурагчийг МУФС-д бүртгүүлснээр дотоод журамд нэгдсэнд тооцож түүнийг мөрдөх ёстой болно. Тус журмыг үл хүндэтгэн, мөрдөөгүйгээс шалтгаалан удирдах зөвлөлөөс сургуулиас хасах хүртэл арга хэмжээ авахад хүрч болно.</w:t>
      </w:r>
    </w:p>
    <w:p w14:paraId="2B2F9E24" w14:textId="77777777" w:rsidR="004B47E8" w:rsidRPr="000C7326" w:rsidRDefault="004B47E8" w:rsidP="004B47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MS Mincho" w:hAnsi="Times New Roman" w:cs="Times New Roman"/>
          <w:lang w:val="mn-MN"/>
        </w:rPr>
      </w:pPr>
    </w:p>
    <w:p w14:paraId="4DBA108E" w14:textId="77777777" w:rsidR="004B47E8" w:rsidRPr="000C7326" w:rsidRDefault="004B47E8" w:rsidP="004B47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eastAsia="MS Mincho" w:hAnsi="Times New Roman" w:cs="Times New Roman"/>
          <w:lang w:val="mn-MN"/>
        </w:rPr>
      </w:pPr>
    </w:p>
    <w:p w14:paraId="7619E954" w14:textId="77777777" w:rsidR="004B47E8" w:rsidRPr="000C7326" w:rsidRDefault="004B47E8" w:rsidP="004B47E8">
      <w:pPr>
        <w:rPr>
          <w:rFonts w:ascii="Times New Roman" w:hAnsi="Times New Roman" w:cs="Times New Roman"/>
          <w:lang w:val="mn-MN"/>
        </w:rPr>
      </w:pPr>
    </w:p>
    <w:p w14:paraId="52474620" w14:textId="0365B5DF" w:rsidR="004B47E8" w:rsidRPr="004B47E8" w:rsidRDefault="004B47E8">
      <w:pPr>
        <w:rPr>
          <w:lang w:val="mn-MN"/>
        </w:rPr>
        <w:sectPr w:rsidR="004B47E8" w:rsidRPr="004B47E8" w:rsidSect="003F7E58">
          <w:footerReference w:type="default" r:id="rId12"/>
          <w:pgSz w:w="12240" w:h="15840"/>
          <w:pgMar w:top="640" w:right="0" w:bottom="1200" w:left="340" w:header="0" w:footer="1000" w:gutter="0"/>
          <w:cols w:space="720"/>
        </w:sectPr>
      </w:pPr>
    </w:p>
    <w:p w14:paraId="1BB98F98" w14:textId="5A67E967" w:rsidR="00177E4F" w:rsidRPr="00F52BB1" w:rsidRDefault="0064593D" w:rsidP="00F52BB1">
      <w:pPr>
        <w:pStyle w:val="BodyText"/>
        <w:ind w:left="262"/>
        <w:rPr>
          <w:sz w:val="20"/>
          <w:cs/>
          <w:lang w:val="mn-MN"/>
        </w:rPr>
      </w:pPr>
      <w:r>
        <w:rPr>
          <w:noProof/>
        </w:rPr>
        <w:lastRenderedPageBreak/>
        <mc:AlternateContent>
          <mc:Choice Requires="wpg">
            <w:drawing>
              <wp:inline distT="0" distB="0" distL="0" distR="0" wp14:anchorId="4EA190A7" wp14:editId="1801D92D">
                <wp:extent cx="6962775" cy="400050"/>
                <wp:effectExtent l="0" t="0" r="9525" b="0"/>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400050"/>
                          <a:chOff x="5" y="0"/>
                          <a:chExt cx="10965" cy="630"/>
                        </a:xfrm>
                      </wpg:grpSpPr>
                      <wps:wsp>
                        <wps:cNvPr id="207" name="Rectangle 56"/>
                        <wps:cNvSpPr>
                          <a:spLocks/>
                        </wps:cNvSpPr>
                        <wps:spPr bwMode="auto">
                          <a:xfrm>
                            <a:off x="10838" y="9"/>
                            <a:ext cx="106" cy="293"/>
                          </a:xfrm>
                          <a:prstGeom prst="rect">
                            <a:avLst/>
                          </a:prstGeom>
                          <a:solidFill>
                            <a:srgbClr val="D9D9D9"/>
                          </a:solidFill>
                          <a:ln>
                            <a:noFill/>
                          </a:ln>
                        </wps:spPr>
                        <wps:bodyPr rot="0" vert="horz" wrap="square" lIns="91440" tIns="45720" rIns="91440" bIns="45720" anchor="t" anchorCtr="0" upright="1">
                          <a:noAutofit/>
                        </wps:bodyPr>
                      </wps:wsp>
                      <wps:wsp>
                        <wps:cNvPr id="208" name="Rectangle 57"/>
                        <wps:cNvSpPr>
                          <a:spLocks/>
                        </wps:cNvSpPr>
                        <wps:spPr bwMode="auto">
                          <a:xfrm>
                            <a:off x="14" y="9"/>
                            <a:ext cx="101" cy="293"/>
                          </a:xfrm>
                          <a:prstGeom prst="rect">
                            <a:avLst/>
                          </a:prstGeom>
                          <a:solidFill>
                            <a:srgbClr val="D9D9D9"/>
                          </a:solidFill>
                          <a:ln>
                            <a:noFill/>
                          </a:ln>
                        </wps:spPr>
                        <wps:bodyPr rot="0" vert="horz" wrap="square" lIns="91440" tIns="45720" rIns="91440" bIns="45720" anchor="t" anchorCtr="0" upright="1">
                          <a:noAutofit/>
                        </wps:bodyPr>
                      </wps:wsp>
                      <wps:wsp>
                        <wps:cNvPr id="209" name="Line 58"/>
                        <wps:cNvCnPr>
                          <a:cxnSpLocks/>
                        </wps:cNvCnPr>
                        <wps:spPr bwMode="auto">
                          <a:xfrm>
                            <a:off x="10" y="5"/>
                            <a:ext cx="10934" cy="0"/>
                          </a:xfrm>
                          <a:prstGeom prst="line">
                            <a:avLst/>
                          </a:prstGeom>
                          <a:noFill/>
                          <a:ln w="6096">
                            <a:solidFill>
                              <a:srgbClr val="000000"/>
                            </a:solidFill>
                            <a:round/>
                            <a:headEnd/>
                            <a:tailEnd/>
                          </a:ln>
                        </wps:spPr>
                        <wps:bodyPr/>
                      </wps:wsp>
                      <wps:wsp>
                        <wps:cNvPr id="210" name="Line 59"/>
                        <wps:cNvCnPr>
                          <a:cxnSpLocks/>
                        </wps:cNvCnPr>
                        <wps:spPr bwMode="auto">
                          <a:xfrm>
                            <a:off x="5" y="0"/>
                            <a:ext cx="0" cy="312"/>
                          </a:xfrm>
                          <a:prstGeom prst="line">
                            <a:avLst/>
                          </a:prstGeom>
                          <a:noFill/>
                          <a:ln w="6096">
                            <a:solidFill>
                              <a:srgbClr val="000000"/>
                            </a:solidFill>
                            <a:round/>
                            <a:headEnd/>
                            <a:tailEnd/>
                          </a:ln>
                        </wps:spPr>
                        <wps:bodyPr/>
                      </wps:wsp>
                      <wps:wsp>
                        <wps:cNvPr id="211" name="Line 60"/>
                        <wps:cNvCnPr>
                          <a:cxnSpLocks/>
                        </wps:cNvCnPr>
                        <wps:spPr bwMode="auto">
                          <a:xfrm>
                            <a:off x="10" y="307"/>
                            <a:ext cx="10934" cy="0"/>
                          </a:xfrm>
                          <a:prstGeom prst="line">
                            <a:avLst/>
                          </a:prstGeom>
                          <a:noFill/>
                          <a:ln w="6096">
                            <a:solidFill>
                              <a:srgbClr val="000000"/>
                            </a:solidFill>
                            <a:round/>
                            <a:headEnd/>
                            <a:tailEnd/>
                          </a:ln>
                        </wps:spPr>
                        <wps:bodyPr/>
                      </wps:wsp>
                      <wps:wsp>
                        <wps:cNvPr id="212" name="Line 61"/>
                        <wps:cNvCnPr>
                          <a:cxnSpLocks/>
                        </wps:cNvCnPr>
                        <wps:spPr bwMode="auto">
                          <a:xfrm>
                            <a:off x="10949" y="0"/>
                            <a:ext cx="0" cy="312"/>
                          </a:xfrm>
                          <a:prstGeom prst="line">
                            <a:avLst/>
                          </a:prstGeom>
                          <a:noFill/>
                          <a:ln w="6096">
                            <a:solidFill>
                              <a:srgbClr val="000000"/>
                            </a:solidFill>
                            <a:round/>
                            <a:headEnd/>
                            <a:tailEnd/>
                          </a:ln>
                        </wps:spPr>
                        <wps:bodyPr/>
                      </wps:wsp>
                      <wps:wsp>
                        <wps:cNvPr id="213" name="Text Box 62"/>
                        <wps:cNvSpPr txBox="1">
                          <a:spLocks/>
                        </wps:cNvSpPr>
                        <wps:spPr bwMode="auto">
                          <a:xfrm>
                            <a:off x="5" y="9"/>
                            <a:ext cx="10965" cy="621"/>
                          </a:xfrm>
                          <a:prstGeom prst="rect">
                            <a:avLst/>
                          </a:prstGeom>
                          <a:solidFill>
                            <a:srgbClr val="D9D9D9"/>
                          </a:solidFill>
                          <a:ln>
                            <a:noFill/>
                          </a:ln>
                        </wps:spPr>
                        <wps:txbx>
                          <w:txbxContent>
                            <w:p w14:paraId="288D9840" w14:textId="4893274C" w:rsidR="001B205C" w:rsidRDefault="00F52BB1">
                              <w:pPr>
                                <w:spacing w:before="2" w:line="291" w:lineRule="exact"/>
                                <w:ind w:left="2992" w:right="2984"/>
                                <w:jc w:val="center"/>
                                <w:rPr>
                                  <w:b/>
                                  <w:sz w:val="24"/>
                                </w:rPr>
                              </w:pPr>
                              <w:r>
                                <w:t xml:space="preserve">ХАВСРАЛТ </w:t>
                              </w:r>
                              <w:r>
                                <w:rPr>
                                  <w:rFonts w:hint="cs"/>
                                  <w:rtl/>
                                </w:rPr>
                                <w:t>2</w:t>
                              </w:r>
                              <w:r>
                                <w:t xml:space="preserve"> – МОНГОЛ УЛС ДАХЬ ФРАНЦ СУРГУУЛИЙН САНХҮҮГИЙНДҮРЭМ</w:t>
                              </w:r>
                            </w:p>
                          </w:txbxContent>
                        </wps:txbx>
                        <wps:bodyPr rot="0" vert="horz" wrap="square" lIns="0" tIns="0" rIns="0" bIns="0" anchor="t" anchorCtr="0" upright="1">
                          <a:noAutofit/>
                        </wps:bodyPr>
                      </wps:wsp>
                    </wpg:wgp>
                  </a:graphicData>
                </a:graphic>
              </wp:inline>
            </w:drawing>
          </mc:Choice>
          <mc:Fallback>
            <w:pict>
              <v:group w14:anchorId="4EA190A7" id="Groupe 21" o:spid="_x0000_s1027" style="width:548.25pt;height:31.5pt;mso-position-horizontal-relative:char;mso-position-vertical-relative:line" coordorigin="5" coordsize="1096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">
                <v:rect id="Rectangle 56" o:spid="_x0000_s1028" style="position:absolute;left:10838;top:9;width:106;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" fillcolor="#d9d9d9" stroked="f"/>
                <v:rect id="Rectangle 57" o:spid="_x0000_s1029" style="position:absolute;left:14;top:9;width:101;height: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" fillcolor="#d9d9d9" stroked="f"/>
                <v:line id="Line 58" o:spid="_x0000_s1030" style="position:absolute;visibility:visible;mso-wrap-style:square" from="10,5" to="109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" strokeweight=".48pt">
                  <o:lock v:ext="edit" shapetype="f"/>
                </v:line>
                <v:line id="Line 59" o:spid="_x0000_s1031" style="position:absolute;visibility:visible;mso-wrap-style:square" from="5,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" strokeweight=".48pt">
                  <o:lock v:ext="edit" shapetype="f"/>
                </v:line>
                <v:line id="Line 60" o:spid="_x0000_s1032" style="position:absolute;visibility:visible;mso-wrap-style:square" from="10,307" to="10944,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" strokeweight=".48pt">
                  <o:lock v:ext="edit" shapetype="f"/>
                </v:line>
                <v:line id="Line 61" o:spid="_x0000_s1033" style="position:absolute;visibility:visible;mso-wrap-style:square" from="10949,0" to="1094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" strokeweight=".48pt">
                  <o:lock v:ext="edit" shapetype="f"/>
                </v:line>
                <v:shape id="Text Box 62" o:spid="_x0000_s1034" type="#_x0000_t202" style="position:absolute;left:5;top:9;width:10965;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" fillcolor="#d9d9d9" stroked="f">
                  <v:textbox inset="0,0,0,0">
                    <w:txbxContent>
                      <w:p w14:paraId="288D9840" w14:textId="4893274C" w:rsidR="001B205C" w:rsidRDefault="00F52BB1">
                        <w:pPr>
                          <w:spacing w:before="2" w:line="291" w:lineRule="exact"/>
                          <w:ind w:left="2992" w:right="2984"/>
                          <w:jc w:val="center"/>
                          <w:rPr>
                            <w:b/>
                            <w:sz w:val="24"/>
                          </w:rPr>
                        </w:pPr>
                        <w:r>
                          <w:t xml:space="preserve">ХАВСРАЛТ </w:t>
                        </w:r>
                        <w:r>
                          <w:rPr>
                            <w:rFonts w:hint="cs"/>
                            <w:rtl/>
                          </w:rPr>
                          <w:t>2</w:t>
                        </w:r>
                        <w:r>
                          <w:t xml:space="preserve"> – МОНГОЛ УЛС ДАХЬ ФРАНЦ СУРГУУЛИЙН САНХҮҮГИЙНДҮРЭМ</w:t>
                        </w:r>
                      </w:p>
                    </w:txbxContent>
                  </v:textbox>
                </v:shape>
                <w10:anchorlock/>
              </v:group>
            </w:pict>
          </mc:Fallback>
        </mc:AlternateContent>
      </w:r>
    </w:p>
    <w:p w14:paraId="38C66AB3" w14:textId="77777777" w:rsidR="00177E4F" w:rsidRDefault="00177E4F">
      <w:pPr>
        <w:pStyle w:val="BodyText"/>
        <w:rPr>
          <w:sz w:val="27"/>
        </w:rPr>
      </w:pPr>
    </w:p>
    <w:p w14:paraId="274F381B" w14:textId="77777777" w:rsidR="00F52BB1" w:rsidRDefault="00D1529A" w:rsidP="00F52BB1">
      <w:pPr>
        <w:spacing w:before="107" w:line="376" w:lineRule="auto"/>
        <w:ind w:left="3364" w:right="2752"/>
        <w:jc w:val="center"/>
        <w:rPr>
          <w:rFonts w:ascii="Cambria" w:hAnsi="Cambria"/>
          <w:b/>
          <w:sz w:val="43"/>
          <w:lang w:val="mn-MN"/>
        </w:rPr>
      </w:pPr>
      <w:r w:rsidRPr="008D16AF">
        <w:rPr>
          <w:rFonts w:ascii="Cambria" w:hAnsi="Cambria"/>
          <w:b/>
          <w:sz w:val="43"/>
          <w:u w:val="single"/>
          <w:lang w:val="fr-FR"/>
        </w:rPr>
        <w:t>САНХҮҮГИЙН</w:t>
      </w:r>
      <w:r w:rsidRPr="008D16AF">
        <w:rPr>
          <w:rFonts w:ascii="Cambria" w:hAnsi="Cambria"/>
          <w:b/>
          <w:sz w:val="43"/>
          <w:lang w:val="fr-FR"/>
        </w:rPr>
        <w:t xml:space="preserve"> </w:t>
      </w:r>
      <w:r w:rsidR="00F52BB1">
        <w:rPr>
          <w:rFonts w:ascii="Cambria" w:hAnsi="Cambria"/>
          <w:b/>
          <w:sz w:val="43"/>
          <w:lang w:val="mn-MN"/>
        </w:rPr>
        <w:t xml:space="preserve">ДҮРЭМ </w:t>
      </w:r>
    </w:p>
    <w:p w14:paraId="2EF81C83" w14:textId="4B93DA5A" w:rsidR="00177E4F" w:rsidRPr="00F52BB1" w:rsidRDefault="00D1529A" w:rsidP="00F52BB1">
      <w:pPr>
        <w:spacing w:before="107" w:line="376" w:lineRule="auto"/>
        <w:ind w:left="3364" w:right="2752"/>
        <w:jc w:val="center"/>
        <w:rPr>
          <w:rFonts w:ascii="Cambria" w:hAnsi="Cambria"/>
          <w:b/>
          <w:sz w:val="43"/>
          <w:lang w:val="mn-MN"/>
        </w:rPr>
      </w:pPr>
      <w:r w:rsidRPr="00F52BB1">
        <w:rPr>
          <w:rFonts w:ascii="Cambria" w:hAnsi="Cambria"/>
          <w:b/>
          <w:sz w:val="43"/>
          <w:u w:val="single"/>
          <w:lang w:val="mn-MN"/>
        </w:rPr>
        <w:t>202</w:t>
      </w:r>
      <w:r w:rsidR="00CA3C41">
        <w:rPr>
          <w:rFonts w:ascii="Cambria" w:hAnsi="Cambria"/>
          <w:b/>
          <w:sz w:val="43"/>
          <w:u w:val="single"/>
          <w:lang w:val="mn-MN"/>
        </w:rPr>
        <w:t>5</w:t>
      </w:r>
      <w:r w:rsidRPr="00F52BB1">
        <w:rPr>
          <w:rFonts w:ascii="Cambria" w:hAnsi="Cambria"/>
          <w:b/>
          <w:sz w:val="43"/>
          <w:u w:val="single"/>
          <w:lang w:val="mn-MN"/>
        </w:rPr>
        <w:t>-202</w:t>
      </w:r>
      <w:r w:rsidR="00CA3C41">
        <w:rPr>
          <w:rFonts w:ascii="Cambria" w:hAnsi="Cambria"/>
          <w:b/>
          <w:sz w:val="43"/>
          <w:u w:val="single"/>
          <w:lang w:val="mn-MN"/>
        </w:rPr>
        <w:t>6</w:t>
      </w:r>
      <w:r w:rsidRPr="00F52BB1">
        <w:rPr>
          <w:rFonts w:ascii="Cambria" w:hAnsi="Cambria"/>
          <w:b/>
          <w:sz w:val="43"/>
          <w:u w:val="single"/>
          <w:lang w:val="mn-MN"/>
        </w:rPr>
        <w:t xml:space="preserve"> он</w:t>
      </w:r>
    </w:p>
    <w:p w14:paraId="369CCF21" w14:textId="77777777" w:rsidR="00177E4F" w:rsidRPr="00F52BB1" w:rsidRDefault="00177E4F">
      <w:pPr>
        <w:pStyle w:val="BodyText"/>
        <w:rPr>
          <w:rFonts w:ascii="Cambria"/>
          <w:b/>
          <w:sz w:val="20"/>
          <w:lang w:val="mn-MN"/>
        </w:rPr>
      </w:pPr>
    </w:p>
    <w:p w14:paraId="38C2F47D" w14:textId="77777777" w:rsidR="00177E4F" w:rsidRPr="00F52BB1" w:rsidRDefault="0064593D">
      <w:pPr>
        <w:pStyle w:val="BodyText"/>
        <w:spacing w:before="2"/>
        <w:rPr>
          <w:rFonts w:ascii="Cambria"/>
          <w:b/>
          <w:sz w:val="15"/>
          <w:lang w:val="mn-MN"/>
        </w:rPr>
      </w:pPr>
      <w:r>
        <w:rPr>
          <w:noProof/>
        </w:rPr>
        <mc:AlternateContent>
          <mc:Choice Requires="wps">
            <w:drawing>
              <wp:anchor distT="0" distB="0" distL="0" distR="0" simplePos="0" relativeHeight="251667456" behindDoc="1" locked="0" layoutInCell="1" allowOverlap="1" wp14:anchorId="0E96F702" wp14:editId="508ECEE8">
                <wp:simplePos x="0" y="0"/>
                <wp:positionH relativeFrom="page">
                  <wp:posOffset>385445</wp:posOffset>
                </wp:positionH>
                <wp:positionV relativeFrom="paragraph">
                  <wp:posOffset>140970</wp:posOffset>
                </wp:positionV>
                <wp:extent cx="6998335" cy="2118360"/>
                <wp:effectExtent l="0" t="0" r="0" b="2540"/>
                <wp:wrapTopAndBottom/>
                <wp:docPr id="2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998335" cy="21183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EDBF58" w14:textId="32B5E09B" w:rsidR="00F52BB1" w:rsidRPr="00F52BB1" w:rsidRDefault="00F52BB1">
                            <w:pPr>
                              <w:spacing w:before="270" w:line="285" w:lineRule="auto"/>
                              <w:ind w:left="105" w:right="103"/>
                              <w:jc w:val="both"/>
                              <w:rPr>
                                <w:b/>
                                <w:bCs/>
                                <w:sz w:val="28"/>
                                <w:szCs w:val="28"/>
                                <w:u w:val="single"/>
                                <w:cs/>
                                <w:lang w:val="mn-MN"/>
                              </w:rPr>
                            </w:pPr>
                            <w:r w:rsidRPr="00F52BB1">
                              <w:rPr>
                                <w:b/>
                                <w:bCs/>
                                <w:sz w:val="28"/>
                                <w:szCs w:val="28"/>
                                <w:u w:val="single"/>
                              </w:rPr>
                              <w:t xml:space="preserve">ЭНЭ </w:t>
                            </w:r>
                            <w:r w:rsidRPr="00F52BB1">
                              <w:rPr>
                                <w:b/>
                                <w:bCs/>
                                <w:sz w:val="28"/>
                                <w:szCs w:val="28"/>
                                <w:u w:val="single"/>
                              </w:rPr>
                              <w:t>БАРИМТ БИЧГИЙГ АНХААРАЛТАЙ УНШИХЫГ</w:t>
                            </w:r>
                            <w:r>
                              <w:rPr>
                                <w:rFonts w:hint="cs"/>
                                <w:b/>
                                <w:bCs/>
                                <w:sz w:val="28"/>
                                <w:szCs w:val="28"/>
                                <w:u w:val="single"/>
                                <w:rtl/>
                              </w:rPr>
                              <w:t xml:space="preserve"> </w:t>
                            </w:r>
                            <w:r w:rsidRPr="00F52BB1">
                              <w:rPr>
                                <w:b/>
                                <w:bCs/>
                                <w:sz w:val="28"/>
                                <w:szCs w:val="28"/>
                                <w:u w:val="single"/>
                              </w:rPr>
                              <w:t xml:space="preserve">ХҮСЬЕ: </w:t>
                            </w:r>
                          </w:p>
                          <w:p w14:paraId="73F51574" w14:textId="72447436" w:rsidR="001B205C" w:rsidRPr="00F52BB1" w:rsidRDefault="00F52BB1">
                            <w:pPr>
                              <w:spacing w:before="270" w:line="285" w:lineRule="auto"/>
                              <w:ind w:left="105" w:right="103"/>
                              <w:jc w:val="both"/>
                              <w:rPr>
                                <w:rFonts w:ascii="Cambria" w:hAnsi="Cambria"/>
                                <w:sz w:val="28"/>
                                <w:szCs w:val="28"/>
                                <w:lang w:val="fr-FR"/>
                              </w:rPr>
                            </w:pPr>
                            <w:r w:rsidRPr="00F52BB1">
                              <w:rPr>
                                <w:sz w:val="28"/>
                                <w:szCs w:val="28"/>
                              </w:rPr>
                              <w:t>МОНГОЛ УЛС ДАХЬ ФРАНЦ СУРГУУЛЬ</w:t>
                            </w:r>
                            <w:r w:rsidR="00CA3C41">
                              <w:rPr>
                                <w:sz w:val="28"/>
                                <w:szCs w:val="28"/>
                                <w:lang w:val="mn-MN"/>
                              </w:rPr>
                              <w:t>, ЦЭЦЭРЛЭГТ</w:t>
                            </w:r>
                            <w:r w:rsidRPr="00F52BB1">
                              <w:rPr>
                                <w:sz w:val="28"/>
                                <w:szCs w:val="28"/>
                              </w:rPr>
                              <w:t xml:space="preserve"> ХҮҮХДЭЭ ДАВТАН БОЛОН ШИНЭЭР БҮРТГҮҮЛЭХДЭЭ САНХҮҮГИЙН ДҮРМИЙГ НЬ ХҮЛЭЭН ЗӨВШӨӨРЧ ХҮНДЭТГЭХ ЁСТОЙ. ЭЦЭГ, ЭХЧҮҮД СУРГУУЛИЙН САНХҮҮГИЙН ЭНЭХҮҮ ДҮРМИЙГ ОЙЛГОЖ ХҮНДЭТГЭН, БАЙНГА ДАГАЖ МӨРДӨХ ХАРИУЦЛАГА ХҮЛЭЭНЭ.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6F702" id="Text Box 224" o:spid="_x0000_s1035" type="#_x0000_t202" style="position:absolute;margin-left:30.35pt;margin-top:11.1pt;width:551.05pt;height:166.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" filled="f" strokeweight=".48pt">
                <v:path arrowok="t"/>
                <v:textbox inset="0,0,0,0">
                  <w:txbxContent>
                    <w:p w14:paraId="26EDBF58" w14:textId="32B5E09B" w:rsidR="00F52BB1" w:rsidRPr="00F52BB1" w:rsidRDefault="00F52BB1">
                      <w:pPr>
                        <w:spacing w:before="270" w:line="285" w:lineRule="auto"/>
                        <w:ind w:left="105" w:right="103"/>
                        <w:jc w:val="both"/>
                        <w:rPr>
                          <w:b/>
                          <w:bCs/>
                          <w:sz w:val="28"/>
                          <w:szCs w:val="28"/>
                          <w:u w:val="single"/>
                          <w:cs/>
                          <w:lang w:val="mn-MN"/>
                        </w:rPr>
                      </w:pPr>
                      <w:r w:rsidRPr="00F52BB1">
                        <w:rPr>
                          <w:b/>
                          <w:bCs/>
                          <w:sz w:val="28"/>
                          <w:szCs w:val="28"/>
                          <w:u w:val="single"/>
                        </w:rPr>
                        <w:t xml:space="preserve">ЭНЭ </w:t>
                      </w:r>
                      <w:r w:rsidRPr="00F52BB1">
                        <w:rPr>
                          <w:b/>
                          <w:bCs/>
                          <w:sz w:val="28"/>
                          <w:szCs w:val="28"/>
                          <w:u w:val="single"/>
                        </w:rPr>
                        <w:t>БАРИМТ БИЧГИЙГ АНХААРАЛТАЙ УНШИХЫГ</w:t>
                      </w:r>
                      <w:r>
                        <w:rPr>
                          <w:rFonts w:hint="cs"/>
                          <w:b/>
                          <w:bCs/>
                          <w:sz w:val="28"/>
                          <w:szCs w:val="28"/>
                          <w:u w:val="single"/>
                          <w:rtl/>
                        </w:rPr>
                        <w:t xml:space="preserve"> </w:t>
                      </w:r>
                      <w:r w:rsidRPr="00F52BB1">
                        <w:rPr>
                          <w:b/>
                          <w:bCs/>
                          <w:sz w:val="28"/>
                          <w:szCs w:val="28"/>
                          <w:u w:val="single"/>
                        </w:rPr>
                        <w:t xml:space="preserve">ХҮСЬЕ: </w:t>
                      </w:r>
                    </w:p>
                    <w:p w14:paraId="73F51574" w14:textId="72447436" w:rsidR="001B205C" w:rsidRPr="00F52BB1" w:rsidRDefault="00F52BB1">
                      <w:pPr>
                        <w:spacing w:before="270" w:line="285" w:lineRule="auto"/>
                        <w:ind w:left="105" w:right="103"/>
                        <w:jc w:val="both"/>
                        <w:rPr>
                          <w:rFonts w:ascii="Cambria" w:hAnsi="Cambria"/>
                          <w:sz w:val="28"/>
                          <w:szCs w:val="28"/>
                          <w:lang w:val="fr-FR"/>
                        </w:rPr>
                      </w:pPr>
                      <w:r w:rsidRPr="00F52BB1">
                        <w:rPr>
                          <w:sz w:val="28"/>
                          <w:szCs w:val="28"/>
                        </w:rPr>
                        <w:t>МОНГОЛ УЛС ДАХЬ ФРАНЦ СУРГУУЛЬ</w:t>
                      </w:r>
                      <w:r w:rsidR="00CA3C41">
                        <w:rPr>
                          <w:sz w:val="28"/>
                          <w:szCs w:val="28"/>
                          <w:lang w:val="mn-MN"/>
                        </w:rPr>
                        <w:t>, ЦЭЦЭРЛЭГТ</w:t>
                      </w:r>
                      <w:r w:rsidRPr="00F52BB1">
                        <w:rPr>
                          <w:sz w:val="28"/>
                          <w:szCs w:val="28"/>
                        </w:rPr>
                        <w:t xml:space="preserve"> ХҮҮХДЭЭ ДАВТАН БОЛОН ШИНЭЭР БҮРТГҮҮЛЭХДЭЭ САНХҮҮГИЙН ДҮРМИЙГ НЬ ХҮЛЭЭН ЗӨВШӨӨРЧ ХҮНДЭТГЭХ ЁСТОЙ. ЭЦЭГ, ЭХЧҮҮД СУРГУУЛИЙН САНХҮҮГИЙН ЭНЭХҮҮ ДҮРМИЙГ ОЙЛГОЖ ХҮНДЭТГЭН, БАЙНГА ДАГАЖ МӨРДӨХ ХАРИУЦЛАГА ХҮЛЭЭНЭ.</w:t>
                      </w:r>
                    </w:p>
                  </w:txbxContent>
                </v:textbox>
                <w10:wrap type="topAndBottom" anchorx="page"/>
              </v:shape>
            </w:pict>
          </mc:Fallback>
        </mc:AlternateContent>
      </w:r>
    </w:p>
    <w:p w14:paraId="2A2A2E89" w14:textId="77777777" w:rsidR="00177E4F" w:rsidRPr="00F52BB1" w:rsidRDefault="00177E4F">
      <w:pPr>
        <w:rPr>
          <w:rFonts w:ascii="Cambria"/>
          <w:sz w:val="15"/>
          <w:lang w:val="mn-MN"/>
        </w:rPr>
        <w:sectPr w:rsidR="00177E4F" w:rsidRPr="00F52BB1" w:rsidSect="003F7E58">
          <w:pgSz w:w="12240" w:h="15840"/>
          <w:pgMar w:top="740" w:right="0" w:bottom="1200" w:left="340" w:header="0" w:footer="1000" w:gutter="0"/>
          <w:cols w:space="720"/>
        </w:sectPr>
      </w:pPr>
    </w:p>
    <w:p w14:paraId="7AAA99C1" w14:textId="4AF8E6F6" w:rsidR="00177E4F" w:rsidRPr="00F52BB1" w:rsidRDefault="00F52BB1" w:rsidP="00CA3C41">
      <w:pPr>
        <w:pStyle w:val="BodyText"/>
        <w:jc w:val="center"/>
        <w:rPr>
          <w:b/>
          <w:bCs/>
          <w:sz w:val="22"/>
          <w:szCs w:val="22"/>
          <w:lang w:val="mn-MN"/>
        </w:rPr>
      </w:pPr>
      <w:r w:rsidRPr="00F52BB1">
        <w:rPr>
          <w:b/>
          <w:bCs/>
          <w:sz w:val="22"/>
          <w:szCs w:val="22"/>
        </w:rPr>
        <w:lastRenderedPageBreak/>
        <w:t>Монгол улс дахь франц сургууль</w:t>
      </w:r>
      <w:r w:rsidR="00CA3C41">
        <w:rPr>
          <w:b/>
          <w:bCs/>
          <w:sz w:val="22"/>
          <w:szCs w:val="22"/>
          <w:lang w:val="mn-MN"/>
        </w:rPr>
        <w:t>, цэцэрлэгт</w:t>
      </w:r>
      <w:r w:rsidRPr="00F52BB1">
        <w:rPr>
          <w:b/>
          <w:bCs/>
          <w:sz w:val="22"/>
          <w:szCs w:val="22"/>
        </w:rPr>
        <w:t xml:space="preserve"> (EFM) хүүхдээ шинээр бүртгүүлэх болон үргэлжлүүлэн сургахдаа санхүүгийн дараах нөхцөлүүдийг ойлгож хүлээж авна уу</w:t>
      </w:r>
    </w:p>
    <w:p w14:paraId="7DD98CDA" w14:textId="4A2D59BB" w:rsidR="00177E4F" w:rsidRDefault="00A11CBE">
      <w:pPr>
        <w:pStyle w:val="ListParagraph"/>
        <w:numPr>
          <w:ilvl w:val="0"/>
          <w:numId w:val="6"/>
        </w:numPr>
        <w:tabs>
          <w:tab w:val="left" w:pos="662"/>
        </w:tabs>
        <w:spacing w:before="146"/>
        <w:ind w:hanging="285"/>
        <w:jc w:val="left"/>
        <w:rPr>
          <w:b/>
          <w:sz w:val="19"/>
        </w:rPr>
      </w:pPr>
      <w:r>
        <w:rPr>
          <w:rFonts w:hint="cs"/>
          <w:b/>
          <w:w w:val="105"/>
          <w:sz w:val="19"/>
          <w:u w:val="single"/>
          <w:rtl/>
        </w:rPr>
        <w:t>Сургалтын төлбөр</w:t>
      </w:r>
      <w:r w:rsidR="00D1529A">
        <w:rPr>
          <w:b/>
          <w:w w:val="105"/>
          <w:sz w:val="19"/>
          <w:u w:val="single"/>
        </w:rPr>
        <w:t xml:space="preserve"> :</w:t>
      </w:r>
    </w:p>
    <w:p w14:paraId="1DFD7E42" w14:textId="77777777" w:rsidR="00177E4F" w:rsidRDefault="00177E4F">
      <w:pPr>
        <w:pStyle w:val="BodyText"/>
        <w:spacing w:before="8"/>
        <w:rPr>
          <w:b/>
          <w:sz w:val="20"/>
        </w:rPr>
      </w:pPr>
    </w:p>
    <w:p w14:paraId="3ADCA438" w14:textId="77777777" w:rsidR="00A11CBE" w:rsidRDefault="00A11CBE">
      <w:pPr>
        <w:pStyle w:val="BodyText"/>
        <w:rPr>
          <w:cs/>
          <w:lang w:val="mn-MN"/>
        </w:rPr>
      </w:pPr>
      <w:r>
        <w:t xml:space="preserve">Сургалтын жилийн зардалд: (1.1) хөрөнгө оруулалтын сан буюу бүртгэлийн хураамж (1.2) жилийн сургалтын төлбөр орно. Төлбөрийг дэлгэрүүлэн илэрхийлсэн хавсралт 1, 2, 3-ыг үзнэ үү. </w:t>
      </w:r>
    </w:p>
    <w:p w14:paraId="0E2CBADC" w14:textId="77777777" w:rsidR="00A11CBE" w:rsidRDefault="00A11CBE">
      <w:pPr>
        <w:pStyle w:val="BodyText"/>
        <w:rPr>
          <w:cs/>
          <w:lang w:val="mn-MN"/>
        </w:rPr>
      </w:pPr>
    </w:p>
    <w:p w14:paraId="3AE2C1BF" w14:textId="49C138D8" w:rsidR="00177E4F" w:rsidRPr="008D16AF" w:rsidRDefault="00A11CBE">
      <w:pPr>
        <w:pStyle w:val="BodyText"/>
        <w:rPr>
          <w:sz w:val="24"/>
          <w:rtl/>
          <w:lang w:val="fr-FR"/>
        </w:rPr>
      </w:pPr>
      <w:r>
        <w:t>Сургалтын төлбөрийн хэмжээг Монгол улс дахь Франц сургуулийн удирдах зөвлөлөөр хэлэлцэн шийдвэрлэж, зөвлөлийн</w:t>
      </w:r>
      <w:r>
        <w:rPr>
          <w:rFonts w:hint="cs"/>
          <w:rtl/>
        </w:rPr>
        <w:t xml:space="preserve"> х</w:t>
      </w:r>
      <w:r w:rsidRPr="00A11CBE">
        <w:t xml:space="preserve"> </w:t>
      </w:r>
      <w:r w:rsidR="00CA3C41">
        <w:rPr>
          <w:lang w:val="mn-MN"/>
        </w:rPr>
        <w:t>х</w:t>
      </w:r>
      <w:r>
        <w:t>уралд танилцуулдаг болно.</w:t>
      </w:r>
    </w:p>
    <w:p w14:paraId="282F9029" w14:textId="77777777" w:rsidR="00177E4F" w:rsidRDefault="007F1C5C">
      <w:pPr>
        <w:pStyle w:val="ListParagraph"/>
        <w:numPr>
          <w:ilvl w:val="1"/>
          <w:numId w:val="6"/>
        </w:numPr>
        <w:tabs>
          <w:tab w:val="left" w:pos="1458"/>
        </w:tabs>
        <w:spacing w:before="161"/>
        <w:jc w:val="both"/>
        <w:rPr>
          <w:sz w:val="19"/>
        </w:rPr>
      </w:pPr>
      <w:r>
        <w:rPr>
          <w:w w:val="105"/>
          <w:sz w:val="19"/>
          <w:u w:val="single"/>
        </w:rPr>
        <w:t>Урьдчилсан бүртгэл:</w:t>
      </w:r>
    </w:p>
    <w:p w14:paraId="43BA2B38" w14:textId="2E740247" w:rsidR="00177E4F" w:rsidRPr="008D16AF" w:rsidRDefault="00D1529A">
      <w:pPr>
        <w:pStyle w:val="BodyText"/>
        <w:spacing w:before="99" w:line="252" w:lineRule="auto"/>
        <w:ind w:left="1457" w:right="720"/>
        <w:jc w:val="both"/>
        <w:rPr>
          <w:lang w:val="fr-FR"/>
        </w:rPr>
      </w:pPr>
      <w:proofErr w:type="spellStart"/>
      <w:r w:rsidRPr="008D16AF">
        <w:rPr>
          <w:w w:val="105"/>
          <w:lang w:val="fr-FR"/>
        </w:rPr>
        <w:t>Урьдчилсан</w:t>
      </w:r>
      <w:proofErr w:type="spellEnd"/>
      <w:r w:rsidRPr="008D16AF">
        <w:rPr>
          <w:w w:val="105"/>
          <w:lang w:val="fr-FR"/>
        </w:rPr>
        <w:t xml:space="preserve"> </w:t>
      </w:r>
      <w:proofErr w:type="spellStart"/>
      <w:r w:rsidRPr="008D16AF">
        <w:rPr>
          <w:w w:val="105"/>
          <w:lang w:val="fr-FR"/>
        </w:rPr>
        <w:t>бүртгэлийн</w:t>
      </w:r>
      <w:proofErr w:type="spellEnd"/>
      <w:r w:rsidRPr="008D16AF">
        <w:rPr>
          <w:w w:val="105"/>
          <w:lang w:val="fr-FR"/>
        </w:rPr>
        <w:t xml:space="preserve"> </w:t>
      </w:r>
      <w:proofErr w:type="spellStart"/>
      <w:r w:rsidRPr="008D16AF">
        <w:rPr>
          <w:w w:val="105"/>
          <w:lang w:val="fr-FR"/>
        </w:rPr>
        <w:t>хураамжийг</w:t>
      </w:r>
      <w:proofErr w:type="spellEnd"/>
      <w:r w:rsidRPr="008D16AF">
        <w:rPr>
          <w:w w:val="105"/>
          <w:lang w:val="fr-FR"/>
        </w:rPr>
        <w:t xml:space="preserve"> </w:t>
      </w:r>
      <w:proofErr w:type="spellStart"/>
      <w:r w:rsidRPr="008D16AF">
        <w:rPr>
          <w:w w:val="105"/>
          <w:lang w:val="fr-FR"/>
        </w:rPr>
        <w:t>бүх</w:t>
      </w:r>
      <w:proofErr w:type="spellEnd"/>
      <w:r w:rsidRPr="008D16AF">
        <w:rPr>
          <w:w w:val="105"/>
          <w:lang w:val="fr-FR"/>
        </w:rPr>
        <w:t xml:space="preserve"> </w:t>
      </w:r>
      <w:r w:rsidR="00A11CBE">
        <w:rPr>
          <w:w w:val="105"/>
          <w:lang w:val="mn-MN"/>
        </w:rPr>
        <w:t>сурагч</w:t>
      </w:r>
      <w:r w:rsidRPr="008D16AF">
        <w:rPr>
          <w:w w:val="105"/>
          <w:lang w:val="fr-FR"/>
        </w:rPr>
        <w:t>д</w:t>
      </w:r>
      <w:r w:rsidR="00A11CBE">
        <w:rPr>
          <w:w w:val="105"/>
          <w:lang w:val="mn-MN"/>
        </w:rPr>
        <w:t>ид жил бүр төлдөг</w:t>
      </w:r>
      <w:r w:rsidRPr="008D16AF">
        <w:rPr>
          <w:w w:val="105"/>
          <w:lang w:val="fr-FR"/>
        </w:rPr>
        <w:t xml:space="preserve">. </w:t>
      </w:r>
      <w:proofErr w:type="spellStart"/>
      <w:r w:rsidRPr="008D16AF">
        <w:rPr>
          <w:w w:val="105"/>
          <w:lang w:val="fr-FR"/>
        </w:rPr>
        <w:t>Эдгээр</w:t>
      </w:r>
      <w:proofErr w:type="spellEnd"/>
      <w:r w:rsidRPr="008D16AF">
        <w:rPr>
          <w:w w:val="105"/>
          <w:lang w:val="fr-FR"/>
        </w:rPr>
        <w:t xml:space="preserve"> </w:t>
      </w:r>
      <w:proofErr w:type="spellStart"/>
      <w:r w:rsidRPr="008D16AF">
        <w:rPr>
          <w:w w:val="105"/>
          <w:lang w:val="fr-FR"/>
        </w:rPr>
        <w:t>нь</w:t>
      </w:r>
      <w:proofErr w:type="spellEnd"/>
      <w:r w:rsidRPr="008D16AF">
        <w:rPr>
          <w:w w:val="105"/>
          <w:lang w:val="fr-FR"/>
        </w:rPr>
        <w:t xml:space="preserve"> </w:t>
      </w:r>
      <w:r w:rsidR="00A11CBE">
        <w:rPr>
          <w:w w:val="105"/>
          <w:lang w:val="mn-MN"/>
        </w:rPr>
        <w:t>сурагчдын</w:t>
      </w:r>
      <w:r w:rsidRPr="008D16AF">
        <w:rPr>
          <w:w w:val="105"/>
          <w:lang w:val="fr-FR"/>
        </w:rPr>
        <w:t xml:space="preserve"> </w:t>
      </w:r>
      <w:proofErr w:type="spellStart"/>
      <w:r w:rsidRPr="008D16AF">
        <w:rPr>
          <w:w w:val="105"/>
          <w:lang w:val="fr-FR"/>
        </w:rPr>
        <w:t>боловсролын</w:t>
      </w:r>
      <w:proofErr w:type="spellEnd"/>
      <w:r w:rsidRPr="008D16AF">
        <w:rPr>
          <w:w w:val="105"/>
          <w:lang w:val="fr-FR"/>
        </w:rPr>
        <w:t xml:space="preserve"> </w:t>
      </w:r>
      <w:proofErr w:type="spellStart"/>
      <w:r w:rsidRPr="008D16AF">
        <w:rPr>
          <w:w w:val="105"/>
          <w:lang w:val="fr-FR"/>
        </w:rPr>
        <w:t>туршлагыг</w:t>
      </w:r>
      <w:proofErr w:type="spellEnd"/>
      <w:r w:rsidRPr="008D16AF">
        <w:rPr>
          <w:w w:val="105"/>
          <w:lang w:val="fr-FR"/>
        </w:rPr>
        <w:t xml:space="preserve"> </w:t>
      </w:r>
      <w:proofErr w:type="spellStart"/>
      <w:r w:rsidRPr="008D16AF">
        <w:rPr>
          <w:w w:val="105"/>
          <w:lang w:val="fr-FR"/>
        </w:rPr>
        <w:t>сайжруулах</w:t>
      </w:r>
      <w:proofErr w:type="spellEnd"/>
      <w:r w:rsidRPr="008D16AF">
        <w:rPr>
          <w:w w:val="105"/>
          <w:lang w:val="fr-FR"/>
        </w:rPr>
        <w:t xml:space="preserve"> </w:t>
      </w:r>
      <w:proofErr w:type="spellStart"/>
      <w:r w:rsidRPr="008D16AF">
        <w:rPr>
          <w:w w:val="105"/>
          <w:lang w:val="fr-FR"/>
        </w:rPr>
        <w:t>зорилготой</w:t>
      </w:r>
      <w:proofErr w:type="spellEnd"/>
      <w:r w:rsidRPr="008D16AF">
        <w:rPr>
          <w:w w:val="105"/>
          <w:lang w:val="fr-FR"/>
        </w:rPr>
        <w:t xml:space="preserve"> </w:t>
      </w:r>
      <w:proofErr w:type="spellStart"/>
      <w:r w:rsidRPr="008D16AF">
        <w:rPr>
          <w:w w:val="105"/>
          <w:lang w:val="fr-FR"/>
        </w:rPr>
        <w:t>сургуулийн</w:t>
      </w:r>
      <w:proofErr w:type="spellEnd"/>
      <w:r w:rsidRPr="008D16AF">
        <w:rPr>
          <w:w w:val="105"/>
          <w:lang w:val="fr-FR"/>
        </w:rPr>
        <w:t xml:space="preserve"> </w:t>
      </w:r>
      <w:proofErr w:type="spellStart"/>
      <w:r w:rsidRPr="008D16AF">
        <w:rPr>
          <w:w w:val="105"/>
          <w:lang w:val="fr-FR"/>
        </w:rPr>
        <w:t>тусгай</w:t>
      </w:r>
      <w:proofErr w:type="spellEnd"/>
      <w:r w:rsidRPr="008D16AF">
        <w:rPr>
          <w:w w:val="105"/>
          <w:lang w:val="fr-FR"/>
        </w:rPr>
        <w:t xml:space="preserve"> </w:t>
      </w:r>
      <w:proofErr w:type="spellStart"/>
      <w:r w:rsidRPr="008D16AF">
        <w:rPr>
          <w:w w:val="105"/>
          <w:lang w:val="fr-FR"/>
        </w:rPr>
        <w:t>төслүүдийг</w:t>
      </w:r>
      <w:proofErr w:type="spellEnd"/>
      <w:r w:rsidRPr="008D16AF">
        <w:rPr>
          <w:w w:val="105"/>
          <w:lang w:val="fr-FR"/>
        </w:rPr>
        <w:t xml:space="preserve"> </w:t>
      </w:r>
      <w:proofErr w:type="spellStart"/>
      <w:r w:rsidRPr="008D16AF">
        <w:rPr>
          <w:w w:val="105"/>
          <w:lang w:val="fr-FR"/>
        </w:rPr>
        <w:t>хэрэгжүүлэхэд</w:t>
      </w:r>
      <w:proofErr w:type="spellEnd"/>
      <w:r w:rsidRPr="008D16AF">
        <w:rPr>
          <w:w w:val="105"/>
          <w:lang w:val="fr-FR"/>
        </w:rPr>
        <w:t xml:space="preserve"> </w:t>
      </w:r>
      <w:proofErr w:type="spellStart"/>
      <w:r w:rsidRPr="008D16AF">
        <w:rPr>
          <w:w w:val="105"/>
          <w:lang w:val="fr-FR"/>
        </w:rPr>
        <w:t>ашиглагддаг</w:t>
      </w:r>
      <w:proofErr w:type="spellEnd"/>
      <w:r w:rsidRPr="008D16AF">
        <w:rPr>
          <w:w w:val="105"/>
          <w:lang w:val="fr-FR"/>
        </w:rPr>
        <w:t xml:space="preserve">. </w:t>
      </w:r>
      <w:proofErr w:type="spellStart"/>
      <w:r w:rsidRPr="008D16AF">
        <w:rPr>
          <w:w w:val="105"/>
          <w:lang w:val="fr-FR"/>
        </w:rPr>
        <w:t>Эдгээр</w:t>
      </w:r>
      <w:proofErr w:type="spellEnd"/>
      <w:r w:rsidRPr="008D16AF">
        <w:rPr>
          <w:w w:val="105"/>
          <w:lang w:val="fr-FR"/>
        </w:rPr>
        <w:t xml:space="preserve"> </w:t>
      </w:r>
      <w:proofErr w:type="spellStart"/>
      <w:r w:rsidR="00756E0F">
        <w:rPr>
          <w:w w:val="105"/>
          <w:lang w:val="fr-FR"/>
        </w:rPr>
        <w:t>төлбөрийг</w:t>
      </w:r>
      <w:proofErr w:type="spellEnd"/>
      <w:r w:rsidR="00756E0F">
        <w:rPr>
          <w:w w:val="105"/>
          <w:lang w:val="fr-FR"/>
        </w:rPr>
        <w:t xml:space="preserve"> </w:t>
      </w:r>
      <w:proofErr w:type="spellStart"/>
      <w:r w:rsidRPr="008D16AF">
        <w:rPr>
          <w:w w:val="105"/>
          <w:lang w:val="fr-FR"/>
        </w:rPr>
        <w:t>ашиглах</w:t>
      </w:r>
      <w:proofErr w:type="spellEnd"/>
      <w:r w:rsidRPr="008D16AF">
        <w:rPr>
          <w:w w:val="105"/>
          <w:lang w:val="fr-FR"/>
        </w:rPr>
        <w:t xml:space="preserve"> </w:t>
      </w:r>
      <w:proofErr w:type="spellStart"/>
      <w:r w:rsidRPr="008D16AF">
        <w:rPr>
          <w:w w:val="105"/>
          <w:lang w:val="fr-FR"/>
        </w:rPr>
        <w:t>асуудлыг</w:t>
      </w:r>
      <w:proofErr w:type="spellEnd"/>
      <w:r w:rsidRPr="008D16AF">
        <w:rPr>
          <w:w w:val="105"/>
          <w:lang w:val="fr-FR"/>
        </w:rPr>
        <w:t xml:space="preserve"> </w:t>
      </w:r>
      <w:proofErr w:type="spellStart"/>
      <w:r w:rsidRPr="008D16AF">
        <w:rPr>
          <w:w w:val="105"/>
          <w:lang w:val="fr-FR"/>
        </w:rPr>
        <w:t>Удирдах</w:t>
      </w:r>
      <w:proofErr w:type="spellEnd"/>
      <w:r w:rsidRPr="008D16AF">
        <w:rPr>
          <w:w w:val="105"/>
          <w:lang w:val="fr-FR"/>
        </w:rPr>
        <w:t xml:space="preserve"> </w:t>
      </w:r>
      <w:proofErr w:type="spellStart"/>
      <w:r w:rsidRPr="008D16AF">
        <w:rPr>
          <w:w w:val="105"/>
          <w:lang w:val="fr-FR"/>
        </w:rPr>
        <w:t>зөвлөл</w:t>
      </w:r>
      <w:proofErr w:type="spellEnd"/>
      <w:r w:rsidRPr="008D16AF">
        <w:rPr>
          <w:w w:val="105"/>
          <w:lang w:val="fr-FR"/>
        </w:rPr>
        <w:t xml:space="preserve"> </w:t>
      </w:r>
      <w:proofErr w:type="spellStart"/>
      <w:r w:rsidRPr="008D16AF">
        <w:rPr>
          <w:w w:val="105"/>
          <w:lang w:val="fr-FR"/>
        </w:rPr>
        <w:t>шийдвэрлэдэг</w:t>
      </w:r>
      <w:proofErr w:type="spellEnd"/>
      <w:r w:rsidRPr="008D16AF">
        <w:rPr>
          <w:spacing w:val="23"/>
          <w:w w:val="105"/>
          <w:lang w:val="fr-FR"/>
        </w:rPr>
        <w:t xml:space="preserve"> </w:t>
      </w:r>
      <w:r w:rsidRPr="008D16AF">
        <w:rPr>
          <w:w w:val="105"/>
          <w:lang w:val="fr-FR"/>
        </w:rPr>
        <w:t>EFM.</w:t>
      </w:r>
    </w:p>
    <w:p w14:paraId="5818D145" w14:textId="77777777" w:rsidR="00177E4F" w:rsidRPr="008D16AF" w:rsidRDefault="00177E4F">
      <w:pPr>
        <w:pStyle w:val="BodyText"/>
        <w:spacing w:before="1"/>
        <w:rPr>
          <w:sz w:val="29"/>
          <w:lang w:val="fr-FR"/>
        </w:rPr>
      </w:pPr>
    </w:p>
    <w:p w14:paraId="4B211A4F" w14:textId="77777777" w:rsidR="00177E4F" w:rsidRPr="008D16AF" w:rsidRDefault="00177E4F">
      <w:pPr>
        <w:rPr>
          <w:sz w:val="29"/>
          <w:lang w:val="fr-FR"/>
        </w:rPr>
        <w:sectPr w:rsidR="00177E4F" w:rsidRPr="008D16AF" w:rsidSect="003F7E58">
          <w:pgSz w:w="12240" w:h="15840"/>
          <w:pgMar w:top="660" w:right="0" w:bottom="1200" w:left="340" w:header="0" w:footer="1000" w:gutter="0"/>
          <w:cols w:space="720"/>
        </w:sectPr>
      </w:pPr>
    </w:p>
    <w:p w14:paraId="4FFB2529" w14:textId="77777777" w:rsidR="00177E4F" w:rsidRPr="008D16AF" w:rsidRDefault="00177E4F">
      <w:pPr>
        <w:pStyle w:val="BodyText"/>
        <w:spacing w:before="8"/>
        <w:rPr>
          <w:sz w:val="28"/>
          <w:lang w:val="fr-FR"/>
        </w:rPr>
      </w:pPr>
    </w:p>
    <w:p w14:paraId="70CD7547" w14:textId="77777777" w:rsidR="00177E4F" w:rsidRPr="008D16AF" w:rsidRDefault="00177E4F">
      <w:pPr>
        <w:pStyle w:val="ListParagraph"/>
        <w:numPr>
          <w:ilvl w:val="1"/>
          <w:numId w:val="6"/>
        </w:numPr>
        <w:tabs>
          <w:tab w:val="left" w:pos="304"/>
        </w:tabs>
        <w:ind w:left="1041" w:hanging="1042"/>
        <w:jc w:val="right"/>
        <w:rPr>
          <w:sz w:val="19"/>
          <w:lang w:val="fr-FR"/>
        </w:rPr>
      </w:pPr>
    </w:p>
    <w:p w14:paraId="15190767" w14:textId="77777777" w:rsidR="00177E4F" w:rsidRPr="008D16AF" w:rsidRDefault="00177E4F">
      <w:pPr>
        <w:pStyle w:val="BodyText"/>
        <w:rPr>
          <w:sz w:val="24"/>
          <w:lang w:val="fr-FR"/>
        </w:rPr>
      </w:pPr>
    </w:p>
    <w:p w14:paraId="7C3DAF64" w14:textId="77777777" w:rsidR="00177E4F" w:rsidRPr="008D16AF" w:rsidRDefault="00177E4F">
      <w:pPr>
        <w:pStyle w:val="BodyText"/>
        <w:rPr>
          <w:sz w:val="24"/>
          <w:lang w:val="fr-FR"/>
        </w:rPr>
      </w:pPr>
    </w:p>
    <w:p w14:paraId="657E7946" w14:textId="77777777" w:rsidR="00177E4F" w:rsidRPr="008D16AF" w:rsidRDefault="00177E4F">
      <w:pPr>
        <w:pStyle w:val="ListParagraph"/>
        <w:numPr>
          <w:ilvl w:val="1"/>
          <w:numId w:val="6"/>
        </w:numPr>
        <w:tabs>
          <w:tab w:val="left" w:pos="304"/>
        </w:tabs>
        <w:spacing w:before="214"/>
        <w:ind w:left="1041" w:hanging="1042"/>
        <w:jc w:val="right"/>
        <w:rPr>
          <w:sz w:val="19"/>
          <w:lang w:val="fr-FR"/>
        </w:rPr>
      </w:pPr>
    </w:p>
    <w:p w14:paraId="3FFF6CA3" w14:textId="392F4839" w:rsidR="00177E4F" w:rsidRDefault="00D1529A">
      <w:pPr>
        <w:pStyle w:val="BodyText"/>
        <w:spacing w:before="107"/>
        <w:ind w:left="375"/>
        <w:rPr>
          <w:w w:val="105"/>
          <w:u w:val="single"/>
          <w:cs/>
          <w:lang w:val="mn-MN"/>
        </w:rPr>
      </w:pPr>
      <w:r w:rsidRPr="008D16AF">
        <w:rPr>
          <w:lang w:val="fr-FR"/>
        </w:rPr>
        <w:br w:type="column"/>
      </w:r>
      <w:r w:rsidR="00754BC3" w:rsidRPr="00754BC3">
        <w:rPr>
          <w:u w:val="single"/>
        </w:rPr>
        <w:t>Сургалтын төлбөр</w:t>
      </w:r>
      <w:r w:rsidRPr="00754BC3">
        <w:rPr>
          <w:w w:val="105"/>
          <w:u w:val="single"/>
        </w:rPr>
        <w:t>:</w:t>
      </w:r>
    </w:p>
    <w:p w14:paraId="65F27ADC" w14:textId="77777777" w:rsidR="00754BC3" w:rsidRPr="00754BC3" w:rsidRDefault="00754BC3">
      <w:pPr>
        <w:pStyle w:val="BodyText"/>
        <w:spacing w:before="107"/>
        <w:ind w:left="375"/>
        <w:rPr>
          <w:u w:val="single"/>
          <w:cs/>
          <w:lang w:val="mn-MN"/>
        </w:rPr>
      </w:pPr>
    </w:p>
    <w:p w14:paraId="44F78CDF" w14:textId="2260470E" w:rsidR="00177E4F" w:rsidRDefault="00177E4F">
      <w:pPr>
        <w:pStyle w:val="BodyText"/>
        <w:spacing w:line="20" w:lineRule="exact"/>
        <w:ind w:left="369"/>
        <w:rPr>
          <w:sz w:val="2"/>
        </w:rPr>
      </w:pPr>
    </w:p>
    <w:p w14:paraId="3365F88B" w14:textId="3E840CA0" w:rsidR="00177E4F" w:rsidRPr="008D16AF" w:rsidRDefault="00754BC3">
      <w:pPr>
        <w:pStyle w:val="BodyText"/>
        <w:rPr>
          <w:sz w:val="24"/>
          <w:lang w:val="fr-FR"/>
        </w:rPr>
      </w:pPr>
      <w:r>
        <w:t>Энэ нь сурагчийн сургалтын төлбөр юм. Жилийн төлбөрийн хэмжээ хүүхдийн сурах ангийн түвшнээс хамаарна.</w:t>
      </w:r>
    </w:p>
    <w:p w14:paraId="69FCC56F" w14:textId="77777777" w:rsidR="00177E4F" w:rsidRPr="008D16AF" w:rsidRDefault="00D1529A">
      <w:pPr>
        <w:pStyle w:val="BodyText"/>
        <w:spacing w:before="167"/>
        <w:ind w:left="375"/>
        <w:rPr>
          <w:lang w:val="fr-FR"/>
        </w:rPr>
      </w:pPr>
      <w:proofErr w:type="spellStart"/>
      <w:r w:rsidRPr="008D16AF">
        <w:rPr>
          <w:w w:val="105"/>
          <w:lang w:val="fr-FR"/>
        </w:rPr>
        <w:t>Сургалтын</w:t>
      </w:r>
      <w:proofErr w:type="spellEnd"/>
      <w:r w:rsidRPr="008D16AF">
        <w:rPr>
          <w:w w:val="105"/>
          <w:lang w:val="fr-FR"/>
        </w:rPr>
        <w:t xml:space="preserve"> </w:t>
      </w:r>
      <w:proofErr w:type="spellStart"/>
      <w:r w:rsidRPr="008D16AF">
        <w:rPr>
          <w:w w:val="105"/>
          <w:lang w:val="fr-FR"/>
        </w:rPr>
        <w:t>төлбөрт</w:t>
      </w:r>
      <w:proofErr w:type="spellEnd"/>
      <w:r w:rsidRPr="008D16AF">
        <w:rPr>
          <w:w w:val="105"/>
          <w:lang w:val="fr-FR"/>
        </w:rPr>
        <w:t xml:space="preserve"> </w:t>
      </w:r>
      <w:proofErr w:type="spellStart"/>
      <w:proofErr w:type="gramStart"/>
      <w:r w:rsidRPr="008D16AF">
        <w:rPr>
          <w:w w:val="105"/>
          <w:lang w:val="fr-FR"/>
        </w:rPr>
        <w:t>хамрагдана</w:t>
      </w:r>
      <w:proofErr w:type="spellEnd"/>
      <w:r w:rsidRPr="008D16AF">
        <w:rPr>
          <w:w w:val="105"/>
          <w:lang w:val="fr-FR"/>
        </w:rPr>
        <w:t>:</w:t>
      </w:r>
      <w:proofErr w:type="gramEnd"/>
    </w:p>
    <w:p w14:paraId="212F2478" w14:textId="77777777" w:rsidR="00177E4F" w:rsidRDefault="0064593D">
      <w:pPr>
        <w:pStyle w:val="BodyText"/>
        <w:spacing w:line="20" w:lineRule="exact"/>
        <w:ind w:left="369"/>
        <w:rPr>
          <w:sz w:val="2"/>
        </w:rPr>
      </w:pPr>
      <w:r>
        <w:rPr>
          <w:noProof/>
          <w:sz w:val="2"/>
        </w:rPr>
        <mc:AlternateContent>
          <mc:Choice Requires="wpg">
            <w:drawing>
              <wp:inline distT="0" distB="0" distL="0" distR="0" wp14:anchorId="0A79E8F2" wp14:editId="01EA5247">
                <wp:extent cx="1571625" cy="3175"/>
                <wp:effectExtent l="0" t="0" r="3175" b="0"/>
                <wp:docPr id="16"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3175"/>
                          <a:chOff x="0" y="0"/>
                          <a:chExt cx="2475" cy="5"/>
                        </a:xfrm>
                      </wpg:grpSpPr>
                      <wps:wsp>
                        <wps:cNvPr id="17" name="Line 221"/>
                        <wps:cNvCnPr>
                          <a:cxnSpLocks/>
                        </wps:cNvCnPr>
                        <wps:spPr bwMode="auto">
                          <a:xfrm>
                            <a:off x="0" y="2"/>
                            <a:ext cx="2474"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DB06AB6" id="Group 220" o:spid="_x0000_s1026" style="width:123.75pt;height:.25pt;mso-position-horizontal-relative:char;mso-position-vertical-relative:line" coordsize="24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">
                <v:line id="Line 221" o:spid="_x0000_s1027" style="position:absolute;visibility:visible;mso-wrap-style:square" from="0,2" to="2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" strokeweight=".24pt">
                  <o:lock v:ext="edit" shapetype="f"/>
                </v:line>
                <w10:anchorlock/>
              </v:group>
            </w:pict>
          </mc:Fallback>
        </mc:AlternateContent>
      </w:r>
    </w:p>
    <w:p w14:paraId="2896CDB6" w14:textId="77777777" w:rsidR="00177E4F" w:rsidRDefault="00177E4F">
      <w:pPr>
        <w:pStyle w:val="BodyText"/>
        <w:spacing w:before="6"/>
        <w:rPr>
          <w:sz w:val="20"/>
        </w:rPr>
      </w:pPr>
    </w:p>
    <w:p w14:paraId="7400426B" w14:textId="490108C5" w:rsidR="00754BC3" w:rsidRPr="00754BC3" w:rsidRDefault="00754BC3">
      <w:pPr>
        <w:rPr>
          <w:sz w:val="20"/>
          <w:szCs w:val="20"/>
          <w:cs/>
          <w:lang w:val="mn-MN"/>
        </w:rPr>
      </w:pPr>
      <w:r w:rsidRPr="00754BC3">
        <w:rPr>
          <w:sz w:val="20"/>
          <w:szCs w:val="20"/>
        </w:rPr>
        <w:t xml:space="preserve">Төлбөр нь хичээлийн хөтөлбөрийг хэрэгжүүлэхэд тохирсон бөгөөд хичээл хуанлид заасан өдөр, цагуудад явагдана.  </w:t>
      </w:r>
    </w:p>
    <w:p w14:paraId="1766F005" w14:textId="77777777" w:rsidR="00754BC3" w:rsidRPr="00754BC3" w:rsidRDefault="00754BC3">
      <w:pPr>
        <w:rPr>
          <w:sz w:val="20"/>
          <w:szCs w:val="20"/>
          <w:cs/>
          <w:lang w:val="mn-MN"/>
        </w:rPr>
      </w:pPr>
      <w:r w:rsidRPr="00754BC3">
        <w:rPr>
          <w:sz w:val="20"/>
          <w:szCs w:val="20"/>
        </w:rPr>
        <w:t>Монгол улс дахь Франц сургуулийн хариуцлагын даатгал;</w:t>
      </w:r>
    </w:p>
    <w:p w14:paraId="5150B675" w14:textId="2E874B77" w:rsidR="00754BC3" w:rsidRPr="00754BC3" w:rsidRDefault="00754BC3">
      <w:pPr>
        <w:rPr>
          <w:sz w:val="20"/>
          <w:szCs w:val="20"/>
          <w:cs/>
          <w:lang w:val="mn-MN"/>
        </w:rPr>
      </w:pPr>
      <w:r w:rsidRPr="00754BC3">
        <w:rPr>
          <w:sz w:val="20"/>
          <w:szCs w:val="20"/>
        </w:rPr>
        <w:t xml:space="preserve"> Захиргааны зардал; </w:t>
      </w:r>
    </w:p>
    <w:p w14:paraId="2EDA13BF" w14:textId="063BC1DF" w:rsidR="00754BC3" w:rsidRPr="00754BC3" w:rsidRDefault="00754BC3">
      <w:pPr>
        <w:rPr>
          <w:sz w:val="20"/>
          <w:szCs w:val="20"/>
          <w:cs/>
          <w:lang w:val="mn-MN"/>
        </w:rPr>
      </w:pPr>
      <w:r w:rsidRPr="00754BC3">
        <w:rPr>
          <w:sz w:val="20"/>
          <w:szCs w:val="20"/>
        </w:rPr>
        <w:t>Сург</w:t>
      </w:r>
      <w:r>
        <w:rPr>
          <w:rFonts w:hint="cs"/>
          <w:sz w:val="20"/>
          <w:szCs w:val="20"/>
          <w:rtl/>
        </w:rPr>
        <w:t>алтын</w:t>
      </w:r>
      <w:r w:rsidRPr="00754BC3">
        <w:rPr>
          <w:sz w:val="20"/>
          <w:szCs w:val="20"/>
        </w:rPr>
        <w:t xml:space="preserve"> хангамж ; </w:t>
      </w:r>
    </w:p>
    <w:p w14:paraId="1784A0EF" w14:textId="4CBBC8FD" w:rsidR="00754BC3" w:rsidRPr="00754BC3" w:rsidRDefault="00754BC3">
      <w:pPr>
        <w:rPr>
          <w:sz w:val="20"/>
          <w:szCs w:val="20"/>
          <w:cs/>
          <w:lang w:val="mn-MN"/>
        </w:rPr>
      </w:pPr>
      <w:r w:rsidRPr="00754BC3">
        <w:rPr>
          <w:sz w:val="20"/>
          <w:szCs w:val="20"/>
        </w:rPr>
        <w:t xml:space="preserve">Сургуулийн зүгээс зохион байгуулах сургалтын үйл ажиллагаа </w:t>
      </w:r>
    </w:p>
    <w:p w14:paraId="4232A70A" w14:textId="1DC46C06" w:rsidR="00177E4F" w:rsidRPr="00754BC3" w:rsidRDefault="00754BC3">
      <w:pPr>
        <w:rPr>
          <w:sz w:val="20"/>
          <w:szCs w:val="20"/>
          <w:lang w:val="fr-FR"/>
        </w:rPr>
        <w:sectPr w:rsidR="00177E4F" w:rsidRPr="00754BC3" w:rsidSect="003F7E58">
          <w:type w:val="continuous"/>
          <w:pgSz w:w="12240" w:h="15840"/>
          <w:pgMar w:top="800" w:right="0" w:bottom="1120" w:left="340" w:header="720" w:footer="720" w:gutter="0"/>
          <w:cols w:num="2" w:space="720" w:equalWidth="0">
            <w:col w:w="1043" w:space="40"/>
            <w:col w:w="10817"/>
          </w:cols>
        </w:sectPr>
      </w:pPr>
      <w:r w:rsidRPr="00754BC3">
        <w:rPr>
          <w:sz w:val="20"/>
          <w:szCs w:val="20"/>
        </w:rPr>
        <w:t>Сургуулийн зүгээс хийлгэдэг хүүхэд тус бүрийн даатгал.</w:t>
      </w:r>
    </w:p>
    <w:p w14:paraId="2C3EF9E9" w14:textId="77777777" w:rsidR="00177E4F" w:rsidRPr="008D16AF" w:rsidRDefault="00177E4F">
      <w:pPr>
        <w:pStyle w:val="BodyText"/>
        <w:spacing w:before="6"/>
        <w:rPr>
          <w:sz w:val="11"/>
          <w:lang w:val="fr-FR"/>
        </w:rPr>
      </w:pPr>
    </w:p>
    <w:p w14:paraId="13A96ED8" w14:textId="6D49102D" w:rsidR="00754BC3" w:rsidRPr="00754BC3" w:rsidRDefault="00754BC3" w:rsidP="00754BC3">
      <w:pPr>
        <w:pStyle w:val="ListParagraph"/>
        <w:numPr>
          <w:ilvl w:val="1"/>
          <w:numId w:val="31"/>
        </w:numPr>
        <w:tabs>
          <w:tab w:val="left" w:pos="1805"/>
          <w:tab w:val="left" w:pos="1806"/>
        </w:tabs>
        <w:spacing w:before="27"/>
        <w:rPr>
          <w:sz w:val="19"/>
          <w:cs/>
        </w:rPr>
      </w:pPr>
      <w:r>
        <w:t xml:space="preserve">Сургалтын төлбөрт дараах зүйлс багтахгүй: </w:t>
      </w:r>
    </w:p>
    <w:p w14:paraId="181380D1" w14:textId="77777777" w:rsidR="00754BC3" w:rsidRDefault="00754BC3" w:rsidP="00754BC3">
      <w:pPr>
        <w:tabs>
          <w:tab w:val="left" w:pos="1805"/>
          <w:tab w:val="left" w:pos="1806"/>
        </w:tabs>
        <w:spacing w:before="17"/>
        <w:rPr>
          <w:cs/>
          <w:lang w:val="mn-MN"/>
        </w:rPr>
      </w:pPr>
    </w:p>
    <w:p w14:paraId="1EFBF7CD" w14:textId="5D20081D" w:rsidR="00754BC3" w:rsidRPr="007C35FD" w:rsidRDefault="00754BC3" w:rsidP="00754BC3">
      <w:pPr>
        <w:tabs>
          <w:tab w:val="left" w:pos="1805"/>
          <w:tab w:val="left" w:pos="1806"/>
        </w:tabs>
        <w:spacing w:before="17"/>
        <w:rPr>
          <w:sz w:val="20"/>
          <w:szCs w:val="20"/>
          <w:lang w:val="fr-FR"/>
        </w:rPr>
      </w:pPr>
      <w:r w:rsidRPr="007C35FD">
        <w:rPr>
          <w:sz w:val="20"/>
          <w:szCs w:val="20"/>
        </w:rPr>
        <w:t>Спортын хувцас</w:t>
      </w:r>
    </w:p>
    <w:p w14:paraId="642CFAE9" w14:textId="30E435F3" w:rsidR="00754BC3" w:rsidRDefault="00754BC3" w:rsidP="00754BC3">
      <w:pPr>
        <w:pStyle w:val="BodyText"/>
        <w:spacing w:before="6"/>
        <w:rPr>
          <w:cs/>
          <w:lang w:val="mn-MN"/>
        </w:rPr>
      </w:pPr>
      <w:r>
        <w:t>Сургалтын жижиг хэрэгслүүд (үзэг, баллуур, цавуу, хайч гэх мэт.)</w:t>
      </w:r>
    </w:p>
    <w:p w14:paraId="1EA3CCFB" w14:textId="333E5A04" w:rsidR="00754BC3" w:rsidRDefault="00754BC3" w:rsidP="00754BC3">
      <w:pPr>
        <w:pStyle w:val="BodyText"/>
        <w:spacing w:before="6"/>
        <w:rPr>
          <w:cs/>
          <w:lang w:val="mn-MN"/>
        </w:rPr>
      </w:pPr>
      <w:r>
        <w:t>Хичээлээс гадуурх үйл ажиллагаа (дугуйлан гэх мэт)</w:t>
      </w:r>
    </w:p>
    <w:p w14:paraId="2EF2B531" w14:textId="54600EDD" w:rsidR="00754BC3" w:rsidRDefault="00754BC3" w:rsidP="00754BC3">
      <w:pPr>
        <w:pStyle w:val="BodyText"/>
        <w:spacing w:before="6"/>
        <w:rPr>
          <w:cs/>
          <w:lang w:val="mn-MN"/>
        </w:rPr>
      </w:pPr>
      <w:r>
        <w:t>Хоолны зардал, хүүхэд харгалзах зардал</w:t>
      </w:r>
    </w:p>
    <w:p w14:paraId="0FE7781C" w14:textId="04270D87" w:rsidR="00177E4F" w:rsidRDefault="00754BC3" w:rsidP="00754BC3">
      <w:pPr>
        <w:pStyle w:val="BodyText"/>
        <w:spacing w:before="6"/>
        <w:rPr>
          <w:cs/>
          <w:lang w:val="mn-MN"/>
        </w:rPr>
      </w:pPr>
      <w:r>
        <w:t>Энэ дүрмийн 2 дахь хэсэгт заагаагүй бусад зардал .</w:t>
      </w:r>
    </w:p>
    <w:p w14:paraId="04DBD2D2" w14:textId="003363B6" w:rsidR="00754BC3" w:rsidRDefault="00754BC3">
      <w:pPr>
        <w:pStyle w:val="BodyText"/>
        <w:spacing w:before="6"/>
        <w:rPr>
          <w:cs/>
          <w:lang w:val="mn-MN"/>
        </w:rPr>
      </w:pPr>
    </w:p>
    <w:p w14:paraId="4E84F10B" w14:textId="77777777" w:rsidR="00754BC3" w:rsidRPr="00754BC3" w:rsidRDefault="00754BC3">
      <w:pPr>
        <w:pStyle w:val="BodyText"/>
        <w:spacing w:before="6"/>
        <w:rPr>
          <w:sz w:val="28"/>
          <w:cs/>
          <w:lang w:val="mn-MN"/>
        </w:rPr>
      </w:pPr>
    </w:p>
    <w:p w14:paraId="24DC2B0B" w14:textId="06F59E2F" w:rsidR="007C35FD" w:rsidRDefault="007C35FD">
      <w:pPr>
        <w:pStyle w:val="BodyText"/>
        <w:spacing w:before="6"/>
        <w:rPr>
          <w:cs/>
          <w:lang w:val="mn-MN"/>
        </w:rPr>
      </w:pPr>
      <w:r>
        <w:rPr>
          <w:rFonts w:hint="cs"/>
          <w:rtl/>
        </w:rPr>
        <w:t xml:space="preserve">            </w:t>
      </w:r>
      <w:r>
        <w:t xml:space="preserve">Хүүхдийн бүртгэл дараах байдлаар хүчинтэй болно: </w:t>
      </w:r>
    </w:p>
    <w:p w14:paraId="17C21412" w14:textId="77777777" w:rsidR="007C35FD" w:rsidRPr="007C35FD" w:rsidRDefault="007C35FD">
      <w:pPr>
        <w:pStyle w:val="BodyText"/>
        <w:spacing w:before="6"/>
        <w:rPr>
          <w:cs/>
          <w:lang w:val="mn-MN"/>
        </w:rPr>
      </w:pPr>
    </w:p>
    <w:p w14:paraId="2735916F" w14:textId="0CE8ED86" w:rsidR="007C35FD" w:rsidRDefault="007C35FD">
      <w:pPr>
        <w:pStyle w:val="BodyText"/>
        <w:spacing w:before="6"/>
        <w:rPr>
          <w:cs/>
          <w:lang w:val="mn-MN"/>
        </w:rPr>
      </w:pPr>
      <w:r>
        <w:t xml:space="preserve"> 5-р зүйлд заасан хуанлийн дагуу сургалтын төлбөрийг хийсэн байх</w:t>
      </w:r>
    </w:p>
    <w:p w14:paraId="07F3EA20" w14:textId="3EE2E016" w:rsidR="00177E4F" w:rsidRDefault="007C35FD">
      <w:pPr>
        <w:pStyle w:val="BodyText"/>
        <w:spacing w:before="6"/>
        <w:rPr>
          <w:cs/>
          <w:lang w:val="mn-MN"/>
        </w:rPr>
      </w:pPr>
      <w:r>
        <w:t xml:space="preserve"> Бүртгэлийн маягтыг бүрэн гүйцэд бөглөж сургуулийн захиргаанд өгсөн байх</w:t>
      </w:r>
    </w:p>
    <w:p w14:paraId="739C4F4E" w14:textId="77777777" w:rsidR="007C35FD" w:rsidRPr="007C35FD" w:rsidRDefault="007C35FD">
      <w:pPr>
        <w:pStyle w:val="BodyText"/>
        <w:spacing w:before="6"/>
        <w:rPr>
          <w:sz w:val="28"/>
          <w:cs/>
          <w:lang w:val="mn-MN"/>
        </w:rPr>
      </w:pPr>
    </w:p>
    <w:p w14:paraId="33696FA5" w14:textId="77777777" w:rsidR="00177E4F" w:rsidRPr="008D16AF" w:rsidRDefault="00D1529A">
      <w:pPr>
        <w:pStyle w:val="Heading2"/>
        <w:ind w:firstLine="0"/>
        <w:rPr>
          <w:lang w:val="fr-FR"/>
        </w:rPr>
      </w:pPr>
      <w:proofErr w:type="spellStart"/>
      <w:r w:rsidRPr="008D16AF">
        <w:rPr>
          <w:w w:val="105"/>
          <w:lang w:val="fr-FR"/>
        </w:rPr>
        <w:t>Бүх</w:t>
      </w:r>
      <w:proofErr w:type="spellEnd"/>
      <w:r w:rsidRPr="008D16AF">
        <w:rPr>
          <w:w w:val="105"/>
          <w:lang w:val="fr-FR"/>
        </w:rPr>
        <w:t xml:space="preserve"> </w:t>
      </w:r>
      <w:proofErr w:type="spellStart"/>
      <w:r w:rsidRPr="008D16AF">
        <w:rPr>
          <w:w w:val="105"/>
          <w:lang w:val="fr-FR"/>
        </w:rPr>
        <w:t>тохиолдолд</w:t>
      </w:r>
      <w:proofErr w:type="spellEnd"/>
      <w:r w:rsidRPr="008D16AF">
        <w:rPr>
          <w:w w:val="105"/>
          <w:lang w:val="fr-FR"/>
        </w:rPr>
        <w:t xml:space="preserve"> </w:t>
      </w:r>
      <w:proofErr w:type="spellStart"/>
      <w:r w:rsidRPr="008D16AF">
        <w:rPr>
          <w:w w:val="105"/>
          <w:lang w:val="fr-FR"/>
        </w:rPr>
        <w:t>дээрх</w:t>
      </w:r>
      <w:proofErr w:type="spellEnd"/>
      <w:r w:rsidRPr="008D16AF">
        <w:rPr>
          <w:w w:val="105"/>
          <w:lang w:val="fr-FR"/>
        </w:rPr>
        <w:t xml:space="preserve"> 1.1 </w:t>
      </w:r>
      <w:proofErr w:type="spellStart"/>
      <w:r w:rsidRPr="008D16AF">
        <w:rPr>
          <w:w w:val="105"/>
          <w:lang w:val="fr-FR"/>
        </w:rPr>
        <w:t>ба</w:t>
      </w:r>
      <w:proofErr w:type="spellEnd"/>
      <w:r w:rsidRPr="008D16AF">
        <w:rPr>
          <w:w w:val="105"/>
          <w:lang w:val="fr-FR"/>
        </w:rPr>
        <w:t xml:space="preserve"> 1.2-т </w:t>
      </w:r>
      <w:proofErr w:type="spellStart"/>
      <w:r w:rsidRPr="008D16AF">
        <w:rPr>
          <w:w w:val="105"/>
          <w:lang w:val="fr-FR"/>
        </w:rPr>
        <w:t>заасан</w:t>
      </w:r>
      <w:proofErr w:type="spellEnd"/>
      <w:r w:rsidRPr="008D16AF">
        <w:rPr>
          <w:w w:val="105"/>
          <w:lang w:val="fr-FR"/>
        </w:rPr>
        <w:t xml:space="preserve"> </w:t>
      </w:r>
      <w:proofErr w:type="spellStart"/>
      <w:r w:rsidRPr="008D16AF">
        <w:rPr>
          <w:w w:val="105"/>
          <w:lang w:val="fr-FR"/>
        </w:rPr>
        <w:t>бүртгэлийн</w:t>
      </w:r>
      <w:proofErr w:type="spellEnd"/>
      <w:r w:rsidRPr="008D16AF">
        <w:rPr>
          <w:w w:val="105"/>
          <w:lang w:val="fr-FR"/>
        </w:rPr>
        <w:t xml:space="preserve"> </w:t>
      </w:r>
      <w:proofErr w:type="spellStart"/>
      <w:r w:rsidRPr="008D16AF">
        <w:rPr>
          <w:w w:val="105"/>
          <w:lang w:val="fr-FR"/>
        </w:rPr>
        <w:t>хураамжийг</w:t>
      </w:r>
      <w:proofErr w:type="spellEnd"/>
      <w:r w:rsidRPr="008D16AF">
        <w:rPr>
          <w:w w:val="105"/>
          <w:lang w:val="fr-FR"/>
        </w:rPr>
        <w:t xml:space="preserve"> </w:t>
      </w:r>
      <w:proofErr w:type="spellStart"/>
      <w:r w:rsidRPr="008D16AF">
        <w:rPr>
          <w:w w:val="105"/>
          <w:lang w:val="fr-FR"/>
        </w:rPr>
        <w:t>буцаан</w:t>
      </w:r>
      <w:proofErr w:type="spellEnd"/>
      <w:r w:rsidRPr="008D16AF">
        <w:rPr>
          <w:w w:val="105"/>
          <w:lang w:val="fr-FR"/>
        </w:rPr>
        <w:t xml:space="preserve"> </w:t>
      </w:r>
      <w:proofErr w:type="spellStart"/>
      <w:r w:rsidRPr="008D16AF">
        <w:rPr>
          <w:w w:val="105"/>
          <w:lang w:val="fr-FR"/>
        </w:rPr>
        <w:t>олгохгүй</w:t>
      </w:r>
      <w:proofErr w:type="spellEnd"/>
      <w:r w:rsidRPr="008D16AF">
        <w:rPr>
          <w:w w:val="105"/>
          <w:lang w:val="fr-FR"/>
        </w:rPr>
        <w:t>.</w:t>
      </w:r>
    </w:p>
    <w:p w14:paraId="6EECD23F" w14:textId="77777777" w:rsidR="00177E4F" w:rsidRPr="008D16AF" w:rsidRDefault="00177E4F">
      <w:pPr>
        <w:pStyle w:val="BodyText"/>
        <w:rPr>
          <w:b/>
          <w:sz w:val="24"/>
          <w:lang w:val="fr-FR"/>
        </w:rPr>
      </w:pPr>
    </w:p>
    <w:p w14:paraId="0E4ABBC4" w14:textId="77777777" w:rsidR="00177E4F" w:rsidRPr="00A421CB" w:rsidRDefault="00D1529A">
      <w:pPr>
        <w:pStyle w:val="ListParagraph"/>
        <w:numPr>
          <w:ilvl w:val="0"/>
          <w:numId w:val="6"/>
        </w:numPr>
        <w:tabs>
          <w:tab w:val="left" w:pos="662"/>
        </w:tabs>
        <w:spacing w:before="167"/>
        <w:ind w:hanging="285"/>
        <w:jc w:val="left"/>
        <w:rPr>
          <w:b/>
          <w:sz w:val="19"/>
          <w:lang w:val="fr-FR"/>
        </w:rPr>
      </w:pPr>
      <w:proofErr w:type="spellStart"/>
      <w:r w:rsidRPr="00A421CB">
        <w:rPr>
          <w:b/>
          <w:w w:val="105"/>
          <w:sz w:val="19"/>
          <w:u w:val="single"/>
          <w:lang w:val="fr-FR"/>
        </w:rPr>
        <w:t>Сургалтын</w:t>
      </w:r>
      <w:proofErr w:type="spellEnd"/>
      <w:r w:rsidRPr="00A421CB">
        <w:rPr>
          <w:b/>
          <w:w w:val="105"/>
          <w:sz w:val="19"/>
          <w:u w:val="single"/>
          <w:lang w:val="fr-FR"/>
        </w:rPr>
        <w:t xml:space="preserve"> </w:t>
      </w:r>
      <w:proofErr w:type="spellStart"/>
      <w:r w:rsidRPr="00A421CB">
        <w:rPr>
          <w:b/>
          <w:w w:val="105"/>
          <w:sz w:val="19"/>
          <w:u w:val="single"/>
          <w:lang w:val="fr-FR"/>
        </w:rPr>
        <w:t>төлбөр</w:t>
      </w:r>
      <w:proofErr w:type="spellEnd"/>
      <w:r w:rsidRPr="00A421CB">
        <w:rPr>
          <w:b/>
          <w:w w:val="105"/>
          <w:sz w:val="19"/>
          <w:u w:val="single"/>
          <w:lang w:val="fr-FR"/>
        </w:rPr>
        <w:t xml:space="preserve"> </w:t>
      </w:r>
      <w:proofErr w:type="spellStart"/>
      <w:r w:rsidRPr="00A421CB">
        <w:rPr>
          <w:b/>
          <w:w w:val="105"/>
          <w:sz w:val="19"/>
          <w:u w:val="single"/>
          <w:lang w:val="fr-FR"/>
        </w:rPr>
        <w:t>төлөх</w:t>
      </w:r>
      <w:proofErr w:type="spellEnd"/>
      <w:r w:rsidRPr="00A421CB">
        <w:rPr>
          <w:b/>
          <w:w w:val="105"/>
          <w:sz w:val="19"/>
          <w:u w:val="single"/>
          <w:lang w:val="fr-FR"/>
        </w:rPr>
        <w:t xml:space="preserve"> </w:t>
      </w:r>
      <w:proofErr w:type="spellStart"/>
      <w:r w:rsidRPr="00A421CB">
        <w:rPr>
          <w:b/>
          <w:w w:val="105"/>
          <w:sz w:val="19"/>
          <w:u w:val="single"/>
          <w:lang w:val="fr-FR"/>
        </w:rPr>
        <w:t>хуанли</w:t>
      </w:r>
      <w:proofErr w:type="spellEnd"/>
      <w:r w:rsidRPr="00A421CB">
        <w:rPr>
          <w:b/>
          <w:spacing w:val="6"/>
          <w:w w:val="105"/>
          <w:sz w:val="19"/>
          <w:u w:val="single"/>
          <w:lang w:val="fr-FR"/>
        </w:rPr>
        <w:t xml:space="preserve"> </w:t>
      </w:r>
      <w:r w:rsidRPr="00A421CB">
        <w:rPr>
          <w:b/>
          <w:w w:val="105"/>
          <w:sz w:val="19"/>
          <w:u w:val="single"/>
          <w:lang w:val="fr-FR"/>
        </w:rPr>
        <w:t>:</w:t>
      </w:r>
    </w:p>
    <w:p w14:paraId="641211DD" w14:textId="77777777" w:rsidR="00177E4F" w:rsidRPr="00A421CB" w:rsidRDefault="00177E4F">
      <w:pPr>
        <w:pStyle w:val="BodyText"/>
        <w:spacing w:before="2"/>
        <w:rPr>
          <w:b/>
          <w:sz w:val="20"/>
          <w:lang w:val="fr-FR"/>
        </w:rPr>
      </w:pPr>
    </w:p>
    <w:p w14:paraId="244425F3" w14:textId="77777777" w:rsidR="00177E4F" w:rsidRPr="00A421CB" w:rsidRDefault="00D1529A">
      <w:pPr>
        <w:pStyle w:val="BodyText"/>
        <w:spacing w:before="107"/>
        <w:ind w:left="377"/>
        <w:rPr>
          <w:lang w:val="fr-FR"/>
        </w:rPr>
      </w:pPr>
      <w:proofErr w:type="spellStart"/>
      <w:r w:rsidRPr="00A421CB">
        <w:rPr>
          <w:w w:val="105"/>
          <w:lang w:val="fr-FR"/>
        </w:rPr>
        <w:t>Дараах</w:t>
      </w:r>
      <w:proofErr w:type="spellEnd"/>
      <w:r w:rsidRPr="00A421CB">
        <w:rPr>
          <w:w w:val="105"/>
          <w:lang w:val="fr-FR"/>
        </w:rPr>
        <w:t xml:space="preserve"> </w:t>
      </w:r>
      <w:proofErr w:type="spellStart"/>
      <w:r w:rsidRPr="00A421CB">
        <w:rPr>
          <w:w w:val="105"/>
          <w:lang w:val="fr-FR"/>
        </w:rPr>
        <w:t>хуваарь</w:t>
      </w:r>
      <w:proofErr w:type="spellEnd"/>
      <w:r w:rsidRPr="00A421CB">
        <w:rPr>
          <w:w w:val="105"/>
          <w:lang w:val="fr-FR"/>
        </w:rPr>
        <w:t xml:space="preserve"> </w:t>
      </w:r>
      <w:proofErr w:type="spellStart"/>
      <w:r w:rsidRPr="00A421CB">
        <w:rPr>
          <w:w w:val="105"/>
          <w:lang w:val="fr-FR"/>
        </w:rPr>
        <w:t>нь</w:t>
      </w:r>
      <w:proofErr w:type="spellEnd"/>
      <w:r w:rsidRPr="00A421CB">
        <w:rPr>
          <w:w w:val="105"/>
          <w:lang w:val="fr-FR"/>
        </w:rPr>
        <w:t xml:space="preserve"> </w:t>
      </w:r>
      <w:proofErr w:type="spellStart"/>
      <w:r w:rsidRPr="00A421CB">
        <w:rPr>
          <w:w w:val="105"/>
          <w:lang w:val="fr-FR"/>
        </w:rPr>
        <w:t>гадаад</w:t>
      </w:r>
      <w:proofErr w:type="spellEnd"/>
      <w:r w:rsidRPr="00A421CB">
        <w:rPr>
          <w:w w:val="105"/>
          <w:lang w:val="fr-FR"/>
        </w:rPr>
        <w:t xml:space="preserve"> </w:t>
      </w:r>
      <w:proofErr w:type="spellStart"/>
      <w:r w:rsidRPr="00A421CB">
        <w:rPr>
          <w:w w:val="105"/>
          <w:lang w:val="fr-FR"/>
        </w:rPr>
        <w:t>болон</w:t>
      </w:r>
      <w:proofErr w:type="spellEnd"/>
      <w:r w:rsidRPr="00A421CB">
        <w:rPr>
          <w:w w:val="105"/>
          <w:lang w:val="fr-FR"/>
        </w:rPr>
        <w:t xml:space="preserve"> </w:t>
      </w:r>
      <w:proofErr w:type="spellStart"/>
      <w:r w:rsidRPr="00A421CB">
        <w:rPr>
          <w:w w:val="105"/>
          <w:lang w:val="fr-FR"/>
        </w:rPr>
        <w:t>монгол</w:t>
      </w:r>
      <w:proofErr w:type="spellEnd"/>
      <w:r w:rsidRPr="00A421CB">
        <w:rPr>
          <w:w w:val="105"/>
          <w:lang w:val="fr-FR"/>
        </w:rPr>
        <w:t xml:space="preserve"> </w:t>
      </w:r>
      <w:proofErr w:type="spellStart"/>
      <w:r w:rsidRPr="00A421CB">
        <w:rPr>
          <w:w w:val="105"/>
          <w:lang w:val="fr-FR"/>
        </w:rPr>
        <w:t>оюутнуудад</w:t>
      </w:r>
      <w:proofErr w:type="spellEnd"/>
      <w:r w:rsidRPr="00A421CB">
        <w:rPr>
          <w:w w:val="105"/>
          <w:lang w:val="fr-FR"/>
        </w:rPr>
        <w:t xml:space="preserve"> </w:t>
      </w:r>
      <w:proofErr w:type="spellStart"/>
      <w:r w:rsidRPr="00A421CB">
        <w:rPr>
          <w:w w:val="105"/>
          <w:lang w:val="fr-FR"/>
        </w:rPr>
        <w:t>хувь</w:t>
      </w:r>
      <w:proofErr w:type="spellEnd"/>
      <w:r w:rsidRPr="00A421CB">
        <w:rPr>
          <w:w w:val="105"/>
          <w:lang w:val="fr-FR"/>
        </w:rPr>
        <w:t xml:space="preserve"> </w:t>
      </w:r>
      <w:proofErr w:type="spellStart"/>
      <w:r w:rsidRPr="00A421CB">
        <w:rPr>
          <w:w w:val="105"/>
          <w:lang w:val="fr-FR"/>
        </w:rPr>
        <w:t>хүний</w:t>
      </w:r>
      <w:proofErr w:type="spellEnd"/>
      <w:r w:rsidRPr="00A421CB">
        <w:rPr>
          <w:w w:val="105"/>
          <w:lang w:val="fr-FR"/>
        </w:rPr>
        <w:t xml:space="preserve"> </w:t>
      </w:r>
      <w:proofErr w:type="spellStart"/>
      <w:r w:rsidRPr="00A421CB">
        <w:rPr>
          <w:w w:val="105"/>
          <w:lang w:val="fr-FR"/>
        </w:rPr>
        <w:t>үнээр</w:t>
      </w:r>
      <w:proofErr w:type="spellEnd"/>
      <w:r w:rsidRPr="00A421CB">
        <w:rPr>
          <w:w w:val="105"/>
          <w:lang w:val="fr-FR"/>
        </w:rPr>
        <w:t xml:space="preserve"> (1 </w:t>
      </w:r>
      <w:proofErr w:type="spellStart"/>
      <w:r w:rsidRPr="00A421CB">
        <w:rPr>
          <w:w w:val="105"/>
          <w:lang w:val="fr-FR"/>
        </w:rPr>
        <w:t>ба</w:t>
      </w:r>
      <w:proofErr w:type="spellEnd"/>
      <w:r w:rsidRPr="00A421CB">
        <w:rPr>
          <w:w w:val="105"/>
          <w:lang w:val="fr-FR"/>
        </w:rPr>
        <w:t xml:space="preserve"> 2) </w:t>
      </w:r>
      <w:proofErr w:type="spellStart"/>
      <w:r w:rsidRPr="00A421CB">
        <w:rPr>
          <w:w w:val="105"/>
          <w:lang w:val="fr-FR"/>
        </w:rPr>
        <w:t>хамаарна</w:t>
      </w:r>
      <w:proofErr w:type="spellEnd"/>
      <w:r w:rsidRPr="00A421CB">
        <w:rPr>
          <w:w w:val="105"/>
          <w:lang w:val="fr-FR"/>
        </w:rPr>
        <w:t>.</w:t>
      </w:r>
    </w:p>
    <w:p w14:paraId="6570ACDF" w14:textId="77777777" w:rsidR="00177E4F" w:rsidRPr="00A421CB" w:rsidRDefault="00177E4F">
      <w:pPr>
        <w:pStyle w:val="BodyText"/>
        <w:rPr>
          <w:sz w:val="24"/>
          <w:lang w:val="fr-FR"/>
        </w:rPr>
      </w:pPr>
    </w:p>
    <w:p w14:paraId="2EA4DFCC" w14:textId="49ABD509" w:rsidR="00177E4F" w:rsidRPr="002A2351" w:rsidRDefault="00D1529A">
      <w:pPr>
        <w:pStyle w:val="ListParagraph"/>
        <w:numPr>
          <w:ilvl w:val="0"/>
          <w:numId w:val="4"/>
        </w:numPr>
        <w:tabs>
          <w:tab w:val="left" w:pos="1381"/>
          <w:tab w:val="left" w:pos="1382"/>
        </w:tabs>
        <w:spacing w:before="168" w:line="247" w:lineRule="auto"/>
        <w:ind w:right="982"/>
        <w:rPr>
          <w:b/>
          <w:bCs/>
          <w:sz w:val="19"/>
          <w:lang w:val="fr-FR"/>
        </w:rPr>
      </w:pPr>
      <w:r w:rsidRPr="002A2351">
        <w:rPr>
          <w:b/>
          <w:bCs/>
          <w:w w:val="105"/>
          <w:sz w:val="19"/>
          <w:lang w:val="fr-FR"/>
        </w:rPr>
        <w:t>202</w:t>
      </w:r>
      <w:r w:rsidR="00865241">
        <w:rPr>
          <w:b/>
          <w:bCs/>
          <w:w w:val="105"/>
          <w:sz w:val="19"/>
          <w:lang w:val="fr-FR"/>
        </w:rPr>
        <w:t>5</w:t>
      </w:r>
      <w:r w:rsidRPr="002A2351">
        <w:rPr>
          <w:b/>
          <w:bCs/>
          <w:w w:val="105"/>
          <w:sz w:val="19"/>
          <w:lang w:val="fr-FR"/>
        </w:rPr>
        <w:t xml:space="preserve"> </w:t>
      </w:r>
      <w:proofErr w:type="spellStart"/>
      <w:r w:rsidRPr="002A2351">
        <w:rPr>
          <w:b/>
          <w:bCs/>
          <w:w w:val="105"/>
          <w:sz w:val="19"/>
          <w:lang w:val="fr-FR"/>
        </w:rPr>
        <w:t>оны</w:t>
      </w:r>
      <w:proofErr w:type="spellEnd"/>
      <w:r w:rsidRPr="002A2351">
        <w:rPr>
          <w:b/>
          <w:bCs/>
          <w:w w:val="105"/>
          <w:sz w:val="19"/>
          <w:lang w:val="fr-FR"/>
        </w:rPr>
        <w:t xml:space="preserve"> </w:t>
      </w:r>
      <w:r w:rsidR="002A2351" w:rsidRPr="002A2351">
        <w:rPr>
          <w:b/>
          <w:bCs/>
          <w:w w:val="105"/>
          <w:sz w:val="19"/>
          <w:lang w:val="fr-FR"/>
        </w:rPr>
        <w:t>5</w:t>
      </w:r>
      <w:r w:rsidRPr="002A2351">
        <w:rPr>
          <w:b/>
          <w:bCs/>
          <w:w w:val="105"/>
          <w:sz w:val="19"/>
          <w:lang w:val="fr-FR"/>
        </w:rPr>
        <w:t xml:space="preserve">-р </w:t>
      </w:r>
      <w:proofErr w:type="spellStart"/>
      <w:r w:rsidRPr="002A2351">
        <w:rPr>
          <w:b/>
          <w:bCs/>
          <w:w w:val="105"/>
          <w:sz w:val="19"/>
          <w:lang w:val="fr-FR"/>
        </w:rPr>
        <w:t>сарын</w:t>
      </w:r>
      <w:proofErr w:type="spellEnd"/>
      <w:r w:rsidRPr="002A2351">
        <w:rPr>
          <w:b/>
          <w:bCs/>
          <w:w w:val="105"/>
          <w:sz w:val="19"/>
          <w:lang w:val="fr-FR"/>
        </w:rPr>
        <w:t xml:space="preserve"> </w:t>
      </w:r>
      <w:r w:rsidR="00865241">
        <w:rPr>
          <w:b/>
          <w:bCs/>
          <w:w w:val="105"/>
          <w:sz w:val="19"/>
          <w:lang w:val="fr-FR"/>
        </w:rPr>
        <w:t>15</w:t>
      </w:r>
      <w:r w:rsidRPr="002A2351">
        <w:rPr>
          <w:b/>
          <w:bCs/>
          <w:w w:val="105"/>
          <w:sz w:val="19"/>
          <w:lang w:val="fr-FR"/>
        </w:rPr>
        <w:t>-</w:t>
      </w:r>
      <w:r w:rsidR="002A2351" w:rsidRPr="002A2351">
        <w:rPr>
          <w:b/>
          <w:bCs/>
          <w:w w:val="105"/>
          <w:sz w:val="19"/>
          <w:lang w:val="fr-FR"/>
        </w:rPr>
        <w:t>аа</w:t>
      </w:r>
      <w:r w:rsidRPr="002A2351">
        <w:rPr>
          <w:b/>
          <w:bCs/>
          <w:w w:val="105"/>
          <w:sz w:val="19"/>
          <w:lang w:val="fr-FR"/>
        </w:rPr>
        <w:t xml:space="preserve">с </w:t>
      </w:r>
      <w:proofErr w:type="spellStart"/>
      <w:proofErr w:type="gramStart"/>
      <w:r w:rsidRPr="002A2351">
        <w:rPr>
          <w:b/>
          <w:bCs/>
          <w:w w:val="105"/>
          <w:sz w:val="19"/>
          <w:lang w:val="fr-FR"/>
        </w:rPr>
        <w:t>өмнө</w:t>
      </w:r>
      <w:proofErr w:type="spellEnd"/>
      <w:r w:rsidRPr="002A2351">
        <w:rPr>
          <w:b/>
          <w:bCs/>
          <w:w w:val="105"/>
          <w:sz w:val="19"/>
          <w:lang w:val="fr-FR"/>
        </w:rPr>
        <w:t>:</w:t>
      </w:r>
      <w:proofErr w:type="gramEnd"/>
      <w:r w:rsidRPr="002A2351">
        <w:rPr>
          <w:b/>
          <w:bCs/>
          <w:w w:val="105"/>
          <w:sz w:val="19"/>
          <w:lang w:val="fr-FR"/>
        </w:rPr>
        <w:t xml:space="preserve"> </w:t>
      </w:r>
      <w:proofErr w:type="spellStart"/>
      <w:r w:rsidRPr="002A2351">
        <w:rPr>
          <w:b/>
          <w:bCs/>
          <w:w w:val="105"/>
          <w:sz w:val="19"/>
          <w:lang w:val="fr-FR"/>
        </w:rPr>
        <w:t>Бүртгэлийн</w:t>
      </w:r>
      <w:proofErr w:type="spellEnd"/>
      <w:r w:rsidRPr="002A2351">
        <w:rPr>
          <w:b/>
          <w:bCs/>
          <w:w w:val="105"/>
          <w:sz w:val="19"/>
          <w:lang w:val="fr-FR"/>
        </w:rPr>
        <w:t xml:space="preserve"> </w:t>
      </w:r>
      <w:proofErr w:type="spellStart"/>
      <w:r w:rsidRPr="002A2351">
        <w:rPr>
          <w:b/>
          <w:bCs/>
          <w:w w:val="105"/>
          <w:sz w:val="19"/>
          <w:lang w:val="fr-FR"/>
        </w:rPr>
        <w:t>жагсаалтад</w:t>
      </w:r>
      <w:proofErr w:type="spellEnd"/>
      <w:r w:rsidRPr="002A2351">
        <w:rPr>
          <w:b/>
          <w:bCs/>
          <w:w w:val="105"/>
          <w:sz w:val="19"/>
          <w:lang w:val="fr-FR"/>
        </w:rPr>
        <w:t xml:space="preserve"> </w:t>
      </w:r>
      <w:proofErr w:type="spellStart"/>
      <w:r w:rsidRPr="002A2351">
        <w:rPr>
          <w:b/>
          <w:bCs/>
          <w:w w:val="105"/>
          <w:sz w:val="19"/>
          <w:lang w:val="fr-FR"/>
        </w:rPr>
        <w:t>давуу</w:t>
      </w:r>
      <w:proofErr w:type="spellEnd"/>
      <w:r w:rsidRPr="002A2351">
        <w:rPr>
          <w:b/>
          <w:bCs/>
          <w:w w:val="105"/>
          <w:sz w:val="19"/>
          <w:lang w:val="fr-FR"/>
        </w:rPr>
        <w:t xml:space="preserve"> </w:t>
      </w:r>
      <w:proofErr w:type="spellStart"/>
      <w:r w:rsidRPr="002A2351">
        <w:rPr>
          <w:b/>
          <w:bCs/>
          <w:w w:val="105"/>
          <w:sz w:val="19"/>
          <w:lang w:val="fr-FR"/>
        </w:rPr>
        <w:t>эрх</w:t>
      </w:r>
      <w:proofErr w:type="spellEnd"/>
      <w:r w:rsidRPr="002A2351">
        <w:rPr>
          <w:b/>
          <w:bCs/>
          <w:w w:val="105"/>
          <w:sz w:val="19"/>
          <w:lang w:val="fr-FR"/>
        </w:rPr>
        <w:t xml:space="preserve"> </w:t>
      </w:r>
      <w:proofErr w:type="spellStart"/>
      <w:r w:rsidRPr="002A2351">
        <w:rPr>
          <w:b/>
          <w:bCs/>
          <w:w w:val="105"/>
          <w:sz w:val="19"/>
          <w:lang w:val="fr-FR"/>
        </w:rPr>
        <w:t>олгохын</w:t>
      </w:r>
      <w:proofErr w:type="spellEnd"/>
      <w:r w:rsidRPr="002A2351">
        <w:rPr>
          <w:b/>
          <w:bCs/>
          <w:w w:val="105"/>
          <w:sz w:val="19"/>
          <w:lang w:val="fr-FR"/>
        </w:rPr>
        <w:t xml:space="preserve"> </w:t>
      </w:r>
      <w:proofErr w:type="spellStart"/>
      <w:r w:rsidRPr="002A2351">
        <w:rPr>
          <w:b/>
          <w:bCs/>
          <w:w w:val="105"/>
          <w:sz w:val="19"/>
          <w:lang w:val="fr-FR"/>
        </w:rPr>
        <w:t>тулд</w:t>
      </w:r>
      <w:proofErr w:type="spellEnd"/>
      <w:r w:rsidRPr="002A2351">
        <w:rPr>
          <w:b/>
          <w:bCs/>
          <w:w w:val="105"/>
          <w:sz w:val="19"/>
          <w:lang w:val="fr-FR"/>
        </w:rPr>
        <w:t xml:space="preserve"> </w:t>
      </w:r>
      <w:proofErr w:type="spellStart"/>
      <w:r w:rsidRPr="002A2351">
        <w:rPr>
          <w:b/>
          <w:bCs/>
          <w:w w:val="105"/>
          <w:sz w:val="19"/>
          <w:lang w:val="fr-FR"/>
        </w:rPr>
        <w:t>урьдчилсан</w:t>
      </w:r>
      <w:proofErr w:type="spellEnd"/>
      <w:r w:rsidRPr="002A2351">
        <w:rPr>
          <w:b/>
          <w:bCs/>
          <w:w w:val="105"/>
          <w:sz w:val="19"/>
          <w:lang w:val="fr-FR"/>
        </w:rPr>
        <w:t xml:space="preserve"> </w:t>
      </w:r>
      <w:proofErr w:type="spellStart"/>
      <w:r w:rsidRPr="002A2351">
        <w:rPr>
          <w:b/>
          <w:bCs/>
          <w:w w:val="105"/>
          <w:sz w:val="19"/>
          <w:lang w:val="fr-FR"/>
        </w:rPr>
        <w:t>бүртгэлийн</w:t>
      </w:r>
      <w:proofErr w:type="spellEnd"/>
      <w:r w:rsidRPr="002A2351">
        <w:rPr>
          <w:b/>
          <w:bCs/>
          <w:w w:val="105"/>
          <w:sz w:val="19"/>
          <w:lang w:val="fr-FR"/>
        </w:rPr>
        <w:t xml:space="preserve"> </w:t>
      </w:r>
      <w:proofErr w:type="spellStart"/>
      <w:r w:rsidRPr="002A2351">
        <w:rPr>
          <w:b/>
          <w:bCs/>
          <w:w w:val="105"/>
          <w:sz w:val="19"/>
          <w:lang w:val="fr-FR"/>
        </w:rPr>
        <w:t>хураамж</w:t>
      </w:r>
      <w:proofErr w:type="spellEnd"/>
      <w:r w:rsidRPr="002A2351">
        <w:rPr>
          <w:b/>
          <w:bCs/>
          <w:w w:val="105"/>
          <w:sz w:val="19"/>
          <w:lang w:val="fr-FR"/>
        </w:rPr>
        <w:t xml:space="preserve"> </w:t>
      </w:r>
      <w:proofErr w:type="spellStart"/>
      <w:r w:rsidRPr="002A2351">
        <w:rPr>
          <w:b/>
          <w:bCs/>
          <w:w w:val="105"/>
          <w:sz w:val="19"/>
          <w:lang w:val="fr-FR"/>
        </w:rPr>
        <w:t>төлнө</w:t>
      </w:r>
      <w:proofErr w:type="spellEnd"/>
      <w:r w:rsidRPr="002A2351">
        <w:rPr>
          <w:b/>
          <w:bCs/>
          <w:w w:val="105"/>
          <w:sz w:val="19"/>
          <w:lang w:val="fr-FR"/>
        </w:rPr>
        <w:t xml:space="preserve">. </w:t>
      </w:r>
      <w:proofErr w:type="spellStart"/>
      <w:r w:rsidRPr="002A2351">
        <w:rPr>
          <w:b/>
          <w:bCs/>
          <w:w w:val="105"/>
          <w:sz w:val="19"/>
          <w:lang w:val="fr-FR"/>
        </w:rPr>
        <w:t>Эдгээр</w:t>
      </w:r>
      <w:proofErr w:type="spellEnd"/>
      <w:r w:rsidRPr="002A2351">
        <w:rPr>
          <w:b/>
          <w:bCs/>
          <w:w w:val="105"/>
          <w:sz w:val="19"/>
          <w:lang w:val="fr-FR"/>
        </w:rPr>
        <w:t xml:space="preserve"> </w:t>
      </w:r>
      <w:proofErr w:type="spellStart"/>
      <w:r w:rsidRPr="002A2351">
        <w:rPr>
          <w:b/>
          <w:bCs/>
          <w:w w:val="105"/>
          <w:sz w:val="19"/>
          <w:lang w:val="fr-FR"/>
        </w:rPr>
        <w:t>төлбөрийг</w:t>
      </w:r>
      <w:proofErr w:type="spellEnd"/>
      <w:r w:rsidRPr="002A2351">
        <w:rPr>
          <w:b/>
          <w:bCs/>
          <w:w w:val="105"/>
          <w:sz w:val="19"/>
          <w:lang w:val="fr-FR"/>
        </w:rPr>
        <w:t xml:space="preserve"> </w:t>
      </w:r>
      <w:proofErr w:type="spellStart"/>
      <w:r w:rsidRPr="002A2351">
        <w:rPr>
          <w:b/>
          <w:bCs/>
          <w:w w:val="105"/>
          <w:sz w:val="19"/>
          <w:lang w:val="fr-FR"/>
        </w:rPr>
        <w:t>буцаан</w:t>
      </w:r>
      <w:proofErr w:type="spellEnd"/>
      <w:r w:rsidRPr="002A2351">
        <w:rPr>
          <w:b/>
          <w:bCs/>
          <w:w w:val="105"/>
          <w:sz w:val="19"/>
          <w:lang w:val="fr-FR"/>
        </w:rPr>
        <w:t xml:space="preserve"> </w:t>
      </w:r>
      <w:proofErr w:type="spellStart"/>
      <w:r w:rsidRPr="002A2351">
        <w:rPr>
          <w:b/>
          <w:bCs/>
          <w:w w:val="105"/>
          <w:sz w:val="19"/>
          <w:lang w:val="fr-FR"/>
        </w:rPr>
        <w:t>олгохгүй</w:t>
      </w:r>
      <w:proofErr w:type="spellEnd"/>
      <w:r w:rsidRPr="002A2351">
        <w:rPr>
          <w:b/>
          <w:bCs/>
          <w:w w:val="105"/>
          <w:sz w:val="19"/>
          <w:lang w:val="fr-FR"/>
        </w:rPr>
        <w:t xml:space="preserve">. </w:t>
      </w:r>
      <w:proofErr w:type="spellStart"/>
      <w:r w:rsidRPr="002A2351">
        <w:rPr>
          <w:b/>
          <w:bCs/>
          <w:w w:val="105"/>
          <w:sz w:val="19"/>
          <w:lang w:val="fr-FR"/>
        </w:rPr>
        <w:t>Хэрэв</w:t>
      </w:r>
      <w:proofErr w:type="spellEnd"/>
      <w:r w:rsidRPr="002A2351">
        <w:rPr>
          <w:b/>
          <w:bCs/>
          <w:w w:val="105"/>
          <w:sz w:val="19"/>
          <w:lang w:val="fr-FR"/>
        </w:rPr>
        <w:t xml:space="preserve"> </w:t>
      </w:r>
      <w:proofErr w:type="spellStart"/>
      <w:r w:rsidRPr="002A2351">
        <w:rPr>
          <w:b/>
          <w:bCs/>
          <w:w w:val="105"/>
          <w:sz w:val="19"/>
          <w:lang w:val="fr-FR"/>
        </w:rPr>
        <w:t>эдгээр</w:t>
      </w:r>
      <w:proofErr w:type="spellEnd"/>
      <w:r w:rsidRPr="002A2351">
        <w:rPr>
          <w:b/>
          <w:bCs/>
          <w:w w:val="105"/>
          <w:sz w:val="19"/>
          <w:lang w:val="fr-FR"/>
        </w:rPr>
        <w:t xml:space="preserve"> </w:t>
      </w:r>
      <w:proofErr w:type="spellStart"/>
      <w:r w:rsidRPr="002A2351">
        <w:rPr>
          <w:b/>
          <w:bCs/>
          <w:w w:val="105"/>
          <w:sz w:val="19"/>
          <w:lang w:val="fr-FR"/>
        </w:rPr>
        <w:t>төлбөрийг</w:t>
      </w:r>
      <w:proofErr w:type="spellEnd"/>
      <w:r w:rsidRPr="002A2351">
        <w:rPr>
          <w:b/>
          <w:bCs/>
          <w:w w:val="105"/>
          <w:sz w:val="19"/>
          <w:lang w:val="fr-FR"/>
        </w:rPr>
        <w:t xml:space="preserve"> </w:t>
      </w:r>
      <w:r w:rsidR="00FB5B70" w:rsidRPr="002A2351">
        <w:rPr>
          <w:b/>
          <w:bCs/>
          <w:w w:val="105"/>
          <w:sz w:val="28"/>
          <w:szCs w:val="28"/>
          <w:vertAlign w:val="superscript"/>
          <w:lang w:val="fr-FR"/>
        </w:rPr>
        <w:t>202</w:t>
      </w:r>
      <w:r w:rsidR="00865241">
        <w:rPr>
          <w:b/>
          <w:bCs/>
          <w:w w:val="105"/>
          <w:sz w:val="28"/>
          <w:szCs w:val="28"/>
          <w:vertAlign w:val="superscript"/>
          <w:lang w:val="fr-FR"/>
        </w:rPr>
        <w:t>5</w:t>
      </w:r>
      <w:r w:rsidR="00FB5B70" w:rsidRPr="002A2351">
        <w:rPr>
          <w:b/>
          <w:bCs/>
          <w:w w:val="105"/>
          <w:sz w:val="28"/>
          <w:szCs w:val="28"/>
          <w:vertAlign w:val="superscript"/>
          <w:lang w:val="fr-FR"/>
        </w:rPr>
        <w:t xml:space="preserve"> </w:t>
      </w:r>
      <w:proofErr w:type="spellStart"/>
      <w:r w:rsidR="00FB5B70" w:rsidRPr="002A2351">
        <w:rPr>
          <w:b/>
          <w:bCs/>
          <w:w w:val="105"/>
          <w:sz w:val="28"/>
          <w:szCs w:val="28"/>
          <w:vertAlign w:val="superscript"/>
          <w:lang w:val="fr-FR"/>
        </w:rPr>
        <w:t>оны</w:t>
      </w:r>
      <w:proofErr w:type="spellEnd"/>
      <w:r w:rsidR="00FB5B70" w:rsidRPr="002A2351">
        <w:rPr>
          <w:b/>
          <w:bCs/>
          <w:w w:val="105"/>
          <w:sz w:val="19"/>
          <w:vertAlign w:val="superscript"/>
          <w:lang w:val="fr-FR"/>
        </w:rPr>
        <w:t xml:space="preserve"> </w:t>
      </w:r>
      <w:r w:rsidR="002A2351" w:rsidRPr="002A2351">
        <w:rPr>
          <w:b/>
          <w:bCs/>
          <w:w w:val="105"/>
          <w:sz w:val="19"/>
          <w:lang w:val="fr-FR"/>
        </w:rPr>
        <w:t>5</w:t>
      </w:r>
      <w:r w:rsidRPr="002A2351">
        <w:rPr>
          <w:b/>
          <w:bCs/>
          <w:w w:val="105"/>
          <w:sz w:val="19"/>
          <w:lang w:val="fr-FR"/>
        </w:rPr>
        <w:t xml:space="preserve">-р </w:t>
      </w:r>
      <w:proofErr w:type="spellStart"/>
      <w:r w:rsidRPr="002A2351">
        <w:rPr>
          <w:b/>
          <w:bCs/>
          <w:w w:val="105"/>
          <w:sz w:val="19"/>
          <w:lang w:val="fr-FR"/>
        </w:rPr>
        <w:t>сарын</w:t>
      </w:r>
      <w:proofErr w:type="spellEnd"/>
      <w:r w:rsidRPr="002A2351">
        <w:rPr>
          <w:b/>
          <w:bCs/>
          <w:w w:val="105"/>
          <w:sz w:val="19"/>
          <w:lang w:val="fr-FR"/>
        </w:rPr>
        <w:t xml:space="preserve"> </w:t>
      </w:r>
      <w:r w:rsidR="00865241">
        <w:rPr>
          <w:b/>
          <w:bCs/>
          <w:w w:val="105"/>
          <w:sz w:val="19"/>
          <w:lang w:val="fr-FR"/>
        </w:rPr>
        <w:t>15</w:t>
      </w:r>
      <w:r w:rsidRPr="002A2351">
        <w:rPr>
          <w:b/>
          <w:bCs/>
          <w:w w:val="105"/>
          <w:sz w:val="19"/>
          <w:lang w:val="fr-FR"/>
        </w:rPr>
        <w:t>-</w:t>
      </w:r>
      <w:r w:rsidR="002A2351" w:rsidRPr="002A2351">
        <w:rPr>
          <w:b/>
          <w:bCs/>
          <w:w w:val="105"/>
          <w:sz w:val="19"/>
          <w:lang w:val="fr-FR"/>
        </w:rPr>
        <w:t>аа</w:t>
      </w:r>
      <w:r w:rsidRPr="002A2351">
        <w:rPr>
          <w:b/>
          <w:bCs/>
          <w:w w:val="105"/>
          <w:sz w:val="19"/>
          <w:lang w:val="fr-FR"/>
        </w:rPr>
        <w:t xml:space="preserve">с </w:t>
      </w:r>
      <w:proofErr w:type="spellStart"/>
      <w:r w:rsidRPr="002A2351">
        <w:rPr>
          <w:b/>
          <w:bCs/>
          <w:w w:val="105"/>
          <w:sz w:val="19"/>
          <w:lang w:val="fr-FR"/>
        </w:rPr>
        <w:t>өмнө</w:t>
      </w:r>
      <w:proofErr w:type="spellEnd"/>
      <w:r w:rsidRPr="002A2351">
        <w:rPr>
          <w:b/>
          <w:bCs/>
          <w:w w:val="105"/>
          <w:sz w:val="19"/>
          <w:lang w:val="fr-FR"/>
        </w:rPr>
        <w:t xml:space="preserve"> </w:t>
      </w:r>
      <w:r w:rsidR="00FB157A" w:rsidRPr="002A2351">
        <w:rPr>
          <w:b/>
          <w:bCs/>
          <w:sz w:val="20"/>
          <w:szCs w:val="20"/>
        </w:rPr>
        <w:t xml:space="preserve">төлөөгүй тохиолдолд орон тооны баталгаа өгч </w:t>
      </w:r>
      <w:proofErr w:type="gramStart"/>
      <w:r w:rsidR="00FB157A" w:rsidRPr="002A2351">
        <w:rPr>
          <w:b/>
          <w:bCs/>
          <w:sz w:val="20"/>
          <w:szCs w:val="20"/>
        </w:rPr>
        <w:t>чадахгүй.</w:t>
      </w:r>
      <w:r w:rsidRPr="002A2351">
        <w:rPr>
          <w:b/>
          <w:bCs/>
          <w:w w:val="105"/>
          <w:sz w:val="20"/>
          <w:szCs w:val="20"/>
          <w:lang w:val="fr-FR"/>
        </w:rPr>
        <w:t>.</w:t>
      </w:r>
      <w:proofErr w:type="gramEnd"/>
    </w:p>
    <w:p w14:paraId="062A6776" w14:textId="77777777" w:rsidR="00177E4F" w:rsidRPr="00A421CB" w:rsidRDefault="00177E4F">
      <w:pPr>
        <w:spacing w:line="247" w:lineRule="auto"/>
        <w:rPr>
          <w:sz w:val="19"/>
          <w:lang w:val="fr-FR"/>
        </w:rPr>
        <w:sectPr w:rsidR="00177E4F" w:rsidRPr="00A421CB" w:rsidSect="003F7E58">
          <w:type w:val="continuous"/>
          <w:pgSz w:w="12240" w:h="15840"/>
          <w:pgMar w:top="800" w:right="0" w:bottom="1120" w:left="340" w:header="720" w:footer="720" w:gutter="0"/>
          <w:cols w:space="720"/>
        </w:sectPr>
      </w:pPr>
    </w:p>
    <w:p w14:paraId="23CFBEE2" w14:textId="4B6E93FC" w:rsidR="00177E4F" w:rsidRPr="00352445" w:rsidRDefault="00352445">
      <w:pPr>
        <w:pStyle w:val="ListParagraph"/>
        <w:numPr>
          <w:ilvl w:val="0"/>
          <w:numId w:val="4"/>
        </w:numPr>
        <w:tabs>
          <w:tab w:val="left" w:pos="1381"/>
          <w:tab w:val="left" w:pos="1382"/>
        </w:tabs>
        <w:spacing w:before="84"/>
        <w:ind w:hanging="361"/>
        <w:rPr>
          <w:sz w:val="20"/>
          <w:szCs w:val="20"/>
          <w:lang w:val="fr-FR"/>
        </w:rPr>
      </w:pPr>
      <w:r w:rsidRPr="00352445">
        <w:rPr>
          <w:w w:val="105"/>
          <w:sz w:val="20"/>
          <w:szCs w:val="20"/>
          <w:lang w:val="mn-MN"/>
        </w:rPr>
        <w:lastRenderedPageBreak/>
        <w:t>202</w:t>
      </w:r>
      <w:r w:rsidR="00865241">
        <w:rPr>
          <w:w w:val="105"/>
          <w:sz w:val="20"/>
          <w:szCs w:val="20"/>
          <w:lang w:val="mn-MN"/>
        </w:rPr>
        <w:t>5</w:t>
      </w:r>
      <w:r w:rsidRPr="00352445">
        <w:rPr>
          <w:w w:val="105"/>
          <w:sz w:val="20"/>
          <w:szCs w:val="20"/>
          <w:lang w:val="mn-MN"/>
        </w:rPr>
        <w:t xml:space="preserve"> оны </w:t>
      </w:r>
      <w:r w:rsidR="002A2351">
        <w:rPr>
          <w:w w:val="105"/>
          <w:sz w:val="20"/>
          <w:szCs w:val="20"/>
          <w:lang w:val="mn-MN"/>
        </w:rPr>
        <w:t>05</w:t>
      </w:r>
      <w:r w:rsidRPr="00352445">
        <w:rPr>
          <w:w w:val="105"/>
          <w:sz w:val="20"/>
          <w:szCs w:val="20"/>
          <w:lang w:val="mn-MN"/>
        </w:rPr>
        <w:t>-р сарын</w:t>
      </w:r>
      <w:r w:rsidR="00A421CB" w:rsidRPr="00352445">
        <w:rPr>
          <w:w w:val="105"/>
          <w:sz w:val="20"/>
          <w:szCs w:val="20"/>
          <w:lang w:val="fr-FR"/>
        </w:rPr>
        <w:t xml:space="preserve"> </w:t>
      </w:r>
      <w:r w:rsidR="00865241">
        <w:rPr>
          <w:w w:val="105"/>
          <w:sz w:val="20"/>
          <w:szCs w:val="20"/>
          <w:lang w:val="fr-FR"/>
        </w:rPr>
        <w:t>15</w:t>
      </w:r>
      <w:r w:rsidR="00A421CB" w:rsidRPr="00352445">
        <w:rPr>
          <w:w w:val="105"/>
          <w:sz w:val="20"/>
          <w:szCs w:val="20"/>
          <w:lang w:val="fr-FR"/>
        </w:rPr>
        <w:t xml:space="preserve">- </w:t>
      </w:r>
      <w:proofErr w:type="spellStart"/>
      <w:r w:rsidR="002A2351">
        <w:rPr>
          <w:w w:val="105"/>
          <w:sz w:val="20"/>
          <w:szCs w:val="20"/>
          <w:lang w:val="fr-FR"/>
        </w:rPr>
        <w:t>аа</w:t>
      </w:r>
      <w:r w:rsidR="00D1529A" w:rsidRPr="00352445">
        <w:rPr>
          <w:w w:val="105"/>
          <w:sz w:val="20"/>
          <w:szCs w:val="20"/>
          <w:lang w:val="fr-FR"/>
        </w:rPr>
        <w:t>с</w:t>
      </w:r>
      <w:proofErr w:type="spellEnd"/>
      <w:r w:rsidR="00D1529A" w:rsidRPr="00352445">
        <w:rPr>
          <w:w w:val="105"/>
          <w:sz w:val="20"/>
          <w:szCs w:val="20"/>
          <w:lang w:val="fr-FR"/>
        </w:rPr>
        <w:t xml:space="preserve"> </w:t>
      </w:r>
      <w:proofErr w:type="spellStart"/>
      <w:r w:rsidR="00D1529A" w:rsidRPr="00352445">
        <w:rPr>
          <w:w w:val="105"/>
          <w:sz w:val="20"/>
          <w:szCs w:val="20"/>
          <w:lang w:val="fr-FR"/>
        </w:rPr>
        <w:t>өмнө</w:t>
      </w:r>
      <w:proofErr w:type="spellEnd"/>
      <w:r w:rsidR="00D1529A" w:rsidRPr="00352445">
        <w:rPr>
          <w:w w:val="105"/>
          <w:sz w:val="20"/>
          <w:szCs w:val="20"/>
          <w:lang w:val="fr-FR"/>
        </w:rPr>
        <w:t xml:space="preserve"> : </w:t>
      </w:r>
      <w:proofErr w:type="spellStart"/>
      <w:r w:rsidR="00D1529A" w:rsidRPr="00352445">
        <w:rPr>
          <w:w w:val="105"/>
          <w:sz w:val="20"/>
          <w:szCs w:val="20"/>
          <w:lang w:val="fr-FR"/>
        </w:rPr>
        <w:t>Эхний</w:t>
      </w:r>
      <w:proofErr w:type="spellEnd"/>
      <w:r w:rsidR="00D1529A" w:rsidRPr="00352445">
        <w:rPr>
          <w:w w:val="105"/>
          <w:sz w:val="20"/>
          <w:szCs w:val="20"/>
          <w:lang w:val="fr-FR"/>
        </w:rPr>
        <w:t xml:space="preserve"> </w:t>
      </w:r>
      <w:r w:rsidR="002A2351">
        <w:rPr>
          <w:w w:val="105"/>
          <w:sz w:val="20"/>
          <w:szCs w:val="20"/>
          <w:lang w:val="fr-FR"/>
        </w:rPr>
        <w:t>35%-</w:t>
      </w:r>
      <w:proofErr w:type="spellStart"/>
      <w:r w:rsidR="002A2351">
        <w:rPr>
          <w:w w:val="105"/>
          <w:sz w:val="20"/>
          <w:szCs w:val="20"/>
          <w:lang w:val="fr-FR"/>
        </w:rPr>
        <w:t>ийн</w:t>
      </w:r>
      <w:proofErr w:type="spellEnd"/>
      <w:r w:rsidR="002A2351">
        <w:rPr>
          <w:w w:val="105"/>
          <w:sz w:val="20"/>
          <w:szCs w:val="20"/>
          <w:lang w:val="fr-FR"/>
        </w:rPr>
        <w:t xml:space="preserve"> </w:t>
      </w:r>
      <w:proofErr w:type="spellStart"/>
      <w:r w:rsidR="00D1529A" w:rsidRPr="00352445">
        <w:rPr>
          <w:w w:val="105"/>
          <w:sz w:val="20"/>
          <w:szCs w:val="20"/>
          <w:lang w:val="fr-FR"/>
        </w:rPr>
        <w:t>төлбөрийн</w:t>
      </w:r>
      <w:proofErr w:type="spellEnd"/>
      <w:r w:rsidR="00D1529A" w:rsidRPr="00352445">
        <w:rPr>
          <w:w w:val="105"/>
          <w:sz w:val="20"/>
          <w:szCs w:val="20"/>
          <w:lang w:val="fr-FR"/>
        </w:rPr>
        <w:t xml:space="preserve"> </w:t>
      </w:r>
      <w:r w:rsidRPr="00352445">
        <w:rPr>
          <w:w w:val="105"/>
          <w:sz w:val="20"/>
          <w:szCs w:val="20"/>
          <w:lang w:val="mn-MN"/>
        </w:rPr>
        <w:t>төлөлт хийгднэ.</w:t>
      </w:r>
    </w:p>
    <w:p w14:paraId="73DAB399" w14:textId="77777777" w:rsidR="00177E4F" w:rsidRPr="00352445" w:rsidRDefault="00177E4F">
      <w:pPr>
        <w:pStyle w:val="BodyText"/>
        <w:spacing w:before="11"/>
        <w:rPr>
          <w:sz w:val="20"/>
          <w:szCs w:val="20"/>
          <w:lang w:val="fr-FR"/>
        </w:rPr>
      </w:pPr>
    </w:p>
    <w:p w14:paraId="2828EA12" w14:textId="607E73DF" w:rsidR="00177E4F" w:rsidRPr="00352445" w:rsidRDefault="00352445" w:rsidP="00352445">
      <w:pPr>
        <w:pStyle w:val="ListParagraph"/>
        <w:numPr>
          <w:ilvl w:val="0"/>
          <w:numId w:val="4"/>
        </w:numPr>
        <w:tabs>
          <w:tab w:val="left" w:pos="1381"/>
          <w:tab w:val="left" w:pos="1382"/>
        </w:tabs>
        <w:spacing w:before="84"/>
        <w:ind w:hanging="361"/>
        <w:rPr>
          <w:sz w:val="20"/>
          <w:szCs w:val="20"/>
          <w:lang w:val="fr-FR"/>
        </w:rPr>
      </w:pPr>
      <w:r w:rsidRPr="00352445">
        <w:rPr>
          <w:w w:val="105"/>
          <w:sz w:val="20"/>
          <w:szCs w:val="20"/>
          <w:lang w:val="mn-MN"/>
        </w:rPr>
        <w:t>202</w:t>
      </w:r>
      <w:r w:rsidR="00865241">
        <w:rPr>
          <w:w w:val="105"/>
          <w:sz w:val="20"/>
          <w:szCs w:val="20"/>
          <w:lang w:val="mn-MN"/>
        </w:rPr>
        <w:t>5</w:t>
      </w:r>
      <w:r w:rsidRPr="00352445">
        <w:rPr>
          <w:w w:val="105"/>
          <w:sz w:val="20"/>
          <w:szCs w:val="20"/>
          <w:lang w:val="mn-MN"/>
        </w:rPr>
        <w:t xml:space="preserve"> оны </w:t>
      </w:r>
      <w:r w:rsidR="002A2351">
        <w:rPr>
          <w:w w:val="105"/>
          <w:sz w:val="20"/>
          <w:szCs w:val="20"/>
          <w:lang w:val="mn-MN"/>
        </w:rPr>
        <w:t>06</w:t>
      </w:r>
      <w:r w:rsidRPr="00352445">
        <w:rPr>
          <w:w w:val="105"/>
          <w:sz w:val="20"/>
          <w:szCs w:val="20"/>
          <w:lang w:val="mn-MN"/>
        </w:rPr>
        <w:t>-р сарын</w:t>
      </w:r>
      <w:r w:rsidR="00A421CB" w:rsidRPr="00352445">
        <w:rPr>
          <w:w w:val="105"/>
          <w:sz w:val="20"/>
          <w:szCs w:val="20"/>
          <w:lang w:val="fr-FR"/>
        </w:rPr>
        <w:t xml:space="preserve"> </w:t>
      </w:r>
      <w:r w:rsidR="00865241">
        <w:rPr>
          <w:w w:val="105"/>
          <w:sz w:val="20"/>
          <w:szCs w:val="20"/>
          <w:lang w:val="fr-FR"/>
        </w:rPr>
        <w:t>15</w:t>
      </w:r>
      <w:r w:rsidR="002A2351">
        <w:rPr>
          <w:w w:val="105"/>
          <w:sz w:val="20"/>
          <w:szCs w:val="20"/>
          <w:lang w:val="mn-MN"/>
        </w:rPr>
        <w:t>-аас</w:t>
      </w:r>
      <w:r w:rsidRPr="00352445">
        <w:rPr>
          <w:w w:val="105"/>
          <w:sz w:val="20"/>
          <w:szCs w:val="20"/>
          <w:lang w:val="mn-MN"/>
        </w:rPr>
        <w:t xml:space="preserve"> </w:t>
      </w:r>
      <w:proofErr w:type="spellStart"/>
      <w:r w:rsidR="00D1529A" w:rsidRPr="00352445">
        <w:rPr>
          <w:w w:val="105"/>
          <w:sz w:val="20"/>
          <w:szCs w:val="20"/>
          <w:lang w:val="fr-FR"/>
        </w:rPr>
        <w:t>өмнө</w:t>
      </w:r>
      <w:proofErr w:type="spellEnd"/>
      <w:r w:rsidR="00D1529A" w:rsidRPr="00352445">
        <w:rPr>
          <w:w w:val="105"/>
          <w:sz w:val="20"/>
          <w:szCs w:val="20"/>
          <w:lang w:val="fr-FR"/>
        </w:rPr>
        <w:t xml:space="preserve"> : </w:t>
      </w:r>
      <w:proofErr w:type="spellStart"/>
      <w:r w:rsidR="00D1529A" w:rsidRPr="00352445">
        <w:rPr>
          <w:w w:val="105"/>
          <w:sz w:val="20"/>
          <w:szCs w:val="20"/>
          <w:lang w:val="fr-FR"/>
        </w:rPr>
        <w:t>Хоёр</w:t>
      </w:r>
      <w:proofErr w:type="spellEnd"/>
      <w:r w:rsidR="00D1529A" w:rsidRPr="00352445">
        <w:rPr>
          <w:w w:val="105"/>
          <w:sz w:val="20"/>
          <w:szCs w:val="20"/>
          <w:lang w:val="fr-FR"/>
        </w:rPr>
        <w:t xml:space="preserve"> </w:t>
      </w:r>
      <w:proofErr w:type="spellStart"/>
      <w:r w:rsidR="00D1529A" w:rsidRPr="00352445">
        <w:rPr>
          <w:w w:val="105"/>
          <w:sz w:val="20"/>
          <w:szCs w:val="20"/>
          <w:lang w:val="fr-FR"/>
        </w:rPr>
        <w:t>дахь</w:t>
      </w:r>
      <w:proofErr w:type="spellEnd"/>
      <w:r w:rsidR="002A2351">
        <w:rPr>
          <w:w w:val="105"/>
          <w:sz w:val="20"/>
          <w:szCs w:val="20"/>
          <w:lang w:val="fr-FR"/>
        </w:rPr>
        <w:t xml:space="preserve"> 35%-</w:t>
      </w:r>
      <w:proofErr w:type="spellStart"/>
      <w:r w:rsidR="002A2351">
        <w:rPr>
          <w:w w:val="105"/>
          <w:sz w:val="20"/>
          <w:szCs w:val="20"/>
          <w:lang w:val="fr-FR"/>
        </w:rPr>
        <w:t>ийн</w:t>
      </w:r>
      <w:proofErr w:type="spellEnd"/>
      <w:r w:rsidR="00D1529A" w:rsidRPr="00352445">
        <w:rPr>
          <w:w w:val="105"/>
          <w:sz w:val="20"/>
          <w:szCs w:val="20"/>
          <w:lang w:val="fr-FR"/>
        </w:rPr>
        <w:t xml:space="preserve"> </w:t>
      </w:r>
      <w:proofErr w:type="spellStart"/>
      <w:r w:rsidR="00D1529A" w:rsidRPr="00352445">
        <w:rPr>
          <w:w w:val="105"/>
          <w:sz w:val="20"/>
          <w:szCs w:val="20"/>
          <w:lang w:val="fr-FR"/>
        </w:rPr>
        <w:t>төлбөрийн</w:t>
      </w:r>
      <w:proofErr w:type="spellEnd"/>
      <w:r w:rsidR="00D1529A" w:rsidRPr="00352445">
        <w:rPr>
          <w:w w:val="105"/>
          <w:sz w:val="20"/>
          <w:szCs w:val="20"/>
          <w:lang w:val="fr-FR"/>
        </w:rPr>
        <w:t xml:space="preserve"> </w:t>
      </w:r>
      <w:r w:rsidRPr="00352445">
        <w:rPr>
          <w:w w:val="105"/>
          <w:sz w:val="20"/>
          <w:szCs w:val="20"/>
          <w:lang w:val="mn-MN"/>
        </w:rPr>
        <w:t>төлөлт хийгднэ.</w:t>
      </w:r>
    </w:p>
    <w:p w14:paraId="44A8872F" w14:textId="77777777" w:rsidR="00177E4F" w:rsidRPr="00352445" w:rsidRDefault="00177E4F">
      <w:pPr>
        <w:pStyle w:val="BodyText"/>
        <w:spacing w:before="9"/>
        <w:rPr>
          <w:sz w:val="20"/>
          <w:szCs w:val="20"/>
          <w:lang w:val="fr-FR"/>
        </w:rPr>
      </w:pPr>
    </w:p>
    <w:p w14:paraId="1056FD54" w14:textId="164B4FFE" w:rsidR="00177E4F" w:rsidRPr="00A421CB" w:rsidRDefault="00352445">
      <w:pPr>
        <w:pStyle w:val="ListParagraph"/>
        <w:numPr>
          <w:ilvl w:val="0"/>
          <w:numId w:val="4"/>
        </w:numPr>
        <w:tabs>
          <w:tab w:val="left" w:pos="1381"/>
          <w:tab w:val="left" w:pos="1382"/>
        </w:tabs>
        <w:ind w:hanging="361"/>
        <w:rPr>
          <w:sz w:val="19"/>
          <w:lang w:val="fr-FR"/>
        </w:rPr>
      </w:pPr>
      <w:r>
        <w:rPr>
          <w:w w:val="105"/>
          <w:sz w:val="20"/>
          <w:szCs w:val="20"/>
          <w:lang w:val="mn-MN"/>
        </w:rPr>
        <w:t>202</w:t>
      </w:r>
      <w:r w:rsidR="00865241">
        <w:rPr>
          <w:w w:val="105"/>
          <w:sz w:val="20"/>
          <w:szCs w:val="20"/>
          <w:lang w:val="mn-MN"/>
        </w:rPr>
        <w:t xml:space="preserve">5 </w:t>
      </w:r>
      <w:r>
        <w:rPr>
          <w:w w:val="105"/>
          <w:sz w:val="20"/>
          <w:szCs w:val="20"/>
          <w:lang w:val="mn-MN"/>
        </w:rPr>
        <w:t xml:space="preserve">оны </w:t>
      </w:r>
      <w:r w:rsidR="002A2351">
        <w:rPr>
          <w:w w:val="105"/>
          <w:sz w:val="20"/>
          <w:szCs w:val="20"/>
          <w:lang w:val="mn-MN"/>
        </w:rPr>
        <w:t>07</w:t>
      </w:r>
      <w:r w:rsidR="00D1529A" w:rsidRPr="00352445">
        <w:rPr>
          <w:w w:val="105"/>
          <w:sz w:val="20"/>
          <w:szCs w:val="20"/>
          <w:lang w:val="fr-FR"/>
        </w:rPr>
        <w:t xml:space="preserve">-р </w:t>
      </w:r>
      <w:proofErr w:type="spellStart"/>
      <w:r w:rsidR="00D1529A" w:rsidRPr="00352445">
        <w:rPr>
          <w:w w:val="105"/>
          <w:sz w:val="20"/>
          <w:szCs w:val="20"/>
          <w:lang w:val="fr-FR"/>
        </w:rPr>
        <w:t>сарын</w:t>
      </w:r>
      <w:proofErr w:type="spellEnd"/>
      <w:r w:rsidR="00D1529A" w:rsidRPr="00352445">
        <w:rPr>
          <w:w w:val="105"/>
          <w:sz w:val="20"/>
          <w:szCs w:val="20"/>
          <w:lang w:val="fr-FR"/>
        </w:rPr>
        <w:t xml:space="preserve"> </w:t>
      </w:r>
      <w:r w:rsidR="00865241">
        <w:rPr>
          <w:w w:val="105"/>
          <w:sz w:val="20"/>
          <w:szCs w:val="20"/>
          <w:lang w:val="fr-FR"/>
        </w:rPr>
        <w:t>15</w:t>
      </w:r>
      <w:r w:rsidR="00D1529A" w:rsidRPr="00352445">
        <w:rPr>
          <w:w w:val="105"/>
          <w:sz w:val="20"/>
          <w:szCs w:val="20"/>
          <w:lang w:val="fr-FR"/>
        </w:rPr>
        <w:t>-</w:t>
      </w:r>
      <w:r w:rsidR="002A2351">
        <w:rPr>
          <w:w w:val="105"/>
          <w:sz w:val="20"/>
          <w:szCs w:val="20"/>
          <w:lang w:val="fr-FR"/>
        </w:rPr>
        <w:t>аа</w:t>
      </w:r>
      <w:r w:rsidR="00D1529A" w:rsidRPr="00352445">
        <w:rPr>
          <w:w w:val="105"/>
          <w:sz w:val="20"/>
          <w:szCs w:val="20"/>
          <w:lang w:val="fr-FR"/>
        </w:rPr>
        <w:t xml:space="preserve">с </w:t>
      </w:r>
      <w:proofErr w:type="spellStart"/>
      <w:r w:rsidR="00A421CB" w:rsidRPr="00352445">
        <w:rPr>
          <w:w w:val="105"/>
          <w:sz w:val="20"/>
          <w:szCs w:val="20"/>
          <w:lang w:val="fr-FR"/>
        </w:rPr>
        <w:t>өмнө</w:t>
      </w:r>
      <w:proofErr w:type="spellEnd"/>
      <w:r w:rsidR="00A421CB" w:rsidRPr="00352445">
        <w:rPr>
          <w:w w:val="105"/>
          <w:sz w:val="20"/>
          <w:szCs w:val="20"/>
          <w:vertAlign w:val="superscript"/>
          <w:lang w:val="fr-FR"/>
        </w:rPr>
        <w:t xml:space="preserve"> </w:t>
      </w:r>
      <w:r w:rsidR="00A421CB" w:rsidRPr="00352445">
        <w:rPr>
          <w:w w:val="105"/>
          <w:sz w:val="20"/>
          <w:szCs w:val="20"/>
          <w:lang w:val="fr-FR"/>
        </w:rPr>
        <w:t>:</w:t>
      </w:r>
      <w:r w:rsidR="00D1529A" w:rsidRPr="00352445">
        <w:rPr>
          <w:spacing w:val="-7"/>
          <w:w w:val="105"/>
          <w:sz w:val="20"/>
          <w:szCs w:val="20"/>
          <w:lang w:val="fr-FR"/>
        </w:rPr>
        <w:t xml:space="preserve"> </w:t>
      </w:r>
      <w:proofErr w:type="spellStart"/>
      <w:r w:rsidR="00D1529A" w:rsidRPr="00352445">
        <w:rPr>
          <w:w w:val="105"/>
          <w:sz w:val="20"/>
          <w:szCs w:val="20"/>
          <w:lang w:val="fr-FR"/>
        </w:rPr>
        <w:t>Сургалтын</w:t>
      </w:r>
      <w:proofErr w:type="spellEnd"/>
      <w:r w:rsidR="00D1529A" w:rsidRPr="00352445">
        <w:rPr>
          <w:w w:val="105"/>
          <w:sz w:val="20"/>
          <w:szCs w:val="20"/>
          <w:lang w:val="fr-FR"/>
        </w:rPr>
        <w:t xml:space="preserve"> </w:t>
      </w:r>
      <w:proofErr w:type="spellStart"/>
      <w:r w:rsidR="00D1529A" w:rsidRPr="00352445">
        <w:rPr>
          <w:w w:val="105"/>
          <w:sz w:val="20"/>
          <w:szCs w:val="20"/>
          <w:lang w:val="fr-FR"/>
        </w:rPr>
        <w:t>төлбөрийн</w:t>
      </w:r>
      <w:proofErr w:type="spellEnd"/>
      <w:r w:rsidR="00D1529A" w:rsidRPr="00352445">
        <w:rPr>
          <w:w w:val="105"/>
          <w:sz w:val="20"/>
          <w:szCs w:val="20"/>
          <w:lang w:val="fr-FR"/>
        </w:rPr>
        <w:t xml:space="preserve"> </w:t>
      </w:r>
      <w:proofErr w:type="spellStart"/>
      <w:r w:rsidR="00D1529A" w:rsidRPr="00352445">
        <w:rPr>
          <w:w w:val="105"/>
          <w:sz w:val="20"/>
          <w:szCs w:val="20"/>
          <w:lang w:val="fr-FR"/>
        </w:rPr>
        <w:t>гурав</w:t>
      </w:r>
      <w:proofErr w:type="spellEnd"/>
      <w:r w:rsidR="00D1529A" w:rsidRPr="00352445">
        <w:rPr>
          <w:w w:val="105"/>
          <w:sz w:val="20"/>
          <w:szCs w:val="20"/>
          <w:lang w:val="fr-FR"/>
        </w:rPr>
        <w:t xml:space="preserve"> </w:t>
      </w:r>
      <w:proofErr w:type="spellStart"/>
      <w:r w:rsidR="00D1529A" w:rsidRPr="00352445">
        <w:rPr>
          <w:w w:val="105"/>
          <w:sz w:val="20"/>
          <w:szCs w:val="20"/>
          <w:lang w:val="fr-FR"/>
        </w:rPr>
        <w:t>дахь</w:t>
      </w:r>
      <w:proofErr w:type="spellEnd"/>
      <w:r w:rsidR="00D1529A" w:rsidRPr="00352445">
        <w:rPr>
          <w:w w:val="105"/>
          <w:sz w:val="20"/>
          <w:szCs w:val="20"/>
          <w:lang w:val="fr-FR"/>
        </w:rPr>
        <w:t xml:space="preserve"> </w:t>
      </w:r>
      <w:r w:rsidR="002A2351">
        <w:rPr>
          <w:w w:val="105"/>
          <w:sz w:val="20"/>
          <w:szCs w:val="20"/>
          <w:lang w:val="fr-FR"/>
        </w:rPr>
        <w:t>30%-</w:t>
      </w:r>
      <w:proofErr w:type="spellStart"/>
      <w:r w:rsidR="002A2351">
        <w:rPr>
          <w:w w:val="105"/>
          <w:sz w:val="20"/>
          <w:szCs w:val="20"/>
          <w:lang w:val="fr-FR"/>
        </w:rPr>
        <w:t>ий</w:t>
      </w:r>
      <w:r w:rsidR="00D1529A" w:rsidRPr="00352445">
        <w:rPr>
          <w:w w:val="105"/>
          <w:sz w:val="20"/>
          <w:szCs w:val="20"/>
          <w:lang w:val="fr-FR"/>
        </w:rPr>
        <w:t>г</w:t>
      </w:r>
      <w:proofErr w:type="spellEnd"/>
      <w:r w:rsidR="00D1529A" w:rsidRPr="00352445">
        <w:rPr>
          <w:w w:val="105"/>
          <w:sz w:val="20"/>
          <w:szCs w:val="20"/>
          <w:lang w:val="fr-FR"/>
        </w:rPr>
        <w:t xml:space="preserve"> </w:t>
      </w:r>
      <w:proofErr w:type="spellStart"/>
      <w:r w:rsidR="00D1529A" w:rsidRPr="00352445">
        <w:rPr>
          <w:w w:val="105"/>
          <w:sz w:val="20"/>
          <w:szCs w:val="20"/>
          <w:lang w:val="fr-FR"/>
        </w:rPr>
        <w:t>төлөх</w:t>
      </w:r>
      <w:proofErr w:type="spellEnd"/>
      <w:r w:rsidR="00D1529A" w:rsidRPr="00352445">
        <w:rPr>
          <w:w w:val="105"/>
          <w:sz w:val="20"/>
          <w:szCs w:val="20"/>
          <w:lang w:val="fr-FR"/>
        </w:rPr>
        <w:t xml:space="preserve"> (</w:t>
      </w:r>
      <w:proofErr w:type="spellStart"/>
      <w:r w:rsidR="00D1529A" w:rsidRPr="00352445">
        <w:rPr>
          <w:w w:val="105"/>
          <w:sz w:val="20"/>
          <w:szCs w:val="20"/>
          <w:lang w:val="fr-FR"/>
        </w:rPr>
        <w:t>жишээ</w:t>
      </w:r>
      <w:proofErr w:type="spellEnd"/>
      <w:r w:rsidR="00D1529A" w:rsidRPr="00352445">
        <w:rPr>
          <w:w w:val="105"/>
          <w:sz w:val="20"/>
          <w:szCs w:val="20"/>
          <w:lang w:val="fr-FR"/>
        </w:rPr>
        <w:t xml:space="preserve"> </w:t>
      </w:r>
      <w:proofErr w:type="spellStart"/>
      <w:r w:rsidR="00D1529A" w:rsidRPr="00352445">
        <w:rPr>
          <w:w w:val="105"/>
          <w:sz w:val="20"/>
          <w:szCs w:val="20"/>
          <w:lang w:val="fr-FR"/>
        </w:rPr>
        <w:t>нь</w:t>
      </w:r>
      <w:proofErr w:type="spellEnd"/>
      <w:r w:rsidR="00D1529A" w:rsidRPr="00352445">
        <w:rPr>
          <w:w w:val="105"/>
          <w:sz w:val="20"/>
          <w:szCs w:val="20"/>
          <w:lang w:val="fr-FR"/>
        </w:rPr>
        <w:t xml:space="preserve"> </w:t>
      </w:r>
      <w:proofErr w:type="spellStart"/>
      <w:r w:rsidR="00D1529A" w:rsidRPr="00352445">
        <w:rPr>
          <w:w w:val="105"/>
          <w:sz w:val="20"/>
          <w:szCs w:val="20"/>
          <w:lang w:val="fr-FR"/>
        </w:rPr>
        <w:t>сургалтын</w:t>
      </w:r>
      <w:proofErr w:type="spellEnd"/>
      <w:r w:rsidR="00D1529A" w:rsidRPr="00352445">
        <w:rPr>
          <w:w w:val="105"/>
          <w:sz w:val="20"/>
          <w:szCs w:val="20"/>
          <w:lang w:val="fr-FR"/>
        </w:rPr>
        <w:t xml:space="preserve"> </w:t>
      </w:r>
      <w:proofErr w:type="spellStart"/>
      <w:r w:rsidR="00D1529A" w:rsidRPr="00352445">
        <w:rPr>
          <w:w w:val="105"/>
          <w:sz w:val="20"/>
          <w:szCs w:val="20"/>
          <w:lang w:val="fr-FR"/>
        </w:rPr>
        <w:t>төлбөрийн</w:t>
      </w:r>
      <w:proofErr w:type="spellEnd"/>
      <w:r w:rsidR="00D1529A" w:rsidRPr="00352445">
        <w:rPr>
          <w:w w:val="105"/>
          <w:sz w:val="20"/>
          <w:szCs w:val="20"/>
          <w:lang w:val="fr-FR"/>
        </w:rPr>
        <w:t xml:space="preserve"> </w:t>
      </w:r>
      <w:proofErr w:type="spellStart"/>
      <w:r w:rsidR="00D1529A" w:rsidRPr="00352445">
        <w:rPr>
          <w:w w:val="105"/>
          <w:sz w:val="20"/>
          <w:szCs w:val="20"/>
          <w:lang w:val="fr-FR"/>
        </w:rPr>
        <w:t>үлдэгдэл</w:t>
      </w:r>
      <w:proofErr w:type="spellEnd"/>
      <w:r w:rsidR="00D1529A" w:rsidRPr="00A421CB">
        <w:rPr>
          <w:w w:val="105"/>
          <w:sz w:val="19"/>
          <w:lang w:val="fr-FR"/>
        </w:rPr>
        <w:t>)</w:t>
      </w:r>
    </w:p>
    <w:p w14:paraId="74413E87" w14:textId="77777777" w:rsidR="00177E4F" w:rsidRPr="00A421CB" w:rsidRDefault="00177E4F">
      <w:pPr>
        <w:pStyle w:val="BodyText"/>
        <w:spacing w:before="2"/>
        <w:rPr>
          <w:sz w:val="27"/>
          <w:lang w:val="fr-FR"/>
        </w:rPr>
      </w:pPr>
    </w:p>
    <w:p w14:paraId="3006BFCE" w14:textId="4E892D1A" w:rsidR="00352445" w:rsidRDefault="00352445">
      <w:pPr>
        <w:pStyle w:val="BodyText"/>
        <w:rPr>
          <w:cs/>
          <w:lang w:val="mn-MN"/>
        </w:rPr>
      </w:pPr>
      <w:r>
        <w:t>Тариф 3- Элчин сайдын яамны тэтгэлэг, бусад тэтгэлэг, аж ахуйн нэгжээс хариуцдаг (Монгол болон гадаад хүүхэд)</w:t>
      </w:r>
      <w:r>
        <w:rPr>
          <w:rFonts w:hint="cs"/>
          <w:rtl/>
        </w:rPr>
        <w:t xml:space="preserve">   :</w:t>
      </w:r>
      <w:r>
        <w:t xml:space="preserve"> </w:t>
      </w:r>
    </w:p>
    <w:p w14:paraId="550FF07A" w14:textId="77777777" w:rsidR="00352445" w:rsidRPr="00352445" w:rsidRDefault="00352445">
      <w:pPr>
        <w:pStyle w:val="BodyText"/>
        <w:rPr>
          <w:cs/>
          <w:lang w:val="mn-MN"/>
        </w:rPr>
      </w:pPr>
    </w:p>
    <w:p w14:paraId="7013DAC8" w14:textId="624879E5" w:rsidR="00177E4F" w:rsidRDefault="00352445">
      <w:pPr>
        <w:pStyle w:val="BodyText"/>
        <w:spacing w:before="11"/>
        <w:rPr>
          <w:cs/>
          <w:lang w:val="mn-MN"/>
        </w:rPr>
      </w:pPr>
      <w:r>
        <w:rPr>
          <w:rFonts w:hint="cs"/>
          <w:rtl/>
        </w:rPr>
        <w:t xml:space="preserve">   </w:t>
      </w:r>
      <w:r>
        <w:t xml:space="preserve"> </w:t>
      </w:r>
      <w:r>
        <w:rPr>
          <w:rFonts w:hint="cs"/>
          <w:rtl/>
        </w:rPr>
        <w:t>Бүртгэлийн</w:t>
      </w:r>
      <w:r w:rsidR="00865241">
        <w:rPr>
          <w:lang w:val="mn-MN"/>
        </w:rPr>
        <w:t xml:space="preserve"> </w:t>
      </w:r>
      <w:r>
        <w:rPr>
          <w:rFonts w:hint="cs"/>
          <w:rtl/>
        </w:rPr>
        <w:t xml:space="preserve"> </w:t>
      </w:r>
      <w:r>
        <w:t>хураамж болон сургалтын төлбөрийг цаг алдалгүй төлөх.</w:t>
      </w:r>
    </w:p>
    <w:p w14:paraId="2C1119D1" w14:textId="77777777" w:rsidR="00352445" w:rsidRPr="00352445" w:rsidRDefault="00352445">
      <w:pPr>
        <w:pStyle w:val="BodyText"/>
        <w:spacing w:before="11"/>
        <w:rPr>
          <w:sz w:val="28"/>
          <w:cs/>
          <w:lang w:val="mn-MN"/>
        </w:rPr>
      </w:pPr>
    </w:p>
    <w:p w14:paraId="44BD0E29" w14:textId="77777777" w:rsidR="00177E4F" w:rsidRDefault="00D1529A">
      <w:pPr>
        <w:pStyle w:val="ListParagraph"/>
        <w:numPr>
          <w:ilvl w:val="0"/>
          <w:numId w:val="6"/>
        </w:numPr>
        <w:tabs>
          <w:tab w:val="left" w:pos="617"/>
        </w:tabs>
        <w:ind w:left="616" w:hanging="287"/>
        <w:jc w:val="left"/>
        <w:rPr>
          <w:b/>
          <w:sz w:val="19"/>
        </w:rPr>
      </w:pPr>
      <w:r>
        <w:rPr>
          <w:b/>
          <w:w w:val="105"/>
          <w:sz w:val="19"/>
          <w:u w:val="single"/>
        </w:rPr>
        <w:t xml:space="preserve">Хөнгөлөлт </w:t>
      </w:r>
      <w:r w:rsidR="00A421CB">
        <w:rPr>
          <w:b/>
          <w:w w:val="105"/>
          <w:sz w:val="19"/>
          <w:u w:val="single"/>
        </w:rPr>
        <w:t>:</w:t>
      </w:r>
    </w:p>
    <w:p w14:paraId="23D51D21" w14:textId="77777777" w:rsidR="00177E4F" w:rsidRDefault="00177E4F">
      <w:pPr>
        <w:pStyle w:val="BodyText"/>
        <w:spacing w:before="8"/>
        <w:rPr>
          <w:b/>
          <w:sz w:val="28"/>
        </w:rPr>
      </w:pPr>
    </w:p>
    <w:p w14:paraId="0E24FD98" w14:textId="77777777" w:rsidR="00352445" w:rsidRDefault="00352445">
      <w:pPr>
        <w:pStyle w:val="BodyText"/>
        <w:spacing w:before="5"/>
        <w:rPr>
          <w:cs/>
          <w:lang w:val="mn-MN"/>
        </w:rPr>
      </w:pPr>
      <w:r>
        <w:t xml:space="preserve">Сургалтын төлбөрийн хөнгөлөлт нь зардлаа өөрөө хариуцдаг сурагчдад хамаарна. Аж ахуйн нэгжээс хариуцдаг, эсвэл тэтгэлэг авдаг сурагчдад хамаарахгүй. </w:t>
      </w:r>
    </w:p>
    <w:p w14:paraId="59E099FB" w14:textId="79FA3089" w:rsidR="00177E4F" w:rsidRPr="008D16AF" w:rsidRDefault="00352445">
      <w:pPr>
        <w:pStyle w:val="BodyText"/>
        <w:spacing w:before="5"/>
        <w:rPr>
          <w:sz w:val="29"/>
          <w:lang w:val="fr-FR"/>
        </w:rPr>
      </w:pPr>
      <w:r>
        <w:t>Хэрэв сургууль засгийн газрын шийдвэрийн дагуу зайнаас, онлайнаар хичээл орох шаардлагатай болвол ямар ч хөнгөлөлт үйлчлэхгүй болохыг анхаарна уу</w:t>
      </w:r>
    </w:p>
    <w:p w14:paraId="18801983" w14:textId="01459030" w:rsidR="00177E4F" w:rsidRDefault="00352445">
      <w:pPr>
        <w:pStyle w:val="ListParagraph"/>
        <w:numPr>
          <w:ilvl w:val="1"/>
          <w:numId w:val="6"/>
        </w:numPr>
        <w:tabs>
          <w:tab w:val="left" w:pos="1457"/>
          <w:tab w:val="left" w:pos="1458"/>
        </w:tabs>
        <w:spacing w:before="107"/>
        <w:rPr>
          <w:sz w:val="19"/>
        </w:rPr>
      </w:pPr>
      <w:r>
        <w:rPr>
          <w:rFonts w:hint="cs"/>
          <w:rtl/>
        </w:rPr>
        <w:t>Хоёр дахь хүүхдээ бүлтгүүлэх</w:t>
      </w:r>
      <w:r>
        <w:t xml:space="preserve"> гэр бүлд үзүүлэх хөнгөлөлт:</w:t>
      </w:r>
      <w:r w:rsidR="00D1529A">
        <w:rPr>
          <w:w w:val="105"/>
          <w:sz w:val="19"/>
          <w:u w:val="single"/>
        </w:rPr>
        <w:t>:</w:t>
      </w:r>
    </w:p>
    <w:p w14:paraId="055F7C94" w14:textId="77777777" w:rsidR="00177E4F" w:rsidRDefault="00177E4F">
      <w:pPr>
        <w:pStyle w:val="BodyText"/>
        <w:spacing w:before="3"/>
        <w:rPr>
          <w:sz w:val="20"/>
        </w:rPr>
      </w:pPr>
    </w:p>
    <w:p w14:paraId="5CAC8C37" w14:textId="11792FFE" w:rsidR="00177E4F" w:rsidRDefault="00352445">
      <w:pPr>
        <w:pStyle w:val="BodyText"/>
        <w:rPr>
          <w:cs/>
          <w:lang w:val="mn-MN"/>
        </w:rPr>
      </w:pPr>
      <w:r>
        <w:t xml:space="preserve">Монгол улс дахь Франц сургуульд сурч буй нэг айлын 2 дахь хүүхдийн төлбөрийг 5%, гурав дахь болон түүнээс дээш хүүхэд сурах </w:t>
      </w:r>
      <w:r>
        <w:rPr>
          <w:rFonts w:hint="cs"/>
          <w:rtl/>
        </w:rPr>
        <w:t xml:space="preserve">бол </w:t>
      </w:r>
      <w:r w:rsidR="00865241">
        <w:rPr>
          <w:lang w:val="mn-MN"/>
        </w:rPr>
        <w:t xml:space="preserve"> </w:t>
      </w:r>
      <w:r>
        <w:t xml:space="preserve">10% хөнгөлнө. 1 дэх хүүхэд гэдэг нь тухайн айлын хамгийн том хүүхэд </w:t>
      </w:r>
      <w:r w:rsidR="00A507DE">
        <w:rPr>
          <w:rFonts w:hint="cs"/>
          <w:rtl/>
        </w:rPr>
        <w:t>нь юм</w:t>
      </w:r>
      <w:r>
        <w:t>. Сургуульд эхэлж орсон нь биш</w:t>
      </w:r>
      <w:r w:rsidR="00A507DE">
        <w:rPr>
          <w:rFonts w:hint="cs"/>
          <w:rtl/>
        </w:rPr>
        <w:t xml:space="preserve">  юм</w:t>
      </w:r>
      <w:r>
        <w:t>. Энэ хөнгөлөлт аж ахуйн нэгжээс хариуцдаг, эсвэл тэтгэлэг авдаг хүүхдүүдэд хамаарахгүй.</w:t>
      </w:r>
    </w:p>
    <w:p w14:paraId="6DF9DD8F" w14:textId="77777777" w:rsidR="00352445" w:rsidRPr="00352445" w:rsidRDefault="00352445">
      <w:pPr>
        <w:pStyle w:val="BodyText"/>
        <w:rPr>
          <w:sz w:val="24"/>
          <w:cs/>
          <w:lang w:val="mn-MN"/>
        </w:rPr>
      </w:pPr>
    </w:p>
    <w:p w14:paraId="628BF804" w14:textId="727180E3" w:rsidR="00177E4F" w:rsidRPr="008D16AF" w:rsidRDefault="00D1529A">
      <w:pPr>
        <w:pStyle w:val="ListParagraph"/>
        <w:numPr>
          <w:ilvl w:val="1"/>
          <w:numId w:val="6"/>
        </w:numPr>
        <w:tabs>
          <w:tab w:val="left" w:pos="1511"/>
          <w:tab w:val="left" w:pos="1512"/>
        </w:tabs>
        <w:spacing w:before="151"/>
        <w:ind w:left="1511" w:hanging="709"/>
        <w:rPr>
          <w:sz w:val="19"/>
          <w:lang w:val="fr-FR"/>
        </w:rPr>
      </w:pPr>
      <w:proofErr w:type="spellStart"/>
      <w:r w:rsidRPr="008D16AF">
        <w:rPr>
          <w:w w:val="105"/>
          <w:sz w:val="19"/>
          <w:u w:val="single"/>
          <w:lang w:val="fr-FR"/>
        </w:rPr>
        <w:t>Нэг</w:t>
      </w:r>
      <w:proofErr w:type="spellEnd"/>
      <w:r w:rsidRPr="008D16AF">
        <w:rPr>
          <w:w w:val="105"/>
          <w:sz w:val="19"/>
          <w:u w:val="single"/>
          <w:lang w:val="fr-FR"/>
        </w:rPr>
        <w:t xml:space="preserve"> </w:t>
      </w:r>
      <w:proofErr w:type="spellStart"/>
      <w:r w:rsidRPr="008D16AF">
        <w:rPr>
          <w:w w:val="105"/>
          <w:sz w:val="19"/>
          <w:u w:val="single"/>
          <w:lang w:val="fr-FR"/>
        </w:rPr>
        <w:t>удаагийн</w:t>
      </w:r>
      <w:proofErr w:type="spellEnd"/>
      <w:r w:rsidRPr="008D16AF">
        <w:rPr>
          <w:w w:val="105"/>
          <w:sz w:val="19"/>
          <w:u w:val="single"/>
          <w:lang w:val="fr-FR"/>
        </w:rPr>
        <w:t xml:space="preserve"> </w:t>
      </w:r>
      <w:proofErr w:type="spellStart"/>
      <w:r w:rsidRPr="008D16AF">
        <w:rPr>
          <w:w w:val="105"/>
          <w:sz w:val="19"/>
          <w:u w:val="single"/>
          <w:lang w:val="fr-FR"/>
        </w:rPr>
        <w:t>төлбөр</w:t>
      </w:r>
      <w:proofErr w:type="spellEnd"/>
      <w:r w:rsidR="00A507DE">
        <w:rPr>
          <w:w w:val="105"/>
          <w:sz w:val="19"/>
          <w:u w:val="single"/>
          <w:lang w:val="mn-MN"/>
        </w:rPr>
        <w:t xml:space="preserve"> төлөлтийн</w:t>
      </w:r>
      <w:r w:rsidRPr="008D16AF">
        <w:rPr>
          <w:w w:val="105"/>
          <w:sz w:val="19"/>
          <w:u w:val="single"/>
          <w:lang w:val="fr-FR"/>
        </w:rPr>
        <w:t xml:space="preserve"> </w:t>
      </w:r>
      <w:proofErr w:type="spellStart"/>
      <w:r w:rsidRPr="008D16AF">
        <w:rPr>
          <w:w w:val="105"/>
          <w:sz w:val="19"/>
          <w:u w:val="single"/>
          <w:lang w:val="fr-FR"/>
        </w:rPr>
        <w:t>хөнгөлөлт</w:t>
      </w:r>
      <w:proofErr w:type="spellEnd"/>
      <w:r w:rsidRPr="008D16AF">
        <w:rPr>
          <w:spacing w:val="3"/>
          <w:w w:val="105"/>
          <w:sz w:val="19"/>
          <w:u w:val="single"/>
          <w:lang w:val="fr-FR"/>
        </w:rPr>
        <w:t xml:space="preserve"> </w:t>
      </w:r>
    </w:p>
    <w:p w14:paraId="2EB689B8" w14:textId="77777777" w:rsidR="00177E4F" w:rsidRPr="008D16AF" w:rsidRDefault="00177E4F">
      <w:pPr>
        <w:pStyle w:val="BodyText"/>
        <w:spacing w:before="10"/>
        <w:rPr>
          <w:sz w:val="18"/>
          <w:lang w:val="fr-FR"/>
        </w:rPr>
      </w:pPr>
    </w:p>
    <w:p w14:paraId="56272068" w14:textId="1BAA5A4E" w:rsidR="00A507DE" w:rsidRDefault="00D1529A" w:rsidP="00A507DE">
      <w:pPr>
        <w:pStyle w:val="BodyText"/>
        <w:rPr>
          <w:w w:val="105"/>
          <w:lang w:val="fr-FR"/>
        </w:rPr>
      </w:pPr>
      <w:r w:rsidRPr="008D16AF">
        <w:rPr>
          <w:w w:val="105"/>
          <w:lang w:val="fr-FR"/>
        </w:rPr>
        <w:t>202</w:t>
      </w:r>
      <w:r w:rsidR="00865241">
        <w:rPr>
          <w:w w:val="105"/>
          <w:lang w:val="fr-FR"/>
        </w:rPr>
        <w:t>5</w:t>
      </w:r>
      <w:r w:rsidRPr="008D16AF">
        <w:rPr>
          <w:w w:val="105"/>
          <w:lang w:val="fr-FR"/>
        </w:rPr>
        <w:t xml:space="preserve"> </w:t>
      </w:r>
      <w:proofErr w:type="spellStart"/>
      <w:r w:rsidRPr="008D16AF">
        <w:rPr>
          <w:w w:val="105"/>
          <w:lang w:val="fr-FR"/>
        </w:rPr>
        <w:t>оны</w:t>
      </w:r>
      <w:proofErr w:type="spellEnd"/>
      <w:r w:rsidRPr="008D16AF">
        <w:rPr>
          <w:w w:val="105"/>
          <w:lang w:val="fr-FR"/>
        </w:rPr>
        <w:t xml:space="preserve"> </w:t>
      </w:r>
      <w:r w:rsidR="00865241">
        <w:rPr>
          <w:w w:val="105"/>
          <w:lang w:val="fr-FR"/>
        </w:rPr>
        <w:t>5</w:t>
      </w:r>
      <w:r w:rsidRPr="008D16AF">
        <w:rPr>
          <w:w w:val="105"/>
          <w:lang w:val="fr-FR"/>
        </w:rPr>
        <w:t xml:space="preserve">-р </w:t>
      </w:r>
      <w:proofErr w:type="spellStart"/>
      <w:r w:rsidRPr="008D16AF">
        <w:rPr>
          <w:w w:val="105"/>
          <w:lang w:val="fr-FR"/>
        </w:rPr>
        <w:t>сарын</w:t>
      </w:r>
      <w:proofErr w:type="spellEnd"/>
      <w:r w:rsidRPr="008D16AF">
        <w:rPr>
          <w:w w:val="105"/>
          <w:lang w:val="fr-FR"/>
        </w:rPr>
        <w:t xml:space="preserve"> 1</w:t>
      </w:r>
      <w:r w:rsidR="00865241">
        <w:rPr>
          <w:w w:val="105"/>
          <w:lang w:val="fr-FR"/>
        </w:rPr>
        <w:t>5</w:t>
      </w:r>
      <w:r w:rsidRPr="008D16AF">
        <w:rPr>
          <w:w w:val="105"/>
          <w:lang w:val="fr-FR"/>
        </w:rPr>
        <w:t>-н</w:t>
      </w:r>
      <w:r w:rsidR="00865241">
        <w:rPr>
          <w:w w:val="105"/>
          <w:lang w:val="fr-FR"/>
        </w:rPr>
        <w:t>аа</w:t>
      </w:r>
      <w:r w:rsidRPr="008D16AF">
        <w:rPr>
          <w:w w:val="105"/>
          <w:lang w:val="fr-FR"/>
        </w:rPr>
        <w:t xml:space="preserve">с </w:t>
      </w:r>
      <w:proofErr w:type="spellStart"/>
      <w:r w:rsidRPr="008D16AF">
        <w:rPr>
          <w:w w:val="105"/>
          <w:lang w:val="fr-FR"/>
        </w:rPr>
        <w:t>өмнө</w:t>
      </w:r>
      <w:proofErr w:type="spellEnd"/>
      <w:r w:rsidRPr="008D16AF">
        <w:rPr>
          <w:w w:val="105"/>
          <w:lang w:val="fr-FR"/>
        </w:rPr>
        <w:t xml:space="preserve"> </w:t>
      </w:r>
      <w:proofErr w:type="spellStart"/>
      <w:r w:rsidRPr="008D16AF">
        <w:rPr>
          <w:w w:val="105"/>
          <w:lang w:val="fr-FR"/>
        </w:rPr>
        <w:t>сургалтын</w:t>
      </w:r>
      <w:proofErr w:type="spellEnd"/>
      <w:r w:rsidRPr="008D16AF">
        <w:rPr>
          <w:w w:val="105"/>
          <w:lang w:val="fr-FR"/>
        </w:rPr>
        <w:t xml:space="preserve"> </w:t>
      </w:r>
      <w:proofErr w:type="spellStart"/>
      <w:r w:rsidRPr="008D16AF">
        <w:rPr>
          <w:w w:val="105"/>
          <w:lang w:val="fr-FR"/>
        </w:rPr>
        <w:t>төлбөрөө</w:t>
      </w:r>
      <w:proofErr w:type="spellEnd"/>
      <w:r w:rsidRPr="008D16AF">
        <w:rPr>
          <w:w w:val="105"/>
          <w:lang w:val="fr-FR"/>
        </w:rPr>
        <w:t xml:space="preserve"> </w:t>
      </w:r>
      <w:proofErr w:type="spellStart"/>
      <w:r w:rsidRPr="008D16AF">
        <w:rPr>
          <w:w w:val="105"/>
          <w:lang w:val="fr-FR"/>
        </w:rPr>
        <w:t>бүрэн</w:t>
      </w:r>
      <w:proofErr w:type="spellEnd"/>
      <w:r w:rsidRPr="008D16AF">
        <w:rPr>
          <w:w w:val="105"/>
          <w:lang w:val="fr-FR"/>
        </w:rPr>
        <w:t xml:space="preserve"> </w:t>
      </w:r>
      <w:proofErr w:type="spellStart"/>
      <w:r w:rsidRPr="008D16AF">
        <w:rPr>
          <w:w w:val="105"/>
          <w:lang w:val="fr-FR"/>
        </w:rPr>
        <w:t>төлсөн</w:t>
      </w:r>
      <w:proofErr w:type="spellEnd"/>
      <w:r w:rsidRPr="008D16AF">
        <w:rPr>
          <w:w w:val="105"/>
          <w:lang w:val="fr-FR"/>
        </w:rPr>
        <w:t xml:space="preserve"> </w:t>
      </w:r>
      <w:proofErr w:type="spellStart"/>
      <w:r w:rsidRPr="008D16AF">
        <w:rPr>
          <w:w w:val="105"/>
          <w:lang w:val="fr-FR"/>
        </w:rPr>
        <w:t>тохиолдолд</w:t>
      </w:r>
      <w:proofErr w:type="spellEnd"/>
      <w:r w:rsidRPr="008D16AF">
        <w:rPr>
          <w:w w:val="105"/>
          <w:lang w:val="fr-FR"/>
        </w:rPr>
        <w:t xml:space="preserve"> </w:t>
      </w:r>
      <w:proofErr w:type="spellStart"/>
      <w:r w:rsidRPr="008D16AF">
        <w:rPr>
          <w:w w:val="105"/>
          <w:lang w:val="fr-FR"/>
        </w:rPr>
        <w:t>жилийн</w:t>
      </w:r>
      <w:proofErr w:type="spellEnd"/>
      <w:r w:rsidRPr="008D16AF">
        <w:rPr>
          <w:w w:val="105"/>
          <w:lang w:val="fr-FR"/>
        </w:rPr>
        <w:t xml:space="preserve"> </w:t>
      </w:r>
      <w:proofErr w:type="spellStart"/>
      <w:r w:rsidRPr="008D16AF">
        <w:rPr>
          <w:w w:val="105"/>
          <w:lang w:val="fr-FR"/>
        </w:rPr>
        <w:t>төлбөрөөс</w:t>
      </w:r>
      <w:proofErr w:type="spellEnd"/>
      <w:r w:rsidRPr="008D16AF">
        <w:rPr>
          <w:w w:val="105"/>
          <w:lang w:val="fr-FR"/>
        </w:rPr>
        <w:t xml:space="preserve"> 5% </w:t>
      </w:r>
      <w:proofErr w:type="spellStart"/>
      <w:r w:rsidRPr="008D16AF">
        <w:rPr>
          <w:w w:val="105"/>
          <w:lang w:val="fr-FR"/>
        </w:rPr>
        <w:t>хөнгөлнө</w:t>
      </w:r>
      <w:proofErr w:type="spellEnd"/>
      <w:r w:rsidRPr="008D16AF">
        <w:rPr>
          <w:w w:val="105"/>
          <w:lang w:val="fr-FR"/>
        </w:rPr>
        <w:t>.</w:t>
      </w:r>
    </w:p>
    <w:p w14:paraId="2BCE30A3" w14:textId="6900AA6D" w:rsidR="00177E4F" w:rsidRPr="00A507DE" w:rsidRDefault="00D1529A" w:rsidP="00A507DE">
      <w:pPr>
        <w:pStyle w:val="BodyText"/>
        <w:rPr>
          <w:lang w:val="mn-MN"/>
        </w:rPr>
      </w:pPr>
      <w:r w:rsidRPr="008D16AF">
        <w:rPr>
          <w:w w:val="105"/>
          <w:lang w:val="fr-FR"/>
        </w:rPr>
        <w:t xml:space="preserve"> </w:t>
      </w:r>
      <w:r w:rsidR="00A507DE">
        <w:t>Энэ хөнгөлөлт аж ахуйн нэгжээс хариуцдаг, эсвэл тэтгэлэг авдаг хүүхдүүдэд хамаарахгүй</w:t>
      </w:r>
    </w:p>
    <w:p w14:paraId="202C9A0F" w14:textId="77777777" w:rsidR="00177E4F" w:rsidRPr="008D16AF" w:rsidRDefault="00177E4F">
      <w:pPr>
        <w:pStyle w:val="BodyText"/>
        <w:rPr>
          <w:sz w:val="24"/>
          <w:lang w:val="fr-FR"/>
        </w:rPr>
      </w:pPr>
    </w:p>
    <w:p w14:paraId="6A1EF7CE" w14:textId="77777777" w:rsidR="00177E4F" w:rsidRDefault="00D1529A">
      <w:pPr>
        <w:pStyle w:val="ListParagraph"/>
        <w:numPr>
          <w:ilvl w:val="1"/>
          <w:numId w:val="6"/>
        </w:numPr>
        <w:tabs>
          <w:tab w:val="left" w:pos="1457"/>
          <w:tab w:val="left" w:pos="1458"/>
        </w:tabs>
        <w:spacing w:before="164"/>
        <w:ind w:hanging="721"/>
        <w:rPr>
          <w:sz w:val="19"/>
        </w:rPr>
      </w:pPr>
      <w:r>
        <w:rPr>
          <w:w w:val="105"/>
          <w:sz w:val="19"/>
          <w:u w:val="single"/>
        </w:rPr>
        <w:t>Торгууль</w:t>
      </w:r>
    </w:p>
    <w:p w14:paraId="4115892E" w14:textId="77777777" w:rsidR="00177E4F" w:rsidRDefault="00177E4F">
      <w:pPr>
        <w:pStyle w:val="BodyText"/>
        <w:rPr>
          <w:sz w:val="18"/>
        </w:rPr>
      </w:pPr>
    </w:p>
    <w:p w14:paraId="1518C00A" w14:textId="3EB2A1A0" w:rsidR="00AF530B" w:rsidRPr="00AF530B" w:rsidRDefault="00AF530B" w:rsidP="00AF530B">
      <w:pPr>
        <w:tabs>
          <w:tab w:val="left" w:pos="1381"/>
          <w:tab w:val="left" w:pos="1382"/>
        </w:tabs>
        <w:spacing w:before="84"/>
        <w:rPr>
          <w:sz w:val="20"/>
          <w:szCs w:val="20"/>
          <w:u w:val="single"/>
          <w:lang w:val="fr-FR"/>
        </w:rPr>
      </w:pPr>
      <w:r w:rsidRPr="00AF530B">
        <w:rPr>
          <w:w w:val="105"/>
          <w:sz w:val="20"/>
          <w:szCs w:val="20"/>
          <w:u w:val="single"/>
          <w:lang w:val="mn-MN"/>
        </w:rPr>
        <w:t>202</w:t>
      </w:r>
      <w:r w:rsidR="00865241">
        <w:rPr>
          <w:w w:val="105"/>
          <w:sz w:val="20"/>
          <w:szCs w:val="20"/>
          <w:u w:val="single"/>
          <w:lang w:val="mn-MN"/>
        </w:rPr>
        <w:t>5</w:t>
      </w:r>
      <w:r w:rsidRPr="00AF530B">
        <w:rPr>
          <w:w w:val="105"/>
          <w:sz w:val="20"/>
          <w:szCs w:val="20"/>
          <w:u w:val="single"/>
          <w:lang w:val="mn-MN"/>
        </w:rPr>
        <w:t xml:space="preserve"> оны 05-р сарын</w:t>
      </w:r>
      <w:r w:rsidRPr="00AF530B">
        <w:rPr>
          <w:w w:val="105"/>
          <w:sz w:val="20"/>
          <w:szCs w:val="20"/>
          <w:u w:val="single"/>
          <w:lang w:val="fr-FR"/>
        </w:rPr>
        <w:t xml:space="preserve"> </w:t>
      </w:r>
      <w:r w:rsidR="00865241">
        <w:rPr>
          <w:w w:val="105"/>
          <w:sz w:val="20"/>
          <w:szCs w:val="20"/>
          <w:u w:val="single"/>
          <w:lang w:val="fr-FR"/>
        </w:rPr>
        <w:t>15</w:t>
      </w:r>
      <w:r w:rsidRPr="00AF530B">
        <w:rPr>
          <w:w w:val="105"/>
          <w:sz w:val="20"/>
          <w:szCs w:val="20"/>
          <w:u w:val="single"/>
          <w:lang w:val="fr-FR"/>
        </w:rPr>
        <w:t xml:space="preserve">- </w:t>
      </w:r>
      <w:proofErr w:type="spellStart"/>
      <w:r w:rsidRPr="00AF530B">
        <w:rPr>
          <w:w w:val="105"/>
          <w:sz w:val="20"/>
          <w:szCs w:val="20"/>
          <w:u w:val="single"/>
          <w:lang w:val="fr-FR"/>
        </w:rPr>
        <w:t>аас</w:t>
      </w:r>
      <w:proofErr w:type="spellEnd"/>
      <w:r w:rsidRPr="00AF530B">
        <w:rPr>
          <w:w w:val="105"/>
          <w:sz w:val="20"/>
          <w:szCs w:val="20"/>
          <w:u w:val="single"/>
          <w:lang w:val="fr-FR"/>
        </w:rPr>
        <w:t xml:space="preserve"> </w:t>
      </w:r>
      <w:proofErr w:type="spellStart"/>
      <w:r w:rsidRPr="00AF530B">
        <w:rPr>
          <w:w w:val="105"/>
          <w:sz w:val="20"/>
          <w:szCs w:val="20"/>
          <w:u w:val="single"/>
          <w:lang w:val="fr-FR"/>
        </w:rPr>
        <w:t>өмнө</w:t>
      </w:r>
      <w:proofErr w:type="spellEnd"/>
      <w:r w:rsidRPr="00AF530B">
        <w:rPr>
          <w:w w:val="105"/>
          <w:sz w:val="20"/>
          <w:szCs w:val="20"/>
          <w:u w:val="single"/>
          <w:lang w:val="fr-FR"/>
        </w:rPr>
        <w:t xml:space="preserve"> : </w:t>
      </w:r>
      <w:proofErr w:type="spellStart"/>
      <w:r w:rsidRPr="00AF530B">
        <w:rPr>
          <w:w w:val="105"/>
          <w:sz w:val="20"/>
          <w:szCs w:val="20"/>
          <w:u w:val="single"/>
          <w:lang w:val="fr-FR"/>
        </w:rPr>
        <w:t>Эхний</w:t>
      </w:r>
      <w:proofErr w:type="spellEnd"/>
      <w:r w:rsidRPr="00AF530B">
        <w:rPr>
          <w:w w:val="105"/>
          <w:sz w:val="20"/>
          <w:szCs w:val="20"/>
          <w:u w:val="single"/>
          <w:lang w:val="fr-FR"/>
        </w:rPr>
        <w:t xml:space="preserve"> 35%-</w:t>
      </w:r>
      <w:proofErr w:type="spellStart"/>
      <w:r w:rsidRPr="00AF530B">
        <w:rPr>
          <w:w w:val="105"/>
          <w:sz w:val="20"/>
          <w:szCs w:val="20"/>
          <w:u w:val="single"/>
          <w:lang w:val="fr-FR"/>
        </w:rPr>
        <w:t>ийн</w:t>
      </w:r>
      <w:proofErr w:type="spellEnd"/>
      <w:r w:rsidRPr="00AF530B">
        <w:rPr>
          <w:w w:val="105"/>
          <w:sz w:val="20"/>
          <w:szCs w:val="20"/>
          <w:u w:val="single"/>
          <w:lang w:val="fr-FR"/>
        </w:rPr>
        <w:t xml:space="preserve"> </w:t>
      </w:r>
      <w:proofErr w:type="spellStart"/>
      <w:r w:rsidRPr="00AF530B">
        <w:rPr>
          <w:w w:val="105"/>
          <w:sz w:val="20"/>
          <w:szCs w:val="20"/>
          <w:u w:val="single"/>
          <w:lang w:val="fr-FR"/>
        </w:rPr>
        <w:t>төлбөрийн</w:t>
      </w:r>
      <w:proofErr w:type="spellEnd"/>
      <w:r w:rsidRPr="00AF530B">
        <w:rPr>
          <w:w w:val="105"/>
          <w:sz w:val="20"/>
          <w:szCs w:val="20"/>
          <w:u w:val="single"/>
          <w:lang w:val="fr-FR"/>
        </w:rPr>
        <w:t xml:space="preserve"> </w:t>
      </w:r>
      <w:r w:rsidRPr="00AF530B">
        <w:rPr>
          <w:w w:val="105"/>
          <w:sz w:val="20"/>
          <w:szCs w:val="20"/>
          <w:u w:val="single"/>
          <w:lang w:val="mn-MN"/>
        </w:rPr>
        <w:t xml:space="preserve">төлөлт </w:t>
      </w:r>
    </w:p>
    <w:p w14:paraId="718C0012" w14:textId="77777777" w:rsidR="00AF530B" w:rsidRPr="00AF530B" w:rsidRDefault="00AF530B" w:rsidP="00AF530B">
      <w:pPr>
        <w:pStyle w:val="BodyText"/>
        <w:spacing w:before="11"/>
        <w:rPr>
          <w:sz w:val="20"/>
          <w:szCs w:val="20"/>
          <w:u w:val="single"/>
          <w:lang w:val="fr-FR"/>
        </w:rPr>
      </w:pPr>
    </w:p>
    <w:p w14:paraId="74A119AB" w14:textId="3B715085" w:rsidR="00AF530B" w:rsidRPr="00AF530B" w:rsidRDefault="00AF530B" w:rsidP="00AF530B">
      <w:pPr>
        <w:tabs>
          <w:tab w:val="left" w:pos="1381"/>
          <w:tab w:val="left" w:pos="1382"/>
        </w:tabs>
        <w:spacing w:before="84"/>
        <w:rPr>
          <w:sz w:val="20"/>
          <w:szCs w:val="20"/>
          <w:u w:val="single"/>
          <w:lang w:val="fr-FR"/>
        </w:rPr>
      </w:pPr>
      <w:r w:rsidRPr="00AF530B">
        <w:rPr>
          <w:w w:val="105"/>
          <w:sz w:val="20"/>
          <w:szCs w:val="20"/>
          <w:u w:val="single"/>
          <w:lang w:val="mn-MN"/>
        </w:rPr>
        <w:t>202</w:t>
      </w:r>
      <w:r w:rsidR="00865241">
        <w:rPr>
          <w:w w:val="105"/>
          <w:sz w:val="20"/>
          <w:szCs w:val="20"/>
          <w:u w:val="single"/>
          <w:lang w:val="mn-MN"/>
        </w:rPr>
        <w:t>5</w:t>
      </w:r>
      <w:r w:rsidRPr="00AF530B">
        <w:rPr>
          <w:w w:val="105"/>
          <w:sz w:val="20"/>
          <w:szCs w:val="20"/>
          <w:u w:val="single"/>
          <w:lang w:val="mn-MN"/>
        </w:rPr>
        <w:t xml:space="preserve"> оны 06-р сарын</w:t>
      </w:r>
      <w:r w:rsidRPr="00AF530B">
        <w:rPr>
          <w:w w:val="105"/>
          <w:sz w:val="20"/>
          <w:szCs w:val="20"/>
          <w:u w:val="single"/>
          <w:lang w:val="fr-FR"/>
        </w:rPr>
        <w:t xml:space="preserve"> </w:t>
      </w:r>
      <w:r w:rsidR="00865241">
        <w:rPr>
          <w:w w:val="105"/>
          <w:sz w:val="20"/>
          <w:szCs w:val="20"/>
          <w:u w:val="single"/>
          <w:lang w:val="fr-FR"/>
        </w:rPr>
        <w:t>15</w:t>
      </w:r>
      <w:r w:rsidRPr="00AF530B">
        <w:rPr>
          <w:w w:val="105"/>
          <w:sz w:val="20"/>
          <w:szCs w:val="20"/>
          <w:u w:val="single"/>
          <w:lang w:val="mn-MN"/>
        </w:rPr>
        <w:t xml:space="preserve">-аас </w:t>
      </w:r>
      <w:proofErr w:type="spellStart"/>
      <w:r w:rsidRPr="00AF530B">
        <w:rPr>
          <w:w w:val="105"/>
          <w:sz w:val="20"/>
          <w:szCs w:val="20"/>
          <w:u w:val="single"/>
          <w:lang w:val="fr-FR"/>
        </w:rPr>
        <w:t>өмнө</w:t>
      </w:r>
      <w:proofErr w:type="spellEnd"/>
      <w:r w:rsidRPr="00AF530B">
        <w:rPr>
          <w:w w:val="105"/>
          <w:sz w:val="20"/>
          <w:szCs w:val="20"/>
          <w:u w:val="single"/>
          <w:lang w:val="fr-FR"/>
        </w:rPr>
        <w:t xml:space="preserve"> : </w:t>
      </w:r>
      <w:proofErr w:type="spellStart"/>
      <w:r w:rsidRPr="00AF530B">
        <w:rPr>
          <w:w w:val="105"/>
          <w:sz w:val="20"/>
          <w:szCs w:val="20"/>
          <w:u w:val="single"/>
          <w:lang w:val="fr-FR"/>
        </w:rPr>
        <w:t>Хоёр</w:t>
      </w:r>
      <w:proofErr w:type="spellEnd"/>
      <w:r w:rsidRPr="00AF530B">
        <w:rPr>
          <w:w w:val="105"/>
          <w:sz w:val="20"/>
          <w:szCs w:val="20"/>
          <w:u w:val="single"/>
          <w:lang w:val="fr-FR"/>
        </w:rPr>
        <w:t xml:space="preserve"> </w:t>
      </w:r>
      <w:proofErr w:type="spellStart"/>
      <w:r w:rsidRPr="00AF530B">
        <w:rPr>
          <w:w w:val="105"/>
          <w:sz w:val="20"/>
          <w:szCs w:val="20"/>
          <w:u w:val="single"/>
          <w:lang w:val="fr-FR"/>
        </w:rPr>
        <w:t>дахь</w:t>
      </w:r>
      <w:proofErr w:type="spellEnd"/>
      <w:r w:rsidRPr="00AF530B">
        <w:rPr>
          <w:w w:val="105"/>
          <w:sz w:val="20"/>
          <w:szCs w:val="20"/>
          <w:u w:val="single"/>
          <w:lang w:val="fr-FR"/>
        </w:rPr>
        <w:t xml:space="preserve"> 35%-</w:t>
      </w:r>
      <w:proofErr w:type="spellStart"/>
      <w:r w:rsidRPr="00AF530B">
        <w:rPr>
          <w:w w:val="105"/>
          <w:sz w:val="20"/>
          <w:szCs w:val="20"/>
          <w:u w:val="single"/>
          <w:lang w:val="fr-FR"/>
        </w:rPr>
        <w:t>ийн</w:t>
      </w:r>
      <w:proofErr w:type="spellEnd"/>
      <w:r w:rsidRPr="00AF530B">
        <w:rPr>
          <w:w w:val="105"/>
          <w:sz w:val="20"/>
          <w:szCs w:val="20"/>
          <w:u w:val="single"/>
          <w:lang w:val="fr-FR"/>
        </w:rPr>
        <w:t xml:space="preserve"> </w:t>
      </w:r>
      <w:proofErr w:type="spellStart"/>
      <w:r w:rsidRPr="00AF530B">
        <w:rPr>
          <w:w w:val="105"/>
          <w:sz w:val="20"/>
          <w:szCs w:val="20"/>
          <w:u w:val="single"/>
          <w:lang w:val="fr-FR"/>
        </w:rPr>
        <w:t>төлбөрийн</w:t>
      </w:r>
      <w:proofErr w:type="spellEnd"/>
      <w:r w:rsidRPr="00AF530B">
        <w:rPr>
          <w:w w:val="105"/>
          <w:sz w:val="20"/>
          <w:szCs w:val="20"/>
          <w:u w:val="single"/>
          <w:lang w:val="fr-FR"/>
        </w:rPr>
        <w:t xml:space="preserve"> </w:t>
      </w:r>
      <w:r w:rsidRPr="00AF530B">
        <w:rPr>
          <w:w w:val="105"/>
          <w:sz w:val="20"/>
          <w:szCs w:val="20"/>
          <w:u w:val="single"/>
          <w:lang w:val="mn-MN"/>
        </w:rPr>
        <w:t xml:space="preserve">төлөлт </w:t>
      </w:r>
    </w:p>
    <w:p w14:paraId="6362B1BA" w14:textId="77777777" w:rsidR="00AF530B" w:rsidRPr="00AF530B" w:rsidRDefault="00AF530B" w:rsidP="00AF530B">
      <w:pPr>
        <w:pStyle w:val="ListParagraph"/>
        <w:rPr>
          <w:w w:val="105"/>
          <w:sz w:val="20"/>
          <w:szCs w:val="20"/>
          <w:u w:val="single"/>
          <w:lang w:val="mn-MN"/>
        </w:rPr>
      </w:pPr>
    </w:p>
    <w:p w14:paraId="056AF4BF" w14:textId="5F10BD54" w:rsidR="00AF530B" w:rsidRPr="00AF530B" w:rsidRDefault="00AF530B" w:rsidP="00AF530B">
      <w:pPr>
        <w:tabs>
          <w:tab w:val="left" w:pos="1381"/>
          <w:tab w:val="left" w:pos="1382"/>
        </w:tabs>
        <w:spacing w:before="84"/>
        <w:rPr>
          <w:sz w:val="20"/>
          <w:szCs w:val="20"/>
          <w:u w:val="single"/>
          <w:lang w:val="mn-MN"/>
        </w:rPr>
      </w:pPr>
      <w:r w:rsidRPr="00AF530B">
        <w:rPr>
          <w:w w:val="105"/>
          <w:sz w:val="20"/>
          <w:szCs w:val="20"/>
          <w:u w:val="single"/>
          <w:lang w:val="mn-MN"/>
        </w:rPr>
        <w:t>202</w:t>
      </w:r>
      <w:r w:rsidR="00865241">
        <w:rPr>
          <w:w w:val="105"/>
          <w:sz w:val="20"/>
          <w:szCs w:val="20"/>
          <w:u w:val="single"/>
          <w:lang w:val="mn-MN"/>
        </w:rPr>
        <w:t>5</w:t>
      </w:r>
      <w:r w:rsidRPr="00AF530B">
        <w:rPr>
          <w:w w:val="105"/>
          <w:sz w:val="20"/>
          <w:szCs w:val="20"/>
          <w:u w:val="single"/>
          <w:lang w:val="mn-MN"/>
        </w:rPr>
        <w:t xml:space="preserve"> оны 07-р сарын </w:t>
      </w:r>
      <w:r w:rsidR="00865241">
        <w:rPr>
          <w:w w:val="105"/>
          <w:sz w:val="20"/>
          <w:szCs w:val="20"/>
          <w:u w:val="single"/>
          <w:lang w:val="mn-MN"/>
        </w:rPr>
        <w:t>15</w:t>
      </w:r>
      <w:r w:rsidRPr="00AF530B">
        <w:rPr>
          <w:w w:val="105"/>
          <w:sz w:val="20"/>
          <w:szCs w:val="20"/>
          <w:u w:val="single"/>
          <w:lang w:val="mn-MN"/>
        </w:rPr>
        <w:t>-аас өмнө</w:t>
      </w:r>
      <w:r w:rsidRPr="00AF530B">
        <w:rPr>
          <w:w w:val="105"/>
          <w:sz w:val="20"/>
          <w:szCs w:val="20"/>
          <w:u w:val="single"/>
          <w:vertAlign w:val="superscript"/>
          <w:lang w:val="mn-MN"/>
        </w:rPr>
        <w:t xml:space="preserve"> </w:t>
      </w:r>
      <w:r w:rsidRPr="00AF530B">
        <w:rPr>
          <w:w w:val="105"/>
          <w:sz w:val="20"/>
          <w:szCs w:val="20"/>
          <w:u w:val="single"/>
          <w:lang w:val="mn-MN"/>
        </w:rPr>
        <w:t>:</w:t>
      </w:r>
      <w:r w:rsidRPr="00AF530B">
        <w:rPr>
          <w:spacing w:val="-7"/>
          <w:w w:val="105"/>
          <w:sz w:val="20"/>
          <w:szCs w:val="20"/>
          <w:u w:val="single"/>
          <w:lang w:val="mn-MN"/>
        </w:rPr>
        <w:t xml:space="preserve"> </w:t>
      </w:r>
      <w:r w:rsidRPr="00AF530B">
        <w:rPr>
          <w:w w:val="105"/>
          <w:sz w:val="20"/>
          <w:szCs w:val="20"/>
          <w:u w:val="single"/>
          <w:lang w:val="mn-MN"/>
        </w:rPr>
        <w:t xml:space="preserve">Сургалтын төлбөрийн гурав дахь 30%-ийн төлөлт </w:t>
      </w:r>
    </w:p>
    <w:p w14:paraId="733BFB0E" w14:textId="77777777" w:rsidR="00AF530B" w:rsidRPr="00AF530B" w:rsidRDefault="00AF530B" w:rsidP="00AF530B">
      <w:pPr>
        <w:pStyle w:val="ListParagraph"/>
        <w:rPr>
          <w:b/>
          <w:bCs/>
          <w:color w:val="FF0000"/>
          <w:w w:val="105"/>
          <w:sz w:val="20"/>
          <w:szCs w:val="20"/>
          <w:highlight w:val="yellow"/>
          <w:u w:val="single"/>
          <w:lang w:val="mn-MN"/>
        </w:rPr>
      </w:pPr>
    </w:p>
    <w:p w14:paraId="1616CF54" w14:textId="222BE59F" w:rsidR="00177E4F" w:rsidRPr="00AF530B" w:rsidRDefault="00D97B48" w:rsidP="00AF530B">
      <w:pPr>
        <w:pStyle w:val="ListParagraph"/>
        <w:numPr>
          <w:ilvl w:val="0"/>
          <w:numId w:val="4"/>
        </w:numPr>
        <w:tabs>
          <w:tab w:val="left" w:pos="1381"/>
          <w:tab w:val="left" w:pos="1382"/>
        </w:tabs>
        <w:spacing w:before="144" w:after="22"/>
        <w:ind w:left="377" w:hanging="361"/>
        <w:jc w:val="both"/>
        <w:rPr>
          <w:b/>
          <w:bCs/>
          <w:color w:val="FF0000"/>
          <w:w w:val="105"/>
          <w:sz w:val="20"/>
          <w:szCs w:val="20"/>
          <w:u w:val="single"/>
          <w:lang w:val="mn-MN"/>
        </w:rPr>
      </w:pPr>
      <w:r w:rsidRPr="00AF530B">
        <w:rPr>
          <w:b/>
          <w:bCs/>
          <w:color w:val="FF0000"/>
          <w:w w:val="105"/>
          <w:sz w:val="20"/>
          <w:szCs w:val="20"/>
          <w:u w:val="single"/>
          <w:lang w:val="mn-MN"/>
        </w:rPr>
        <w:t>төлөгдөөгүй дүн</w:t>
      </w:r>
      <w:r w:rsidR="00AF530B" w:rsidRPr="00AF530B">
        <w:rPr>
          <w:b/>
          <w:bCs/>
          <w:color w:val="FF0000"/>
          <w:w w:val="105"/>
          <w:sz w:val="20"/>
          <w:szCs w:val="20"/>
          <w:u w:val="single"/>
          <w:lang w:val="mn-MN"/>
        </w:rPr>
        <w:t>д өдөр бүр</w:t>
      </w:r>
      <w:r w:rsidRPr="00AF530B">
        <w:rPr>
          <w:b/>
          <w:bCs/>
          <w:color w:val="FF0000"/>
          <w:w w:val="105"/>
          <w:sz w:val="20"/>
          <w:szCs w:val="20"/>
          <w:u w:val="single"/>
          <w:lang w:val="mn-MN"/>
        </w:rPr>
        <w:t xml:space="preserve"> </w:t>
      </w:r>
      <w:r w:rsidR="00AF530B" w:rsidRPr="00AF530B">
        <w:rPr>
          <w:b/>
          <w:bCs/>
          <w:color w:val="FF0000"/>
          <w:w w:val="105"/>
          <w:sz w:val="20"/>
          <w:szCs w:val="20"/>
          <w:u w:val="single"/>
          <w:lang w:val="mn-MN"/>
        </w:rPr>
        <w:t>0,0</w:t>
      </w:r>
      <w:r w:rsidRPr="00AF530B">
        <w:rPr>
          <w:b/>
          <w:bCs/>
          <w:color w:val="FF0000"/>
          <w:w w:val="105"/>
          <w:sz w:val="20"/>
          <w:szCs w:val="20"/>
          <w:u w:val="single"/>
          <w:lang w:val="mn-MN"/>
        </w:rPr>
        <w:t xml:space="preserve">5% -ийн алдангийг </w:t>
      </w:r>
      <w:r w:rsidR="00AF530B" w:rsidRPr="00AF530B">
        <w:rPr>
          <w:b/>
          <w:bCs/>
          <w:color w:val="FF0000"/>
          <w:w w:val="105"/>
          <w:sz w:val="20"/>
          <w:szCs w:val="20"/>
          <w:u w:val="single"/>
          <w:lang w:val="mn-MN"/>
        </w:rPr>
        <w:t xml:space="preserve">төлөгдөөгүй дүндээр </w:t>
      </w:r>
      <w:r w:rsidRPr="00AF530B">
        <w:rPr>
          <w:b/>
          <w:bCs/>
          <w:color w:val="FF0000"/>
          <w:w w:val="105"/>
          <w:sz w:val="20"/>
          <w:szCs w:val="20"/>
          <w:u w:val="single"/>
          <w:lang w:val="mn-MN"/>
        </w:rPr>
        <w:t xml:space="preserve"> т</w:t>
      </w:r>
      <w:r w:rsidR="00A507DE" w:rsidRPr="00AF530B">
        <w:rPr>
          <w:b/>
          <w:bCs/>
          <w:color w:val="FF0000"/>
          <w:w w:val="105"/>
          <w:sz w:val="20"/>
          <w:szCs w:val="20"/>
          <w:u w:val="single"/>
          <w:lang w:val="mn-MN"/>
        </w:rPr>
        <w:t>ооцох ба</w:t>
      </w:r>
      <w:r w:rsidRPr="00AF530B">
        <w:rPr>
          <w:b/>
          <w:bCs/>
          <w:color w:val="FF0000"/>
          <w:w w:val="105"/>
          <w:sz w:val="20"/>
          <w:szCs w:val="20"/>
          <w:u w:val="single"/>
          <w:lang w:val="mn-MN"/>
        </w:rPr>
        <w:t xml:space="preserve"> </w:t>
      </w:r>
      <w:r w:rsidR="00473B41" w:rsidRPr="00AF530B">
        <w:rPr>
          <w:b/>
          <w:bCs/>
          <w:color w:val="FF0000"/>
          <w:w w:val="105"/>
          <w:sz w:val="20"/>
          <w:szCs w:val="20"/>
          <w:u w:val="single"/>
          <w:lang w:val="mn-MN"/>
        </w:rPr>
        <w:t xml:space="preserve">буцаан олгохгүй </w:t>
      </w:r>
      <w:r w:rsidR="00D1529A" w:rsidRPr="00AF530B">
        <w:rPr>
          <w:b/>
          <w:bCs/>
          <w:color w:val="FF0000"/>
          <w:w w:val="105"/>
          <w:sz w:val="20"/>
          <w:szCs w:val="20"/>
          <w:u w:val="single"/>
          <w:lang w:val="mn-MN"/>
        </w:rPr>
        <w:t>.</w:t>
      </w:r>
    </w:p>
    <w:p w14:paraId="39591048" w14:textId="691C6A06" w:rsidR="00462DBE" w:rsidRPr="00AF530B" w:rsidRDefault="00462DBE">
      <w:pPr>
        <w:pStyle w:val="BodyText"/>
        <w:spacing w:before="144" w:after="22"/>
        <w:ind w:left="377"/>
        <w:jc w:val="both"/>
        <w:rPr>
          <w:b/>
          <w:bCs/>
          <w:color w:val="FF0000"/>
          <w:w w:val="105"/>
          <w:sz w:val="20"/>
          <w:szCs w:val="20"/>
          <w:lang w:val="mn-MN"/>
        </w:rPr>
      </w:pPr>
    </w:p>
    <w:p w14:paraId="021C5654" w14:textId="46D8F96A" w:rsidR="00462DBE" w:rsidRDefault="00462DBE">
      <w:pPr>
        <w:pStyle w:val="BodyText"/>
        <w:spacing w:before="144" w:after="22"/>
        <w:ind w:left="377"/>
        <w:jc w:val="both"/>
        <w:rPr>
          <w:cs/>
          <w:lang w:val="mn-MN"/>
        </w:rPr>
      </w:pPr>
      <w:r>
        <w:t>Өмнөх хичээлийн жилүүдэд төлбөр төлөлтөө ( сургалтын төлбөр болон өөр бусад үйлчилгээ болох үдийн хоолны төлбөр, өдөр өнжүүлэх гэх мэт) заасан хугацаанд төлөөгүй гэр бүл 202</w:t>
      </w:r>
      <w:r w:rsidR="00865241">
        <w:rPr>
          <w:lang w:val="mn-MN"/>
        </w:rPr>
        <w:t>5</w:t>
      </w:r>
      <w:r>
        <w:t xml:space="preserve"> оны </w:t>
      </w:r>
      <w:r w:rsidR="00AF530B">
        <w:rPr>
          <w:lang w:val="mn-MN"/>
        </w:rPr>
        <w:t>0</w:t>
      </w:r>
      <w:r w:rsidR="00865241">
        <w:rPr>
          <w:lang w:val="mn-MN"/>
        </w:rPr>
        <w:t>6</w:t>
      </w:r>
      <w:r>
        <w:t xml:space="preserve"> сарын </w:t>
      </w:r>
      <w:r w:rsidR="00865241">
        <w:rPr>
          <w:lang w:val="mn-MN"/>
        </w:rPr>
        <w:t>2</w:t>
      </w:r>
      <w:r w:rsidR="00AF530B">
        <w:rPr>
          <w:lang w:val="mn-MN"/>
        </w:rPr>
        <w:t>0</w:t>
      </w:r>
      <w:r>
        <w:t>-</w:t>
      </w:r>
      <w:r w:rsidR="00AF530B">
        <w:rPr>
          <w:lang w:val="mn-MN"/>
        </w:rPr>
        <w:t>аа</w:t>
      </w:r>
      <w:r>
        <w:t>с өмнө бүх төлбөрөө хийх болно. Хэрэв үүнийг зөвшөөрөөгүй тохиолдолд таны хүүхдийг дахин бүртгэж авах боломжгүй болно.</w:t>
      </w:r>
    </w:p>
    <w:p w14:paraId="68AC5980" w14:textId="77777777" w:rsidR="00AF530B" w:rsidRDefault="00462DBE">
      <w:pPr>
        <w:pStyle w:val="BodyText"/>
        <w:spacing w:before="144" w:after="22"/>
        <w:ind w:left="377"/>
        <w:jc w:val="both"/>
        <w:rPr>
          <w:lang w:val="mn-MN"/>
        </w:rPr>
      </w:pPr>
      <w:r>
        <w:t xml:space="preserve">Танд </w:t>
      </w:r>
      <w:r w:rsidR="00AF530B">
        <w:rPr>
          <w:lang w:val="mn-MN"/>
        </w:rPr>
        <w:t xml:space="preserve">хэрэв </w:t>
      </w:r>
      <w:r>
        <w:t xml:space="preserve">хүсэх </w:t>
      </w:r>
      <w:r w:rsidR="00AF530B">
        <w:rPr>
          <w:lang w:val="mn-MN"/>
        </w:rPr>
        <w:t>хүсэлт</w:t>
      </w:r>
      <w:r>
        <w:t xml:space="preserve"> байвал Монгол Улс дахь Франц сургуулийн удирдах зөвлөлтэй дараах хаягаар холбогдоно уу: </w:t>
      </w:r>
    </w:p>
    <w:p w14:paraId="2C73D26A" w14:textId="683FE70D" w:rsidR="00462DBE" w:rsidRDefault="00AF530B">
      <w:pPr>
        <w:pStyle w:val="BodyText"/>
        <w:spacing w:before="144" w:after="22"/>
        <w:ind w:left="377"/>
        <w:jc w:val="both"/>
        <w:rPr>
          <w:b/>
          <w:bCs/>
          <w:lang w:val="mn-MN"/>
        </w:rPr>
      </w:pPr>
      <w:r w:rsidRPr="00AF530B">
        <w:rPr>
          <w:b/>
          <w:bCs/>
          <w:lang w:val="mn-MN"/>
        </w:rPr>
        <w:t xml:space="preserve">direction@efm-ub-org </w:t>
      </w:r>
      <w:r w:rsidRPr="00AF530B">
        <w:rPr>
          <w:lang w:val="mn-MN"/>
        </w:rPr>
        <w:t>эсвэл</w:t>
      </w:r>
      <w:r>
        <w:rPr>
          <w:b/>
          <w:bCs/>
          <w:lang w:val="mn-MN"/>
        </w:rPr>
        <w:t xml:space="preserve"> </w:t>
      </w:r>
      <w:hyperlink r:id="rId13" w:history="1">
        <w:r w:rsidRPr="004E4FB1">
          <w:rPr>
            <w:rStyle w:val="Hyperlink"/>
            <w:b/>
            <w:bCs/>
            <w:lang w:val="mn-MN"/>
          </w:rPr>
          <w:t>president@efm-ub.org</w:t>
        </w:r>
      </w:hyperlink>
    </w:p>
    <w:p w14:paraId="0C947187" w14:textId="77777777" w:rsidR="00AF530B" w:rsidRPr="00AF530B" w:rsidRDefault="00AF530B">
      <w:pPr>
        <w:pStyle w:val="BodyText"/>
        <w:spacing w:before="144" w:after="22"/>
        <w:ind w:left="377"/>
        <w:jc w:val="both"/>
        <w:rPr>
          <w:b/>
          <w:bCs/>
          <w:color w:val="FF0000"/>
          <w:w w:val="105"/>
          <w:sz w:val="20"/>
          <w:szCs w:val="20"/>
          <w:lang w:val="mn-MN"/>
        </w:rPr>
      </w:pPr>
    </w:p>
    <w:p w14:paraId="706D1C33" w14:textId="7738396C" w:rsidR="00177E4F" w:rsidRPr="00462DBE" w:rsidRDefault="00177E4F" w:rsidP="00462DBE">
      <w:pPr>
        <w:pStyle w:val="BodyText"/>
        <w:spacing w:line="20" w:lineRule="exact"/>
        <w:rPr>
          <w:sz w:val="20"/>
          <w:szCs w:val="20"/>
          <w:cs/>
          <w:lang w:val="fr-FR"/>
        </w:rPr>
      </w:pPr>
    </w:p>
    <w:p w14:paraId="654A830F" w14:textId="72AA4AD1" w:rsidR="00462DBE" w:rsidRDefault="00462DBE" w:rsidP="00462DBE">
      <w:pPr>
        <w:pStyle w:val="BodyText"/>
        <w:numPr>
          <w:ilvl w:val="0"/>
          <w:numId w:val="6"/>
        </w:numPr>
        <w:jc w:val="left"/>
        <w:rPr>
          <w:cs/>
          <w:lang w:val="mn-MN"/>
        </w:rPr>
      </w:pPr>
      <w:r>
        <w:t>Хичээлийн жилийг дуустал хичээлд яваагүй тохиолдолд</w:t>
      </w:r>
    </w:p>
    <w:p w14:paraId="0A052200" w14:textId="77777777" w:rsidR="00462DBE" w:rsidRDefault="00462DBE" w:rsidP="00462DBE">
      <w:pPr>
        <w:pStyle w:val="BodyText"/>
        <w:ind w:left="661"/>
        <w:rPr>
          <w:cs/>
          <w:lang w:val="mn-MN"/>
        </w:rPr>
      </w:pPr>
    </w:p>
    <w:p w14:paraId="56789E1D" w14:textId="1B759FCB" w:rsidR="00462DBE" w:rsidRDefault="00462DBE">
      <w:pPr>
        <w:pStyle w:val="BodyText"/>
        <w:rPr>
          <w:cs/>
          <w:lang w:val="mn-MN"/>
        </w:rPr>
      </w:pPr>
      <w:r>
        <w:t xml:space="preserve"> Хичээлийн жил дуустал сургуульд явахгүй байх хүсэлтийг Сургуулийн Төлөөлөн Удирдах Зөвлөлөөр хэлэлцэж шийднэ. Хичээлийн жилд бүтэн суухаар бүргүүлсэн хүүхдүүд давуу эрхтэй байна.</w:t>
      </w:r>
    </w:p>
    <w:p w14:paraId="0A7FEC91" w14:textId="77777777" w:rsidR="00373F88" w:rsidRPr="00373F88" w:rsidRDefault="00373F88">
      <w:pPr>
        <w:pStyle w:val="BodyText"/>
        <w:rPr>
          <w:cs/>
          <w:lang w:val="mn-MN"/>
        </w:rPr>
      </w:pPr>
    </w:p>
    <w:p w14:paraId="751ADABE" w14:textId="715098F3" w:rsidR="00373F88" w:rsidRPr="00373F88" w:rsidRDefault="00373F88" w:rsidP="00373F88">
      <w:pPr>
        <w:pStyle w:val="BodyText"/>
        <w:rPr>
          <w:lang w:val="mn-MN"/>
        </w:rPr>
      </w:pPr>
      <w:r w:rsidRPr="00373F88">
        <w:rPr>
          <w:lang w:val="mn-MN"/>
        </w:rPr>
        <w:t xml:space="preserve">Хичээлийн бүтэн жилийг дүүргээгүй </w:t>
      </w:r>
      <w:r>
        <w:rPr>
          <w:lang w:val="mn-MN"/>
        </w:rPr>
        <w:t>сурагч</w:t>
      </w:r>
      <w:r w:rsidRPr="00373F88">
        <w:rPr>
          <w:lang w:val="mn-MN"/>
        </w:rPr>
        <w:t>дын сургалтын төлбөрийг буцаан олгохгүй.</w:t>
      </w:r>
    </w:p>
    <w:p w14:paraId="224690EE" w14:textId="77777777" w:rsidR="00373F88" w:rsidRPr="00373F88" w:rsidRDefault="00373F88" w:rsidP="00373F88">
      <w:pPr>
        <w:pStyle w:val="BodyText"/>
        <w:rPr>
          <w:lang w:val="mn-MN"/>
        </w:rPr>
      </w:pPr>
    </w:p>
    <w:p w14:paraId="612086F8" w14:textId="55AD5F2D" w:rsidR="00373F88" w:rsidRPr="00373F88" w:rsidRDefault="00373F88" w:rsidP="00373F88">
      <w:pPr>
        <w:pStyle w:val="BodyText"/>
        <w:rPr>
          <w:cs/>
          <w:lang w:val="mn-MN"/>
        </w:rPr>
      </w:pPr>
      <w:r w:rsidRPr="00373F88">
        <w:rPr>
          <w:lang w:val="mn-MN"/>
        </w:rPr>
        <w:t xml:space="preserve">Францын сургуулиас эсвэл AEFE сүлжээнээс ирсэн </w:t>
      </w:r>
      <w:r>
        <w:rPr>
          <w:lang w:val="mn-MN"/>
        </w:rPr>
        <w:t>сурагч</w:t>
      </w:r>
      <w:r w:rsidRPr="00373F88">
        <w:rPr>
          <w:lang w:val="mn-MN"/>
        </w:rPr>
        <w:t>даас бусад тохиолдолд EFM-д сар</w:t>
      </w:r>
      <w:r>
        <w:rPr>
          <w:lang w:val="mn-MN"/>
        </w:rPr>
        <w:t>, улирлын</w:t>
      </w:r>
      <w:r w:rsidRPr="00373F88">
        <w:rPr>
          <w:lang w:val="mn-MN"/>
        </w:rPr>
        <w:t xml:space="preserve"> бүртгэл хүлээн авахгүй.</w:t>
      </w:r>
    </w:p>
    <w:p w14:paraId="22F70F75" w14:textId="77777777" w:rsidR="00373F88" w:rsidRDefault="00462DBE" w:rsidP="00373F88">
      <w:pPr>
        <w:pStyle w:val="BodyText"/>
        <w:rPr>
          <w:cs/>
          <w:lang w:val="mn-MN"/>
        </w:rPr>
      </w:pPr>
      <w:r>
        <w:t xml:space="preserve"> </w:t>
      </w:r>
    </w:p>
    <w:p w14:paraId="34A219DD" w14:textId="4242F25A" w:rsidR="00177E4F" w:rsidRDefault="00373F88" w:rsidP="00373F88">
      <w:pPr>
        <w:pStyle w:val="BodyText"/>
        <w:numPr>
          <w:ilvl w:val="0"/>
          <w:numId w:val="6"/>
        </w:numPr>
        <w:jc w:val="left"/>
        <w:rPr>
          <w:b/>
        </w:rPr>
      </w:pPr>
      <w:r>
        <w:rPr>
          <w:rFonts w:hint="cs"/>
          <w:b/>
          <w:w w:val="105"/>
          <w:u w:val="single"/>
          <w:rtl/>
        </w:rPr>
        <w:t>Тэтгэлэгтэй сурагчид</w:t>
      </w:r>
    </w:p>
    <w:p w14:paraId="49C705A2" w14:textId="77777777" w:rsidR="00177E4F" w:rsidRDefault="00177E4F">
      <w:pPr>
        <w:pStyle w:val="BodyText"/>
        <w:rPr>
          <w:b/>
          <w:sz w:val="20"/>
        </w:rPr>
      </w:pPr>
    </w:p>
    <w:p w14:paraId="732FE33A" w14:textId="77777777" w:rsidR="00177E4F" w:rsidRDefault="00177E4F">
      <w:pPr>
        <w:pStyle w:val="BodyText"/>
        <w:rPr>
          <w:b/>
          <w:sz w:val="20"/>
        </w:rPr>
      </w:pPr>
    </w:p>
    <w:p w14:paraId="0F2D1DF0" w14:textId="77777777" w:rsidR="00177E4F" w:rsidRDefault="00177E4F">
      <w:pPr>
        <w:pStyle w:val="BodyText"/>
        <w:spacing w:before="2"/>
        <w:rPr>
          <w:b/>
          <w:sz w:val="16"/>
        </w:rPr>
      </w:pPr>
    </w:p>
    <w:p w14:paraId="5DD8D7A1" w14:textId="138AFC52" w:rsidR="00373F88" w:rsidRDefault="00373F88">
      <w:pPr>
        <w:pStyle w:val="BodyText"/>
        <w:spacing w:before="7"/>
        <w:rPr>
          <w:cs/>
          <w:lang w:val="mn-MN"/>
        </w:rPr>
      </w:pPr>
      <w:r>
        <w:rPr>
          <w:rFonts w:hint="cs"/>
          <w:rtl/>
        </w:rPr>
        <w:t xml:space="preserve">5.1 </w:t>
      </w:r>
      <w:r>
        <w:t>Франц үндэстэн хүүхдүүд Монгол дахь Францын ЭСЯ—нд бүртгэлтэй бол орлогын байдал зэргийг харгалзан сургалтын тэтгэлэг авч болно. Тэтгэлэгийн материалыг Монголд ажиллаж амьдарч байгаа гэр бүлүүд оны эхэнд сургуулийн захиргаанаас болон Францын ЭСЯ-наас авч болох бөгөөд шинээр ирэгсэд есдүгээр сард авна.</w:t>
      </w:r>
    </w:p>
    <w:p w14:paraId="55FE8BF6" w14:textId="77777777" w:rsidR="00373F88" w:rsidRPr="00373F88" w:rsidRDefault="00373F88">
      <w:pPr>
        <w:pStyle w:val="BodyText"/>
        <w:spacing w:before="7"/>
        <w:rPr>
          <w:cs/>
          <w:lang w:val="mn-MN"/>
        </w:rPr>
      </w:pPr>
    </w:p>
    <w:p w14:paraId="2668E91E" w14:textId="50782672" w:rsidR="00373F88" w:rsidRDefault="00373F88">
      <w:pPr>
        <w:pStyle w:val="BodyText"/>
        <w:spacing w:before="7"/>
        <w:rPr>
          <w:cs/>
          <w:lang w:val="mn-MN"/>
        </w:rPr>
      </w:pPr>
      <w:r>
        <w:t xml:space="preserve"> 5.2. Тэтгэлэгт хамрагдах хүсэлт гаргасан материалыг эхний удаа комист өгөөд асуудал нь хойшлогдсон гэр бүлүүд 202</w:t>
      </w:r>
      <w:r w:rsidR="00865241">
        <w:rPr>
          <w:lang w:val="mn-MN"/>
        </w:rPr>
        <w:t>5</w:t>
      </w:r>
      <w:r>
        <w:t xml:space="preserve"> оны 10 сард 2 дахь комист хандаж болох бөгөөд 202</w:t>
      </w:r>
      <w:r w:rsidR="00865241">
        <w:rPr>
          <w:lang w:val="mn-MN"/>
        </w:rPr>
        <w:t>5</w:t>
      </w:r>
      <w:r>
        <w:t xml:space="preserve"> оны 9-р сард комист хандсан гэр бүл 202</w:t>
      </w:r>
      <w:r w:rsidR="00865241">
        <w:rPr>
          <w:lang w:val="mn-MN"/>
        </w:rPr>
        <w:t>5</w:t>
      </w:r>
      <w:r>
        <w:t xml:space="preserve"> оны 10-р сарын комисст дахин хандаж 202</w:t>
      </w:r>
      <w:r w:rsidR="00865241">
        <w:rPr>
          <w:lang w:val="mn-MN"/>
        </w:rPr>
        <w:t>5</w:t>
      </w:r>
      <w:r>
        <w:t xml:space="preserve"> оны 12-р сарын амралтын үеэр тэтгэлэгээ 202</w:t>
      </w:r>
      <w:r w:rsidR="00865241">
        <w:rPr>
          <w:lang w:val="mn-MN"/>
        </w:rPr>
        <w:t>5</w:t>
      </w:r>
      <w:r>
        <w:t xml:space="preserve"> оны </w:t>
      </w:r>
      <w:r w:rsidR="00AF530B">
        <w:rPr>
          <w:lang w:val="mn-MN"/>
        </w:rPr>
        <w:t>07</w:t>
      </w:r>
      <w:r>
        <w:t xml:space="preserve"> сарын </w:t>
      </w:r>
      <w:r w:rsidR="00AF530B">
        <w:rPr>
          <w:lang w:val="mn-MN"/>
        </w:rPr>
        <w:t>30</w:t>
      </w:r>
      <w:r>
        <w:t>-</w:t>
      </w:r>
      <w:r w:rsidR="00AF530B">
        <w:rPr>
          <w:lang w:val="mn-MN"/>
        </w:rPr>
        <w:t>аа</w:t>
      </w:r>
      <w:r>
        <w:t>с өмнө хийх ёстой байсан төлбөртэйгээ хамт төлөх юм. 2-р комист гаргасан санал нь нааштай бөгөөд олгох тусламжийн хэмжээнээс хамааран Гадаад хэргийн яамнаас тодорхойлсон албан бичгийг хүлээн авсны дараа, EFM банкны дансанд орох болно.</w:t>
      </w:r>
    </w:p>
    <w:p w14:paraId="05A86B55" w14:textId="77777777" w:rsidR="00373F88" w:rsidRPr="00373F88" w:rsidRDefault="00373F88">
      <w:pPr>
        <w:pStyle w:val="BodyText"/>
        <w:spacing w:before="7"/>
        <w:rPr>
          <w:cs/>
          <w:lang w:val="mn-MN"/>
        </w:rPr>
      </w:pPr>
    </w:p>
    <w:p w14:paraId="7329F886" w14:textId="292A513B" w:rsidR="00373F88" w:rsidRDefault="00373F88">
      <w:pPr>
        <w:pStyle w:val="BodyText"/>
        <w:spacing w:before="7"/>
        <w:rPr>
          <w:cs/>
          <w:lang w:val="mn-MN"/>
        </w:rPr>
      </w:pPr>
      <w:r>
        <w:t xml:space="preserve"> 5.3. Олгож байгаа тэтгэлэг сургалтын төлбөрт хүрэхгүй бол зөрүү мөнгийг эцэг эх нь тодорхой хугацааны дотор төлнө. </w:t>
      </w:r>
    </w:p>
    <w:p w14:paraId="577B047F" w14:textId="77777777" w:rsidR="00373F88" w:rsidRPr="00373F88" w:rsidRDefault="00373F88">
      <w:pPr>
        <w:pStyle w:val="BodyText"/>
        <w:spacing w:before="7"/>
        <w:rPr>
          <w:cs/>
          <w:lang w:val="mn-MN"/>
        </w:rPr>
      </w:pPr>
    </w:p>
    <w:p w14:paraId="36BDF559" w14:textId="21C3E4B7" w:rsidR="00177E4F" w:rsidRPr="008D16AF" w:rsidRDefault="00373F88">
      <w:pPr>
        <w:pStyle w:val="BodyText"/>
        <w:spacing w:before="7"/>
        <w:rPr>
          <w:sz w:val="16"/>
          <w:lang w:val="fr-FR"/>
        </w:rPr>
      </w:pPr>
      <w:r>
        <w:t>5.4. Тэтгэлэгийг зөвхөн бүтэн жилийн турш сурах франц сурагчид авах боломжтой. Хичээлийн жил дуусахаас өмнө сургуулиа орхих нь Франц улсаас олгосон буцалтгүй тусламжийг буцаан олгоход хүргэдэг. Ийм тохиолдолд үлдсэн сургалтын төлбөрийг ар гэрийнхэн нь буцаан олгох ёстой</w:t>
      </w:r>
    </w:p>
    <w:p w14:paraId="307A1AEB" w14:textId="2FE91AA4" w:rsidR="00177E4F" w:rsidRDefault="009836B6">
      <w:pPr>
        <w:pStyle w:val="ListParagraph"/>
        <w:numPr>
          <w:ilvl w:val="0"/>
          <w:numId w:val="6"/>
        </w:numPr>
        <w:tabs>
          <w:tab w:val="left" w:pos="1097"/>
          <w:tab w:val="left" w:pos="1098"/>
        </w:tabs>
        <w:spacing w:before="106"/>
        <w:ind w:left="1097" w:hanging="361"/>
        <w:jc w:val="left"/>
        <w:rPr>
          <w:b/>
          <w:sz w:val="19"/>
        </w:rPr>
      </w:pPr>
      <w:r>
        <w:rPr>
          <w:b/>
          <w:w w:val="105"/>
          <w:sz w:val="19"/>
          <w:u w:val="single"/>
          <w:lang w:val="mn-MN"/>
        </w:rPr>
        <w:t xml:space="preserve">Тусгай дүрэм </w:t>
      </w:r>
    </w:p>
    <w:p w14:paraId="57677D11" w14:textId="77777777" w:rsidR="00177E4F" w:rsidRDefault="00177E4F">
      <w:pPr>
        <w:pStyle w:val="BodyText"/>
        <w:spacing w:before="5"/>
        <w:rPr>
          <w:b/>
          <w:sz w:val="12"/>
        </w:rPr>
      </w:pPr>
    </w:p>
    <w:p w14:paraId="3835CAE5" w14:textId="77777777" w:rsidR="00177E4F" w:rsidRDefault="00177E4F">
      <w:pPr>
        <w:rPr>
          <w:sz w:val="12"/>
        </w:rPr>
        <w:sectPr w:rsidR="00177E4F" w:rsidSect="003F7E58">
          <w:pgSz w:w="12240" w:h="15840"/>
          <w:pgMar w:top="660" w:right="0" w:bottom="1200" w:left="340" w:header="0" w:footer="1000" w:gutter="0"/>
          <w:cols w:space="720"/>
        </w:sectPr>
      </w:pPr>
    </w:p>
    <w:p w14:paraId="02B5853E" w14:textId="77777777" w:rsidR="00177E4F" w:rsidRPr="009836B6" w:rsidRDefault="00177E4F" w:rsidP="007650CF">
      <w:pPr>
        <w:tabs>
          <w:tab w:val="left" w:pos="304"/>
        </w:tabs>
        <w:spacing w:before="107"/>
        <w:ind w:left="737"/>
        <w:jc w:val="right"/>
        <w:rPr>
          <w:b/>
          <w:bCs/>
          <w:sz w:val="19"/>
          <w:u w:val="single"/>
        </w:rPr>
      </w:pPr>
    </w:p>
    <w:p w14:paraId="08C54B08" w14:textId="77777777" w:rsidR="00177E4F" w:rsidRPr="009836B6" w:rsidRDefault="00177E4F">
      <w:pPr>
        <w:pStyle w:val="BodyText"/>
        <w:spacing w:before="1"/>
        <w:rPr>
          <w:b/>
          <w:bCs/>
          <w:sz w:val="21"/>
          <w:u w:val="single"/>
        </w:rPr>
      </w:pPr>
    </w:p>
    <w:p w14:paraId="13DC2B88" w14:textId="77777777" w:rsidR="00B00BEC" w:rsidRPr="009836B6" w:rsidRDefault="00B00BEC">
      <w:pPr>
        <w:pStyle w:val="BodyText"/>
        <w:spacing w:before="1"/>
        <w:rPr>
          <w:b/>
          <w:bCs/>
          <w:sz w:val="21"/>
          <w:u w:val="single"/>
        </w:rPr>
      </w:pPr>
    </w:p>
    <w:p w14:paraId="007EBEAB" w14:textId="77777777" w:rsidR="00B00BEC" w:rsidRPr="009836B6" w:rsidRDefault="00B00BEC">
      <w:pPr>
        <w:pStyle w:val="BodyText"/>
        <w:spacing w:before="1"/>
        <w:rPr>
          <w:b/>
          <w:bCs/>
          <w:sz w:val="21"/>
          <w:u w:val="single"/>
        </w:rPr>
      </w:pPr>
    </w:p>
    <w:p w14:paraId="1965482E" w14:textId="77777777" w:rsidR="00177E4F" w:rsidRPr="009836B6" w:rsidRDefault="00177E4F" w:rsidP="007650CF">
      <w:pPr>
        <w:pStyle w:val="ListParagraph"/>
        <w:tabs>
          <w:tab w:val="left" w:pos="304"/>
        </w:tabs>
        <w:ind w:left="1107" w:firstLine="0"/>
        <w:rPr>
          <w:b/>
          <w:bCs/>
          <w:sz w:val="19"/>
          <w:u w:val="single"/>
        </w:rPr>
      </w:pPr>
    </w:p>
    <w:p w14:paraId="5D8EC252" w14:textId="77777777" w:rsidR="00177E4F" w:rsidRPr="009836B6" w:rsidRDefault="00177E4F">
      <w:pPr>
        <w:pStyle w:val="BodyText"/>
        <w:rPr>
          <w:b/>
          <w:bCs/>
          <w:sz w:val="24"/>
          <w:u w:val="single"/>
        </w:rPr>
      </w:pPr>
    </w:p>
    <w:p w14:paraId="48C1BAED" w14:textId="77777777" w:rsidR="00177E4F" w:rsidRPr="009836B6" w:rsidRDefault="00177E4F">
      <w:pPr>
        <w:pStyle w:val="BodyText"/>
        <w:rPr>
          <w:b/>
          <w:bCs/>
          <w:sz w:val="24"/>
          <w:u w:val="single"/>
        </w:rPr>
      </w:pPr>
    </w:p>
    <w:p w14:paraId="4B2CE898" w14:textId="77777777" w:rsidR="00177E4F" w:rsidRPr="009836B6" w:rsidRDefault="00177E4F" w:rsidP="007650CF">
      <w:pPr>
        <w:pStyle w:val="ListParagraph"/>
        <w:tabs>
          <w:tab w:val="left" w:pos="304"/>
        </w:tabs>
        <w:spacing w:before="214"/>
        <w:ind w:left="1107" w:firstLine="0"/>
        <w:rPr>
          <w:b/>
          <w:bCs/>
          <w:sz w:val="19"/>
          <w:u w:val="single"/>
        </w:rPr>
      </w:pPr>
    </w:p>
    <w:p w14:paraId="423A3085" w14:textId="6D0DD2FF" w:rsidR="00373F88" w:rsidRPr="009836B6" w:rsidRDefault="00D1529A" w:rsidP="00373F88">
      <w:pPr>
        <w:pStyle w:val="BodyText"/>
        <w:spacing w:line="254" w:lineRule="auto"/>
        <w:ind w:left="330" w:right="814"/>
        <w:rPr>
          <w:b/>
          <w:bCs/>
          <w:u w:val="single"/>
          <w:cs/>
          <w:lang w:val="mn-MN"/>
        </w:rPr>
      </w:pPr>
      <w:r w:rsidRPr="009836B6">
        <w:rPr>
          <w:b/>
          <w:bCs/>
          <w:u w:val="single"/>
          <w:lang w:val="fr-FR"/>
        </w:rPr>
        <w:br w:type="column"/>
      </w:r>
      <w:r w:rsidR="007650CF" w:rsidRPr="009836B6">
        <w:rPr>
          <w:b/>
          <w:bCs/>
          <w:u w:val="single"/>
          <w:lang w:val="mn-MN"/>
        </w:rPr>
        <w:t xml:space="preserve">6.1 </w:t>
      </w:r>
      <w:r w:rsidR="00373F88" w:rsidRPr="009836B6">
        <w:rPr>
          <w:b/>
          <w:bCs/>
          <w:u w:val="single"/>
        </w:rPr>
        <w:t xml:space="preserve">Сурагч нь хичээлийн жил дуусахаас өмнө сургуулиа орхисон бол ямар ч шалтгааныг үл харгалзан сургалтын төлбөрийг буцаан олгохгүй. Хэрэв цар тахал, давагдашгүй хүчин зүйл, Засгийн газраас сургууль хаагдах шийдвэр гаран зайны сургалт зохион байгуулагдахаар болсон тохиолдолд сургалтын төлбөр буцаан олгогдохгүй. </w:t>
      </w:r>
    </w:p>
    <w:p w14:paraId="1B4C2B5E" w14:textId="77777777" w:rsidR="00373F88" w:rsidRPr="009836B6" w:rsidRDefault="00373F88" w:rsidP="00373F88">
      <w:pPr>
        <w:pStyle w:val="BodyText"/>
        <w:spacing w:line="254" w:lineRule="auto"/>
        <w:ind w:left="330" w:right="814"/>
        <w:rPr>
          <w:b/>
          <w:bCs/>
          <w:u w:val="single"/>
          <w:cs/>
          <w:lang w:val="mn-MN"/>
        </w:rPr>
      </w:pPr>
    </w:p>
    <w:p w14:paraId="6C9F0AA6" w14:textId="77777777" w:rsidR="007650CF" w:rsidRPr="009836B6" w:rsidRDefault="00373F88" w:rsidP="00373F88">
      <w:pPr>
        <w:pStyle w:val="BodyText"/>
        <w:spacing w:line="254" w:lineRule="auto"/>
        <w:ind w:left="330" w:right="814"/>
        <w:rPr>
          <w:b/>
          <w:bCs/>
          <w:u w:val="single"/>
          <w:cs/>
          <w:lang w:val="mn-MN"/>
        </w:rPr>
      </w:pPr>
      <w:r w:rsidRPr="009836B6">
        <w:rPr>
          <w:b/>
          <w:bCs/>
          <w:u w:val="single"/>
        </w:rPr>
        <w:t xml:space="preserve">6.2. Сурагч нь ямар ч шалтгаан, хугацаагаар хичээлд суугаагүй байсан, сургалтын төлбөрийг хөнгөлөхгүй, мөн буцааж олгохгүй. </w:t>
      </w:r>
    </w:p>
    <w:p w14:paraId="3F219575" w14:textId="77777777" w:rsidR="007650CF" w:rsidRDefault="007650CF" w:rsidP="00373F88">
      <w:pPr>
        <w:pStyle w:val="BodyText"/>
        <w:spacing w:line="254" w:lineRule="auto"/>
        <w:ind w:left="330" w:right="814"/>
        <w:rPr>
          <w:cs/>
          <w:lang w:val="mn-MN"/>
        </w:rPr>
      </w:pPr>
    </w:p>
    <w:p w14:paraId="4857FE63" w14:textId="2C67CAAB" w:rsidR="00B00BEC" w:rsidRPr="00865241" w:rsidRDefault="00373F88" w:rsidP="00373F88">
      <w:pPr>
        <w:pStyle w:val="BodyText"/>
        <w:spacing w:line="254" w:lineRule="auto"/>
        <w:ind w:left="330" w:right="814"/>
        <w:rPr>
          <w:lang w:val="mn-MN"/>
        </w:rPr>
        <w:sectPr w:rsidR="00B00BEC" w:rsidRPr="00865241" w:rsidSect="003F7E58">
          <w:type w:val="continuous"/>
          <w:pgSz w:w="12240" w:h="15840"/>
          <w:pgMar w:top="800" w:right="0" w:bottom="1120" w:left="340" w:header="720" w:footer="720" w:gutter="0"/>
          <w:cols w:num="2" w:space="720" w:equalWidth="0">
            <w:col w:w="1109" w:space="40"/>
            <w:col w:w="10751"/>
          </w:cols>
        </w:sectPr>
      </w:pPr>
      <w:r>
        <w:t>6.3. Аж ахуйн нэгжийн дэмжлэг, тэтгэлэгээр сурдаг хүүхдүүдийн төлбөрийг тухайн газрууд тэр бүр 100% хариуцдаггүй тул дутуу төлбөрийг хувь тооцож авна. Хөнгөлөлт өөрсдөөсөө мөнгө гаргаж төлбөр хийдэг хүмүүст л хамаарна</w:t>
      </w:r>
    </w:p>
    <w:p w14:paraId="72C6FF8B" w14:textId="77777777" w:rsidR="00177E4F" w:rsidRPr="008D16AF" w:rsidRDefault="00177E4F">
      <w:pPr>
        <w:pStyle w:val="BodyText"/>
        <w:rPr>
          <w:sz w:val="20"/>
          <w:lang w:val="fr-FR"/>
        </w:rPr>
      </w:pPr>
    </w:p>
    <w:p w14:paraId="574660B2" w14:textId="77777777" w:rsidR="00177E4F" w:rsidRPr="008D16AF" w:rsidRDefault="00177E4F">
      <w:pPr>
        <w:pStyle w:val="BodyText"/>
        <w:spacing w:before="6"/>
        <w:rPr>
          <w:sz w:val="16"/>
          <w:lang w:val="fr-FR"/>
        </w:rPr>
      </w:pPr>
    </w:p>
    <w:p w14:paraId="4073EE6B" w14:textId="77777777" w:rsidR="00177E4F" w:rsidRPr="007650CF" w:rsidRDefault="007650CF" w:rsidP="007650CF">
      <w:pPr>
        <w:pStyle w:val="ListParagraph"/>
        <w:numPr>
          <w:ilvl w:val="0"/>
          <w:numId w:val="6"/>
        </w:numPr>
        <w:tabs>
          <w:tab w:val="left" w:pos="1097"/>
          <w:tab w:val="left" w:pos="1098"/>
        </w:tabs>
        <w:spacing w:before="107"/>
        <w:ind w:left="1097" w:hanging="361"/>
        <w:jc w:val="left"/>
        <w:rPr>
          <w:b/>
          <w:bCs/>
          <w:sz w:val="19"/>
          <w:u w:val="single"/>
          <w:lang w:val="fr-FR"/>
        </w:rPr>
      </w:pPr>
      <w:r w:rsidRPr="007650CF">
        <w:rPr>
          <w:b/>
          <w:bCs/>
          <w:u w:val="single"/>
        </w:rPr>
        <w:t>Сургуулиа орхих - журам</w:t>
      </w:r>
      <w:r w:rsidR="00D1529A" w:rsidRPr="007650CF">
        <w:rPr>
          <w:b/>
          <w:bCs/>
          <w:w w:val="105"/>
          <w:sz w:val="19"/>
          <w:u w:val="single"/>
          <w:lang w:val="fr-FR"/>
        </w:rPr>
        <w:t>:</w:t>
      </w:r>
    </w:p>
    <w:p w14:paraId="19F43414" w14:textId="77777777" w:rsidR="007650CF" w:rsidRDefault="007650CF" w:rsidP="007650CF">
      <w:pPr>
        <w:tabs>
          <w:tab w:val="left" w:pos="1097"/>
          <w:tab w:val="left" w:pos="1098"/>
        </w:tabs>
        <w:spacing w:before="107"/>
        <w:rPr>
          <w:b/>
          <w:bCs/>
          <w:sz w:val="19"/>
          <w:u w:val="single"/>
          <w:lang w:val="fr-FR"/>
        </w:rPr>
      </w:pPr>
    </w:p>
    <w:p w14:paraId="0E303AA6" w14:textId="456B2605" w:rsidR="007650CF" w:rsidRDefault="007650CF" w:rsidP="007650CF">
      <w:pPr>
        <w:tabs>
          <w:tab w:val="left" w:pos="1097"/>
          <w:tab w:val="left" w:pos="1098"/>
        </w:tabs>
        <w:spacing w:before="107"/>
        <w:rPr>
          <w:cs/>
          <w:lang w:val="mn-MN"/>
        </w:rPr>
      </w:pPr>
      <w:r>
        <w:rPr>
          <w:rFonts w:hint="cs"/>
          <w:rtl/>
        </w:rPr>
        <w:t>7.1</w:t>
      </w:r>
      <w:r>
        <w:t xml:space="preserve">Хүүхдийг явахаас хамгийн багадаа 1 сарын өмнө сургуулийн захиргаанд бичгээр мэдэгдэж, захирал сурагчийг явахтай холбогдсон бичиг баримтыг бүрдүүлнэ; </w:t>
      </w:r>
    </w:p>
    <w:p w14:paraId="0F10C9D1" w14:textId="77777777" w:rsidR="007650CF" w:rsidRDefault="007650CF" w:rsidP="007650CF">
      <w:pPr>
        <w:tabs>
          <w:tab w:val="left" w:pos="1097"/>
          <w:tab w:val="left" w:pos="1098"/>
        </w:tabs>
        <w:spacing w:before="107"/>
        <w:rPr>
          <w:cs/>
          <w:lang w:val="mn-MN"/>
        </w:rPr>
      </w:pPr>
    </w:p>
    <w:p w14:paraId="328D618A" w14:textId="2B35D9D4" w:rsidR="007650CF" w:rsidRDefault="007650CF" w:rsidP="007650CF">
      <w:pPr>
        <w:tabs>
          <w:tab w:val="left" w:pos="1097"/>
          <w:tab w:val="left" w:pos="1098"/>
        </w:tabs>
        <w:spacing w:before="107"/>
        <w:rPr>
          <w:cs/>
          <w:lang w:val="mn-MN"/>
        </w:rPr>
      </w:pPr>
      <w:r>
        <w:t xml:space="preserve">7.2. Явахаасаа 5 хоногийн өмнө ном, сурах бичиг, баримт материалуудаа номын </w:t>
      </w:r>
      <w:r w:rsidR="00865241">
        <w:rPr>
          <w:lang w:val="mn-MN"/>
        </w:rPr>
        <w:t>багшид</w:t>
      </w:r>
      <w:r>
        <w:t xml:space="preserve"> хүлээлгэж өгнө. Тэдгээрийг хүлээж авсан тухай нотолгоо бичиг сургуулиас хийж өгнө; </w:t>
      </w:r>
    </w:p>
    <w:p w14:paraId="5F4DAA0B" w14:textId="77777777" w:rsidR="007650CF" w:rsidRDefault="007650CF" w:rsidP="007650CF">
      <w:pPr>
        <w:tabs>
          <w:tab w:val="left" w:pos="1097"/>
          <w:tab w:val="left" w:pos="1098"/>
        </w:tabs>
        <w:spacing w:before="107"/>
        <w:rPr>
          <w:cs/>
          <w:lang w:val="mn-MN"/>
        </w:rPr>
      </w:pPr>
    </w:p>
    <w:p w14:paraId="19D55D3D" w14:textId="77777777" w:rsidR="007650CF" w:rsidRDefault="007650CF" w:rsidP="007650CF">
      <w:pPr>
        <w:tabs>
          <w:tab w:val="left" w:pos="1097"/>
          <w:tab w:val="left" w:pos="1098"/>
        </w:tabs>
        <w:spacing w:before="107"/>
        <w:rPr>
          <w:cs/>
          <w:lang w:val="mn-MN"/>
        </w:rPr>
      </w:pPr>
      <w:r>
        <w:t xml:space="preserve">7.3. Сургалтын төлбөр, хоолны мөнгө, хүүхэд харгалзах зардал, хичээлээс гадуур зохиох арга хэмжээний зардлыг зохих ёсоор нь төлсөн байна; </w:t>
      </w:r>
    </w:p>
    <w:p w14:paraId="6599EBEE" w14:textId="77777777" w:rsidR="007650CF" w:rsidRDefault="007650CF" w:rsidP="007650CF">
      <w:pPr>
        <w:tabs>
          <w:tab w:val="left" w:pos="1097"/>
          <w:tab w:val="left" w:pos="1098"/>
        </w:tabs>
        <w:spacing w:before="107"/>
        <w:rPr>
          <w:cs/>
          <w:lang w:val="mn-MN"/>
        </w:rPr>
      </w:pPr>
    </w:p>
    <w:p w14:paraId="707A26AC" w14:textId="77777777" w:rsidR="007650CF" w:rsidRDefault="007650CF" w:rsidP="007650CF">
      <w:pPr>
        <w:tabs>
          <w:tab w:val="left" w:pos="1097"/>
          <w:tab w:val="left" w:pos="1098"/>
        </w:tabs>
        <w:spacing w:before="107"/>
        <w:rPr>
          <w:cs/>
          <w:lang w:val="mn-MN"/>
        </w:rPr>
      </w:pPr>
      <w:r>
        <w:t xml:space="preserve">7.4. Сургуулийн үйлчилгээний албатай цаг тохирч, өгөх ёстой зүйлүүдээ хүлээлгэж өгнө; </w:t>
      </w:r>
    </w:p>
    <w:p w14:paraId="0E83591F" w14:textId="77777777" w:rsidR="007650CF" w:rsidRDefault="007650CF" w:rsidP="007650CF">
      <w:pPr>
        <w:tabs>
          <w:tab w:val="left" w:pos="1097"/>
          <w:tab w:val="left" w:pos="1098"/>
        </w:tabs>
        <w:spacing w:before="107"/>
        <w:rPr>
          <w:cs/>
          <w:lang w:val="mn-MN"/>
        </w:rPr>
      </w:pPr>
      <w:r>
        <w:t xml:space="preserve">• Сургуулиас явж байгаа тухай гэрчилгээг заавал авах ёстой бөгөөд энэ нь дараагийн орох сургуульд хэрэгтэй юм; </w:t>
      </w:r>
    </w:p>
    <w:p w14:paraId="4BD4355F" w14:textId="77777777" w:rsidR="007650CF" w:rsidRDefault="007650CF" w:rsidP="007650CF">
      <w:pPr>
        <w:tabs>
          <w:tab w:val="left" w:pos="1097"/>
          <w:tab w:val="left" w:pos="1098"/>
        </w:tabs>
        <w:spacing w:before="107"/>
        <w:rPr>
          <w:cs/>
          <w:lang w:val="mn-MN"/>
        </w:rPr>
      </w:pPr>
      <w:r>
        <w:t xml:space="preserve">• Мөн сурагчийн хувийн хэргийг өгнө. </w:t>
      </w:r>
    </w:p>
    <w:p w14:paraId="5FCF576F" w14:textId="5FFEC4E4" w:rsidR="007650CF" w:rsidRPr="007650CF" w:rsidRDefault="007650CF" w:rsidP="007650CF">
      <w:pPr>
        <w:tabs>
          <w:tab w:val="left" w:pos="1097"/>
          <w:tab w:val="left" w:pos="1098"/>
        </w:tabs>
        <w:spacing w:before="107"/>
        <w:rPr>
          <w:b/>
          <w:bCs/>
          <w:sz w:val="19"/>
          <w:u w:val="single"/>
          <w:lang w:val="fr-FR"/>
        </w:rPr>
        <w:sectPr w:rsidR="007650CF" w:rsidRPr="007650CF" w:rsidSect="003F7E58">
          <w:type w:val="continuous"/>
          <w:pgSz w:w="12240" w:h="15840"/>
          <w:pgMar w:top="800" w:right="0" w:bottom="1120" w:left="340" w:header="720" w:footer="720" w:gutter="0"/>
          <w:cols w:space="720"/>
        </w:sectPr>
      </w:pPr>
      <w:r>
        <w:t>Дараах баримт бичгүүдийг эцэг эхчүүдэд сургалтын болон бусад төлбөр бүрэн хийгдсэн тохиолдолд нотлох баримтыг үзэж шалгасаны үндсэн дээр олгоно.</w:t>
      </w:r>
    </w:p>
    <w:p w14:paraId="2CE83CD8" w14:textId="77777777" w:rsidR="00177E4F" w:rsidRPr="008D16AF" w:rsidRDefault="00177E4F">
      <w:pPr>
        <w:pStyle w:val="BodyText"/>
        <w:rPr>
          <w:sz w:val="24"/>
          <w:lang w:val="fr-FR"/>
        </w:rPr>
      </w:pPr>
    </w:p>
    <w:p w14:paraId="26C1D2B1" w14:textId="36148B2E" w:rsidR="00177E4F" w:rsidRPr="008D16AF" w:rsidRDefault="007650CF" w:rsidP="007650CF">
      <w:pPr>
        <w:pStyle w:val="BodyText"/>
        <w:numPr>
          <w:ilvl w:val="0"/>
          <w:numId w:val="6"/>
        </w:numPr>
        <w:spacing w:before="8"/>
        <w:jc w:val="left"/>
        <w:rPr>
          <w:b/>
          <w:sz w:val="20"/>
          <w:lang w:val="fr-FR"/>
        </w:rPr>
      </w:pPr>
      <w:r w:rsidRPr="007650CF">
        <w:rPr>
          <w:b/>
          <w:bCs/>
          <w:u w:val="single"/>
        </w:rPr>
        <w:t>Хичээлээс гадуурхи дугуйлан, өдөр өнжүүлэх үйлчилгээ болон өдрийн хоол</w:t>
      </w:r>
      <w:r>
        <w:t>:</w:t>
      </w:r>
    </w:p>
    <w:p w14:paraId="7AE71683" w14:textId="77777777" w:rsidR="007650CF" w:rsidRDefault="007650CF" w:rsidP="007650CF">
      <w:pPr>
        <w:tabs>
          <w:tab w:val="left" w:pos="1457"/>
          <w:tab w:val="left" w:pos="1458"/>
        </w:tabs>
        <w:spacing w:before="155"/>
        <w:rPr>
          <w:cs/>
          <w:lang w:val="mn-MN"/>
        </w:rPr>
      </w:pPr>
      <w:r>
        <w:t>Сургуулийн албан ёсны сургалтын хөтөлбөрт хичээлээс гадуурхи дугуйлан, хүүхэд харах үйлчилгээ болон өдрийн хоолны зардал ороогүй тул сургалтын төлбөрт дээрхи зардлууд багтахгүй.</w:t>
      </w:r>
    </w:p>
    <w:p w14:paraId="22754538" w14:textId="39774921" w:rsidR="00177E4F" w:rsidRPr="007650CF" w:rsidRDefault="007650CF" w:rsidP="007650CF">
      <w:pPr>
        <w:tabs>
          <w:tab w:val="left" w:pos="1457"/>
          <w:tab w:val="left" w:pos="1458"/>
        </w:tabs>
        <w:spacing w:before="155"/>
        <w:rPr>
          <w:sz w:val="19"/>
        </w:rPr>
      </w:pPr>
      <w:r>
        <w:rPr>
          <w:cs/>
          <w:lang w:val="mn-MN"/>
        </w:rPr>
        <w:t xml:space="preserve">8.1 </w:t>
      </w:r>
      <w:r w:rsidR="00D1529A" w:rsidRPr="007650CF">
        <w:rPr>
          <w:w w:val="105"/>
          <w:sz w:val="19"/>
          <w:u w:val="single"/>
        </w:rPr>
        <w:t xml:space="preserve">Хичээлээс гадуурх </w:t>
      </w:r>
      <w:r>
        <w:rPr>
          <w:rFonts w:hint="cs"/>
          <w:w w:val="105"/>
          <w:sz w:val="19"/>
          <w:u w:val="single"/>
          <w:rtl/>
        </w:rPr>
        <w:t>дугуйлан</w:t>
      </w:r>
      <w:r w:rsidR="00D1529A" w:rsidRPr="007650CF">
        <w:rPr>
          <w:w w:val="105"/>
          <w:sz w:val="19"/>
          <w:u w:val="single"/>
        </w:rPr>
        <w:t>:</w:t>
      </w:r>
    </w:p>
    <w:p w14:paraId="07ED3184" w14:textId="77777777" w:rsidR="00177E4F" w:rsidRDefault="00177E4F">
      <w:pPr>
        <w:pStyle w:val="BodyText"/>
        <w:rPr>
          <w:sz w:val="12"/>
        </w:rPr>
      </w:pPr>
    </w:p>
    <w:p w14:paraId="2CC29F13" w14:textId="6514B174" w:rsidR="00177E4F" w:rsidRDefault="00D1529A" w:rsidP="007650CF">
      <w:pPr>
        <w:pStyle w:val="BodyText"/>
        <w:spacing w:before="107" w:line="254" w:lineRule="auto"/>
        <w:ind w:left="1793" w:right="721"/>
        <w:jc w:val="both"/>
        <w:rPr>
          <w:cs/>
          <w:lang w:val="mn-MN"/>
        </w:rPr>
      </w:pPr>
      <w:proofErr w:type="spellStart"/>
      <w:r w:rsidRPr="008D16AF">
        <w:rPr>
          <w:w w:val="105"/>
          <w:lang w:val="fr-FR"/>
        </w:rPr>
        <w:t>Лхагва</w:t>
      </w:r>
      <w:proofErr w:type="spellEnd"/>
      <w:r w:rsidRPr="008D16AF">
        <w:rPr>
          <w:w w:val="105"/>
          <w:lang w:val="fr-FR"/>
        </w:rPr>
        <w:t xml:space="preserve"> </w:t>
      </w:r>
      <w:proofErr w:type="spellStart"/>
      <w:r w:rsidRPr="008D16AF">
        <w:rPr>
          <w:w w:val="105"/>
          <w:lang w:val="fr-FR"/>
        </w:rPr>
        <w:t>гарагийн</w:t>
      </w:r>
      <w:proofErr w:type="spellEnd"/>
      <w:r w:rsidRPr="008D16AF">
        <w:rPr>
          <w:w w:val="105"/>
          <w:lang w:val="fr-FR"/>
        </w:rPr>
        <w:t xml:space="preserve"> </w:t>
      </w:r>
      <w:proofErr w:type="spellStart"/>
      <w:r w:rsidRPr="008D16AF">
        <w:rPr>
          <w:w w:val="105"/>
          <w:lang w:val="fr-FR"/>
        </w:rPr>
        <w:t>үдээс</w:t>
      </w:r>
      <w:proofErr w:type="spellEnd"/>
      <w:r w:rsidRPr="008D16AF">
        <w:rPr>
          <w:w w:val="105"/>
          <w:lang w:val="fr-FR"/>
        </w:rPr>
        <w:t xml:space="preserve"> </w:t>
      </w:r>
      <w:proofErr w:type="spellStart"/>
      <w:r w:rsidRPr="008D16AF">
        <w:rPr>
          <w:w w:val="105"/>
          <w:lang w:val="fr-FR"/>
        </w:rPr>
        <w:t>хойш</w:t>
      </w:r>
      <w:proofErr w:type="spellEnd"/>
      <w:r w:rsidRPr="008D16AF">
        <w:rPr>
          <w:w w:val="105"/>
          <w:lang w:val="fr-FR"/>
        </w:rPr>
        <w:t xml:space="preserve"> </w:t>
      </w:r>
      <w:proofErr w:type="spellStart"/>
      <w:r w:rsidRPr="008D16AF">
        <w:rPr>
          <w:w w:val="105"/>
          <w:lang w:val="fr-FR"/>
        </w:rPr>
        <w:t>хичээлийн</w:t>
      </w:r>
      <w:proofErr w:type="spellEnd"/>
      <w:r w:rsidRPr="008D16AF">
        <w:rPr>
          <w:w w:val="105"/>
          <w:lang w:val="fr-FR"/>
        </w:rPr>
        <w:t xml:space="preserve"> </w:t>
      </w:r>
      <w:proofErr w:type="spellStart"/>
      <w:r w:rsidRPr="008D16AF">
        <w:rPr>
          <w:w w:val="105"/>
          <w:lang w:val="fr-FR"/>
        </w:rPr>
        <w:t>дараа</w:t>
      </w:r>
      <w:proofErr w:type="spellEnd"/>
      <w:r w:rsidRPr="008D16AF">
        <w:rPr>
          <w:w w:val="105"/>
          <w:lang w:val="fr-FR"/>
        </w:rPr>
        <w:t xml:space="preserve"> </w:t>
      </w:r>
      <w:proofErr w:type="spellStart"/>
      <w:r w:rsidRPr="008D16AF">
        <w:rPr>
          <w:w w:val="105"/>
          <w:lang w:val="fr-FR"/>
        </w:rPr>
        <w:t>хичээлээс</w:t>
      </w:r>
      <w:proofErr w:type="spellEnd"/>
      <w:r w:rsidRPr="008D16AF">
        <w:rPr>
          <w:w w:val="105"/>
          <w:lang w:val="fr-FR"/>
        </w:rPr>
        <w:t xml:space="preserve"> </w:t>
      </w:r>
      <w:proofErr w:type="spellStart"/>
      <w:r w:rsidRPr="008D16AF">
        <w:rPr>
          <w:w w:val="105"/>
          <w:lang w:val="fr-FR"/>
        </w:rPr>
        <w:t>гадуурх</w:t>
      </w:r>
      <w:proofErr w:type="spellEnd"/>
      <w:r w:rsidRPr="008D16AF">
        <w:rPr>
          <w:w w:val="105"/>
          <w:lang w:val="fr-FR"/>
        </w:rPr>
        <w:t xml:space="preserve"> </w:t>
      </w:r>
      <w:r w:rsidR="007650CF">
        <w:rPr>
          <w:w w:val="105"/>
          <w:lang w:val="mn-MN"/>
        </w:rPr>
        <w:t>дугуйланг</w:t>
      </w:r>
      <w:r w:rsidRPr="008D16AF">
        <w:rPr>
          <w:w w:val="105"/>
          <w:lang w:val="fr-FR"/>
        </w:rPr>
        <w:t xml:space="preserve"> </w:t>
      </w:r>
      <w:proofErr w:type="spellStart"/>
      <w:r w:rsidRPr="008D16AF">
        <w:rPr>
          <w:w w:val="105"/>
          <w:lang w:val="fr-FR"/>
        </w:rPr>
        <w:t>зохион</w:t>
      </w:r>
      <w:proofErr w:type="spellEnd"/>
      <w:r w:rsidRPr="008D16AF">
        <w:rPr>
          <w:w w:val="105"/>
          <w:lang w:val="fr-FR"/>
        </w:rPr>
        <w:t xml:space="preserve"> </w:t>
      </w:r>
      <w:proofErr w:type="spellStart"/>
      <w:r w:rsidRPr="008D16AF">
        <w:rPr>
          <w:w w:val="105"/>
          <w:lang w:val="fr-FR"/>
        </w:rPr>
        <w:t>байгуулдаг</w:t>
      </w:r>
      <w:proofErr w:type="spellEnd"/>
      <w:r w:rsidRPr="008D16AF">
        <w:rPr>
          <w:w w:val="105"/>
          <w:lang w:val="fr-FR"/>
        </w:rPr>
        <w:t xml:space="preserve">. </w:t>
      </w:r>
      <w:proofErr w:type="spellStart"/>
      <w:r w:rsidRPr="008D16AF">
        <w:rPr>
          <w:w w:val="105"/>
          <w:lang w:val="fr-FR"/>
        </w:rPr>
        <w:t>Эдгээр</w:t>
      </w:r>
      <w:proofErr w:type="spellEnd"/>
      <w:r w:rsidRPr="008D16AF">
        <w:rPr>
          <w:w w:val="105"/>
          <w:lang w:val="fr-FR"/>
        </w:rPr>
        <w:t xml:space="preserve"> </w:t>
      </w:r>
      <w:proofErr w:type="spellStart"/>
      <w:r w:rsidRPr="008D16AF">
        <w:rPr>
          <w:w w:val="105"/>
          <w:lang w:val="fr-FR"/>
        </w:rPr>
        <w:t>нь</w:t>
      </w:r>
      <w:proofErr w:type="spellEnd"/>
      <w:r w:rsidRPr="008D16AF">
        <w:rPr>
          <w:w w:val="105"/>
          <w:lang w:val="fr-FR"/>
        </w:rPr>
        <w:t xml:space="preserve"> </w:t>
      </w:r>
      <w:proofErr w:type="spellStart"/>
      <w:r w:rsidRPr="008D16AF">
        <w:rPr>
          <w:w w:val="105"/>
          <w:lang w:val="fr-FR"/>
        </w:rPr>
        <w:t>заавал</w:t>
      </w:r>
      <w:proofErr w:type="spellEnd"/>
      <w:r w:rsidRPr="008D16AF">
        <w:rPr>
          <w:w w:val="105"/>
          <w:lang w:val="fr-FR"/>
        </w:rPr>
        <w:t xml:space="preserve"> </w:t>
      </w:r>
      <w:proofErr w:type="spellStart"/>
      <w:r w:rsidRPr="008D16AF">
        <w:rPr>
          <w:w w:val="105"/>
          <w:lang w:val="fr-FR"/>
        </w:rPr>
        <w:t>байх</w:t>
      </w:r>
      <w:proofErr w:type="spellEnd"/>
      <w:r w:rsidRPr="008D16AF">
        <w:rPr>
          <w:w w:val="105"/>
          <w:lang w:val="fr-FR"/>
        </w:rPr>
        <w:t xml:space="preserve"> </w:t>
      </w:r>
      <w:proofErr w:type="spellStart"/>
      <w:r w:rsidRPr="008D16AF">
        <w:rPr>
          <w:w w:val="105"/>
          <w:lang w:val="fr-FR"/>
        </w:rPr>
        <w:t>албагүй</w:t>
      </w:r>
      <w:proofErr w:type="spellEnd"/>
      <w:r w:rsidRPr="008D16AF">
        <w:rPr>
          <w:w w:val="105"/>
          <w:lang w:val="fr-FR"/>
        </w:rPr>
        <w:t xml:space="preserve"> </w:t>
      </w:r>
      <w:proofErr w:type="spellStart"/>
      <w:r w:rsidRPr="008D16AF">
        <w:rPr>
          <w:w w:val="105"/>
          <w:lang w:val="fr-FR"/>
        </w:rPr>
        <w:t>бөгөөд</w:t>
      </w:r>
      <w:proofErr w:type="spellEnd"/>
      <w:r w:rsidRPr="008D16AF">
        <w:rPr>
          <w:w w:val="105"/>
          <w:lang w:val="fr-FR"/>
        </w:rPr>
        <w:t xml:space="preserve"> </w:t>
      </w:r>
      <w:proofErr w:type="spellStart"/>
      <w:r w:rsidRPr="008D16AF">
        <w:rPr>
          <w:w w:val="105"/>
          <w:lang w:val="fr-FR"/>
        </w:rPr>
        <w:t>үнэ</w:t>
      </w:r>
      <w:proofErr w:type="spellEnd"/>
      <w:r w:rsidRPr="008D16AF">
        <w:rPr>
          <w:w w:val="105"/>
          <w:lang w:val="fr-FR"/>
        </w:rPr>
        <w:t xml:space="preserve"> </w:t>
      </w:r>
      <w:proofErr w:type="spellStart"/>
      <w:r w:rsidRPr="008D16AF">
        <w:rPr>
          <w:w w:val="105"/>
          <w:lang w:val="fr-FR"/>
        </w:rPr>
        <w:t>нь</w:t>
      </w:r>
      <w:proofErr w:type="spellEnd"/>
      <w:r w:rsidRPr="008D16AF">
        <w:rPr>
          <w:w w:val="105"/>
          <w:lang w:val="fr-FR"/>
        </w:rPr>
        <w:t xml:space="preserve"> </w:t>
      </w:r>
      <w:proofErr w:type="spellStart"/>
      <w:r w:rsidRPr="008D16AF">
        <w:rPr>
          <w:w w:val="105"/>
          <w:lang w:val="fr-FR"/>
        </w:rPr>
        <w:t>сургалтын</w:t>
      </w:r>
      <w:proofErr w:type="spellEnd"/>
      <w:r w:rsidRPr="008D16AF">
        <w:rPr>
          <w:w w:val="105"/>
          <w:lang w:val="fr-FR"/>
        </w:rPr>
        <w:t xml:space="preserve"> </w:t>
      </w:r>
      <w:proofErr w:type="spellStart"/>
      <w:r w:rsidRPr="008D16AF">
        <w:rPr>
          <w:w w:val="105"/>
          <w:lang w:val="fr-FR"/>
        </w:rPr>
        <w:t>төлбөрт</w:t>
      </w:r>
      <w:proofErr w:type="spellEnd"/>
      <w:r w:rsidRPr="008D16AF">
        <w:rPr>
          <w:w w:val="105"/>
          <w:lang w:val="fr-FR"/>
        </w:rPr>
        <w:t xml:space="preserve"> </w:t>
      </w:r>
      <w:proofErr w:type="spellStart"/>
      <w:r w:rsidRPr="008D16AF">
        <w:rPr>
          <w:w w:val="105"/>
          <w:lang w:val="fr-FR"/>
        </w:rPr>
        <w:t>ороогүй</w:t>
      </w:r>
      <w:proofErr w:type="spellEnd"/>
      <w:r w:rsidRPr="008D16AF">
        <w:rPr>
          <w:w w:val="105"/>
          <w:lang w:val="fr-FR"/>
        </w:rPr>
        <w:t xml:space="preserve"> </w:t>
      </w:r>
      <w:proofErr w:type="spellStart"/>
      <w:r w:rsidRPr="008D16AF">
        <w:rPr>
          <w:w w:val="105"/>
          <w:lang w:val="fr-FR"/>
        </w:rPr>
        <w:t>болно</w:t>
      </w:r>
      <w:proofErr w:type="spellEnd"/>
      <w:r w:rsidRPr="008D16AF">
        <w:rPr>
          <w:w w:val="105"/>
          <w:lang w:val="fr-FR"/>
        </w:rPr>
        <w:t xml:space="preserve">. </w:t>
      </w:r>
      <w:r w:rsidR="007650CF">
        <w:t>Дугуйлангийн төлбөр зааж буй багшийн цалин болох тул улирал тутамд төлбөрийг эцэг эхээс нэхэмжилж авна. Хичээлээс гадуурхи дугуйлангийн төлбөрийг сургуулийн дансанд шилжүүлэх бөгөөд дансны мэдээллийг хавсралтаас харна уу.</w:t>
      </w:r>
    </w:p>
    <w:p w14:paraId="65E8AD78" w14:textId="77777777" w:rsidR="007650CF" w:rsidRPr="007650CF" w:rsidRDefault="007650CF" w:rsidP="007650CF">
      <w:pPr>
        <w:pStyle w:val="BodyText"/>
        <w:spacing w:before="107" w:line="254" w:lineRule="auto"/>
        <w:ind w:right="721"/>
        <w:jc w:val="both"/>
        <w:rPr>
          <w:cs/>
          <w:lang w:val="mn-MN"/>
        </w:rPr>
      </w:pPr>
    </w:p>
    <w:p w14:paraId="415D6F39" w14:textId="1CE22E39" w:rsidR="00177E4F" w:rsidRPr="007650CF" w:rsidRDefault="007650CF" w:rsidP="007650CF">
      <w:pPr>
        <w:pStyle w:val="ListParagraph"/>
        <w:numPr>
          <w:ilvl w:val="1"/>
          <w:numId w:val="32"/>
        </w:numPr>
        <w:tabs>
          <w:tab w:val="left" w:pos="1457"/>
          <w:tab w:val="left" w:pos="1458"/>
        </w:tabs>
        <w:rPr>
          <w:sz w:val="19"/>
        </w:rPr>
      </w:pPr>
      <w:r>
        <w:rPr>
          <w:rFonts w:hint="cs"/>
          <w:rtl/>
        </w:rPr>
        <w:t>Өглөө ө</w:t>
      </w:r>
      <w:r>
        <w:t>дрийн хоол</w:t>
      </w:r>
      <w:r w:rsidR="00D1529A" w:rsidRPr="007650CF">
        <w:rPr>
          <w:w w:val="105"/>
          <w:sz w:val="19"/>
          <w:u w:val="single"/>
        </w:rPr>
        <w:t>:</w:t>
      </w:r>
    </w:p>
    <w:p w14:paraId="3880B6F3" w14:textId="77777777" w:rsidR="00177E4F" w:rsidRDefault="00177E4F">
      <w:pPr>
        <w:pStyle w:val="BodyText"/>
        <w:spacing w:before="2"/>
        <w:rPr>
          <w:sz w:val="18"/>
        </w:rPr>
      </w:pPr>
    </w:p>
    <w:p w14:paraId="3CF74891" w14:textId="1330861B" w:rsidR="00177E4F" w:rsidRDefault="007650CF">
      <w:pPr>
        <w:pStyle w:val="BodyText"/>
        <w:spacing w:before="106" w:line="254" w:lineRule="auto"/>
        <w:ind w:left="1793" w:right="1054"/>
        <w:rPr>
          <w:spacing w:val="5"/>
          <w:w w:val="105"/>
          <w:lang w:val="fr-FR"/>
        </w:rPr>
      </w:pPr>
      <w:r>
        <w:rPr>
          <w:w w:val="105"/>
          <w:lang w:val="mn-MN" w:bidi="mn"/>
        </w:rPr>
        <w:t>Сургууль дээр</w:t>
      </w:r>
      <w:r w:rsidR="00D1529A" w:rsidRPr="008D16AF">
        <w:rPr>
          <w:w w:val="105"/>
          <w:lang w:val="fr-FR"/>
        </w:rPr>
        <w:t xml:space="preserve"> </w:t>
      </w:r>
      <w:proofErr w:type="spellStart"/>
      <w:r w:rsidR="00D1529A" w:rsidRPr="008D16AF">
        <w:rPr>
          <w:w w:val="105"/>
          <w:lang w:val="fr-FR"/>
        </w:rPr>
        <w:t>заавал</w:t>
      </w:r>
      <w:proofErr w:type="spellEnd"/>
      <w:r w:rsidR="00D1529A" w:rsidRPr="008D16AF">
        <w:rPr>
          <w:w w:val="105"/>
          <w:lang w:val="fr-FR"/>
        </w:rPr>
        <w:t xml:space="preserve"> </w:t>
      </w:r>
      <w:r>
        <w:rPr>
          <w:w w:val="105"/>
          <w:lang w:val="mn-MN"/>
        </w:rPr>
        <w:t>хооллох</w:t>
      </w:r>
      <w:r w:rsidR="00D1529A" w:rsidRPr="008D16AF">
        <w:rPr>
          <w:w w:val="105"/>
          <w:lang w:val="fr-FR"/>
        </w:rPr>
        <w:t xml:space="preserve"> </w:t>
      </w:r>
      <w:proofErr w:type="spellStart"/>
      <w:r w:rsidR="00D1529A" w:rsidRPr="008D16AF">
        <w:rPr>
          <w:w w:val="105"/>
          <w:lang w:val="fr-FR"/>
        </w:rPr>
        <w:t>албагүй</w:t>
      </w:r>
      <w:proofErr w:type="spellEnd"/>
      <w:r w:rsidR="00D1529A" w:rsidRPr="008D16AF">
        <w:rPr>
          <w:w w:val="105"/>
          <w:lang w:val="fr-FR"/>
        </w:rPr>
        <w:t xml:space="preserve"> </w:t>
      </w:r>
      <w:proofErr w:type="spellStart"/>
      <w:r w:rsidR="00D1529A" w:rsidRPr="008D16AF">
        <w:rPr>
          <w:w w:val="105"/>
          <w:lang w:val="fr-FR"/>
        </w:rPr>
        <w:t>бөгөөд</w:t>
      </w:r>
      <w:proofErr w:type="spellEnd"/>
      <w:r w:rsidR="00D1529A" w:rsidRPr="008D16AF">
        <w:rPr>
          <w:w w:val="105"/>
          <w:lang w:val="fr-FR"/>
        </w:rPr>
        <w:t xml:space="preserve"> </w:t>
      </w:r>
      <w:proofErr w:type="spellStart"/>
      <w:r w:rsidR="00D1529A" w:rsidRPr="008D16AF">
        <w:rPr>
          <w:w w:val="105"/>
          <w:lang w:val="fr-FR"/>
        </w:rPr>
        <w:t>хоолны</w:t>
      </w:r>
      <w:proofErr w:type="spellEnd"/>
      <w:r w:rsidR="00D1529A" w:rsidRPr="008D16AF">
        <w:rPr>
          <w:w w:val="105"/>
          <w:lang w:val="fr-FR"/>
        </w:rPr>
        <w:t xml:space="preserve"> </w:t>
      </w:r>
      <w:proofErr w:type="spellStart"/>
      <w:r w:rsidR="00D1529A" w:rsidRPr="008D16AF">
        <w:rPr>
          <w:w w:val="105"/>
          <w:lang w:val="fr-FR"/>
        </w:rPr>
        <w:t>газрын</w:t>
      </w:r>
      <w:proofErr w:type="spellEnd"/>
      <w:r w:rsidR="00D1529A" w:rsidRPr="008D16AF">
        <w:rPr>
          <w:w w:val="105"/>
          <w:lang w:val="fr-FR"/>
        </w:rPr>
        <w:t xml:space="preserve"> </w:t>
      </w:r>
      <w:proofErr w:type="spellStart"/>
      <w:r w:rsidR="00D1529A" w:rsidRPr="008D16AF">
        <w:rPr>
          <w:w w:val="105"/>
          <w:lang w:val="fr-FR"/>
        </w:rPr>
        <w:t>зардлыг</w:t>
      </w:r>
      <w:proofErr w:type="spellEnd"/>
      <w:r w:rsidR="00D1529A" w:rsidRPr="008D16AF">
        <w:rPr>
          <w:w w:val="105"/>
          <w:lang w:val="fr-FR"/>
        </w:rPr>
        <w:t xml:space="preserve"> </w:t>
      </w:r>
      <w:proofErr w:type="spellStart"/>
      <w:r w:rsidR="00D1529A" w:rsidRPr="008D16AF">
        <w:rPr>
          <w:w w:val="105"/>
          <w:lang w:val="fr-FR"/>
        </w:rPr>
        <w:t>сургалтын</w:t>
      </w:r>
      <w:proofErr w:type="spellEnd"/>
      <w:r w:rsidR="00D1529A" w:rsidRPr="008D16AF">
        <w:rPr>
          <w:w w:val="105"/>
          <w:lang w:val="fr-FR"/>
        </w:rPr>
        <w:t xml:space="preserve"> </w:t>
      </w:r>
      <w:proofErr w:type="spellStart"/>
      <w:r w:rsidR="00D1529A" w:rsidRPr="008D16AF">
        <w:rPr>
          <w:w w:val="105"/>
          <w:lang w:val="fr-FR"/>
        </w:rPr>
        <w:t>төлбөрт</w:t>
      </w:r>
      <w:proofErr w:type="spellEnd"/>
      <w:r w:rsidR="00D1529A" w:rsidRPr="008D16AF">
        <w:rPr>
          <w:w w:val="105"/>
          <w:lang w:val="fr-FR"/>
        </w:rPr>
        <w:t xml:space="preserve"> </w:t>
      </w:r>
      <w:proofErr w:type="spellStart"/>
      <w:r w:rsidR="00D1529A" w:rsidRPr="008D16AF">
        <w:rPr>
          <w:w w:val="105"/>
          <w:lang w:val="fr-FR"/>
        </w:rPr>
        <w:t>оруулаагүй</w:t>
      </w:r>
      <w:proofErr w:type="spellEnd"/>
      <w:r w:rsidR="00D1529A" w:rsidRPr="008D16AF">
        <w:rPr>
          <w:w w:val="105"/>
          <w:lang w:val="fr-FR"/>
        </w:rPr>
        <w:t xml:space="preserve"> </w:t>
      </w:r>
      <w:proofErr w:type="spellStart"/>
      <w:r w:rsidR="00D1529A" w:rsidRPr="008D16AF">
        <w:rPr>
          <w:w w:val="105"/>
          <w:lang w:val="fr-FR"/>
        </w:rPr>
        <w:t>болно</w:t>
      </w:r>
      <w:proofErr w:type="spellEnd"/>
      <w:r w:rsidR="00D1529A" w:rsidRPr="008D16AF">
        <w:rPr>
          <w:w w:val="105"/>
          <w:lang w:val="fr-FR"/>
        </w:rPr>
        <w:t xml:space="preserve"> . </w:t>
      </w:r>
      <w:r>
        <w:rPr>
          <w:w w:val="105"/>
          <w:lang w:val="mn-MN"/>
        </w:rPr>
        <w:t>Өглөө өдрийн хоол</w:t>
      </w:r>
      <w:r w:rsidR="00F45B7E">
        <w:rPr>
          <w:w w:val="105"/>
          <w:lang w:val="mn-MN"/>
        </w:rPr>
        <w:t>ны төлбөр</w:t>
      </w:r>
      <w:r w:rsidR="00D1529A" w:rsidRPr="008D16AF">
        <w:rPr>
          <w:w w:val="105"/>
          <w:lang w:val="fr-FR"/>
        </w:rPr>
        <w:t xml:space="preserve"> </w:t>
      </w:r>
      <w:proofErr w:type="spellStart"/>
      <w:r w:rsidR="00D1529A" w:rsidRPr="008D16AF">
        <w:rPr>
          <w:w w:val="105"/>
          <w:lang w:val="fr-FR"/>
        </w:rPr>
        <w:t>сар</w:t>
      </w:r>
      <w:proofErr w:type="spellEnd"/>
      <w:r w:rsidR="00D1529A" w:rsidRPr="008D16AF">
        <w:rPr>
          <w:w w:val="105"/>
          <w:lang w:val="fr-FR"/>
        </w:rPr>
        <w:t xml:space="preserve"> </w:t>
      </w:r>
      <w:proofErr w:type="spellStart"/>
      <w:r w:rsidR="00D1529A" w:rsidRPr="008D16AF">
        <w:rPr>
          <w:w w:val="105"/>
          <w:lang w:val="fr-FR"/>
        </w:rPr>
        <w:t>бүр</w:t>
      </w:r>
      <w:proofErr w:type="spellEnd"/>
      <w:r w:rsidR="00D1529A" w:rsidRPr="008D16AF">
        <w:rPr>
          <w:w w:val="105"/>
          <w:lang w:val="fr-FR"/>
        </w:rPr>
        <w:t xml:space="preserve"> (</w:t>
      </w:r>
      <w:proofErr w:type="spellStart"/>
      <w:r w:rsidR="00D1529A" w:rsidRPr="008D16AF">
        <w:rPr>
          <w:w w:val="105"/>
          <w:lang w:val="fr-FR"/>
        </w:rPr>
        <w:t>өдөрт</w:t>
      </w:r>
      <w:proofErr w:type="spellEnd"/>
      <w:r w:rsidR="00D1529A" w:rsidRPr="008D16AF">
        <w:rPr>
          <w:w w:val="105"/>
          <w:lang w:val="fr-FR"/>
        </w:rPr>
        <w:t xml:space="preserve"> </w:t>
      </w:r>
      <w:r w:rsidR="009836B6">
        <w:rPr>
          <w:w w:val="105"/>
          <w:lang w:val="fr-FR"/>
        </w:rPr>
        <w:t>1</w:t>
      </w:r>
      <w:r w:rsidR="00865241">
        <w:rPr>
          <w:w w:val="105"/>
          <w:lang w:val="fr-FR"/>
        </w:rPr>
        <w:t>1</w:t>
      </w:r>
      <w:r w:rsidR="009836B6">
        <w:rPr>
          <w:w w:val="105"/>
          <w:lang w:val="fr-FR"/>
        </w:rPr>
        <w:t xml:space="preserve"> </w:t>
      </w:r>
      <w:r w:rsidR="00865241">
        <w:rPr>
          <w:w w:val="105"/>
          <w:lang w:val="fr-FR"/>
        </w:rPr>
        <w:t>50</w:t>
      </w:r>
      <w:r w:rsidR="009836B6">
        <w:rPr>
          <w:w w:val="105"/>
          <w:lang w:val="fr-FR"/>
        </w:rPr>
        <w:t>0</w:t>
      </w:r>
      <w:r w:rsidR="00D1529A" w:rsidRPr="008D16AF">
        <w:rPr>
          <w:w w:val="105"/>
          <w:lang w:val="fr-FR"/>
        </w:rPr>
        <w:t xml:space="preserve"> </w:t>
      </w:r>
      <w:proofErr w:type="spellStart"/>
      <w:r w:rsidR="00D1529A" w:rsidRPr="008D16AF">
        <w:rPr>
          <w:w w:val="105"/>
          <w:lang w:val="fr-FR"/>
        </w:rPr>
        <w:t>төгрөг</w:t>
      </w:r>
      <w:proofErr w:type="spellEnd"/>
      <w:r w:rsidR="00D1529A" w:rsidRPr="008D16AF">
        <w:rPr>
          <w:w w:val="105"/>
          <w:lang w:val="fr-FR"/>
        </w:rPr>
        <w:t xml:space="preserve">) </w:t>
      </w:r>
      <w:proofErr w:type="spellStart"/>
      <w:r w:rsidR="00D1529A" w:rsidRPr="008D16AF">
        <w:rPr>
          <w:w w:val="105"/>
          <w:lang w:val="fr-FR"/>
        </w:rPr>
        <w:t>төл</w:t>
      </w:r>
      <w:proofErr w:type="spellEnd"/>
      <w:r w:rsidR="00F45B7E">
        <w:rPr>
          <w:w w:val="105"/>
          <w:lang w:val="mn-MN"/>
        </w:rPr>
        <w:t>нө</w:t>
      </w:r>
      <w:r w:rsidR="00D1529A" w:rsidRPr="008D16AF">
        <w:rPr>
          <w:w w:val="105"/>
          <w:lang w:val="fr-FR"/>
        </w:rPr>
        <w:t xml:space="preserve"> . </w:t>
      </w:r>
      <w:proofErr w:type="spellStart"/>
      <w:r w:rsidR="00D1529A" w:rsidRPr="008D16AF">
        <w:rPr>
          <w:w w:val="105"/>
          <w:lang w:val="fr-FR"/>
        </w:rPr>
        <w:t>Энэ</w:t>
      </w:r>
      <w:proofErr w:type="spellEnd"/>
      <w:r w:rsidR="00D1529A" w:rsidRPr="008D16AF">
        <w:rPr>
          <w:w w:val="105"/>
          <w:lang w:val="fr-FR"/>
        </w:rPr>
        <w:t xml:space="preserve"> </w:t>
      </w:r>
      <w:proofErr w:type="spellStart"/>
      <w:r w:rsidR="00D1529A" w:rsidRPr="008D16AF">
        <w:rPr>
          <w:w w:val="105"/>
          <w:lang w:val="fr-FR"/>
        </w:rPr>
        <w:t>үнэ</w:t>
      </w:r>
      <w:proofErr w:type="spellEnd"/>
      <w:r w:rsidR="00D1529A" w:rsidRPr="008D16AF">
        <w:rPr>
          <w:w w:val="105"/>
          <w:lang w:val="fr-FR"/>
        </w:rPr>
        <w:t xml:space="preserve"> </w:t>
      </w:r>
      <w:proofErr w:type="spellStart"/>
      <w:r w:rsidR="00D1529A" w:rsidRPr="008D16AF">
        <w:rPr>
          <w:w w:val="105"/>
          <w:lang w:val="fr-FR"/>
        </w:rPr>
        <w:t>нь</w:t>
      </w:r>
      <w:proofErr w:type="spellEnd"/>
      <w:r w:rsidR="00D1529A" w:rsidRPr="008D16AF">
        <w:rPr>
          <w:w w:val="105"/>
          <w:lang w:val="fr-FR"/>
        </w:rPr>
        <w:t xml:space="preserve"> </w:t>
      </w:r>
      <w:proofErr w:type="spellStart"/>
      <w:r w:rsidR="00D1529A" w:rsidRPr="008D16AF">
        <w:rPr>
          <w:w w:val="105"/>
          <w:lang w:val="fr-FR"/>
        </w:rPr>
        <w:t>түүхий</w:t>
      </w:r>
      <w:proofErr w:type="spellEnd"/>
      <w:r w:rsidR="00D1529A" w:rsidRPr="008D16AF">
        <w:rPr>
          <w:w w:val="105"/>
          <w:lang w:val="fr-FR"/>
        </w:rPr>
        <w:t xml:space="preserve"> </w:t>
      </w:r>
      <w:proofErr w:type="spellStart"/>
      <w:r w:rsidR="00D1529A" w:rsidRPr="008D16AF">
        <w:rPr>
          <w:w w:val="105"/>
          <w:lang w:val="fr-FR"/>
        </w:rPr>
        <w:t>эдийн</w:t>
      </w:r>
      <w:proofErr w:type="spellEnd"/>
      <w:r w:rsidR="00D1529A" w:rsidRPr="008D16AF">
        <w:rPr>
          <w:w w:val="105"/>
          <w:lang w:val="fr-FR"/>
        </w:rPr>
        <w:t xml:space="preserve"> </w:t>
      </w:r>
      <w:proofErr w:type="spellStart"/>
      <w:r w:rsidR="00D1529A" w:rsidRPr="008D16AF">
        <w:rPr>
          <w:w w:val="105"/>
          <w:lang w:val="fr-FR"/>
        </w:rPr>
        <w:t>үнийн</w:t>
      </w:r>
      <w:proofErr w:type="spellEnd"/>
      <w:r w:rsidR="00D1529A" w:rsidRPr="008D16AF">
        <w:rPr>
          <w:w w:val="105"/>
          <w:lang w:val="fr-FR"/>
        </w:rPr>
        <w:t xml:space="preserve"> </w:t>
      </w:r>
      <w:proofErr w:type="spellStart"/>
      <w:r w:rsidR="00D1529A" w:rsidRPr="008D16AF">
        <w:rPr>
          <w:w w:val="105"/>
          <w:lang w:val="fr-FR"/>
        </w:rPr>
        <w:t>өөрчлөлтөөс</w:t>
      </w:r>
      <w:proofErr w:type="spellEnd"/>
      <w:r w:rsidR="00D1529A" w:rsidRPr="008D16AF">
        <w:rPr>
          <w:w w:val="105"/>
          <w:lang w:val="fr-FR"/>
        </w:rPr>
        <w:t xml:space="preserve"> </w:t>
      </w:r>
      <w:proofErr w:type="spellStart"/>
      <w:r w:rsidR="00D1529A" w:rsidRPr="008D16AF">
        <w:rPr>
          <w:w w:val="105"/>
          <w:lang w:val="fr-FR"/>
        </w:rPr>
        <w:t>хамаарч</w:t>
      </w:r>
      <w:proofErr w:type="spellEnd"/>
      <w:r w:rsidR="00D1529A" w:rsidRPr="008D16AF">
        <w:rPr>
          <w:w w:val="105"/>
          <w:lang w:val="fr-FR"/>
        </w:rPr>
        <w:t xml:space="preserve"> ө</w:t>
      </w:r>
      <w:r w:rsidR="00F45B7E">
        <w:rPr>
          <w:w w:val="105"/>
          <w:lang w:val="mn-MN"/>
        </w:rPr>
        <w:t>сөж</w:t>
      </w:r>
      <w:r w:rsidR="00D1529A" w:rsidRPr="008D16AF">
        <w:rPr>
          <w:w w:val="105"/>
          <w:lang w:val="fr-FR"/>
        </w:rPr>
        <w:t xml:space="preserve"> </w:t>
      </w:r>
      <w:proofErr w:type="spellStart"/>
      <w:r w:rsidR="00D1529A" w:rsidRPr="008D16AF">
        <w:rPr>
          <w:w w:val="105"/>
          <w:lang w:val="fr-FR"/>
        </w:rPr>
        <w:t>болно</w:t>
      </w:r>
      <w:proofErr w:type="spellEnd"/>
      <w:r w:rsidR="00D1529A" w:rsidRPr="008D16AF">
        <w:rPr>
          <w:w w:val="105"/>
          <w:lang w:val="fr-FR"/>
        </w:rPr>
        <w:t>.</w:t>
      </w:r>
      <w:r w:rsidR="00D1529A" w:rsidRPr="008D16AF">
        <w:rPr>
          <w:spacing w:val="5"/>
          <w:w w:val="105"/>
          <w:lang w:val="fr-FR"/>
        </w:rPr>
        <w:t xml:space="preserve"> </w:t>
      </w:r>
    </w:p>
    <w:p w14:paraId="78234026" w14:textId="77777777" w:rsidR="00F45B7E" w:rsidRPr="008D16AF" w:rsidRDefault="00F45B7E">
      <w:pPr>
        <w:pStyle w:val="BodyText"/>
        <w:spacing w:before="106" w:line="254" w:lineRule="auto"/>
        <w:ind w:left="1793" w:right="1054"/>
        <w:rPr>
          <w:lang w:val="fr-FR"/>
        </w:rPr>
      </w:pPr>
    </w:p>
    <w:p w14:paraId="3E17AFB6" w14:textId="2F3E8B9C" w:rsidR="00177E4F" w:rsidRPr="008D16AF" w:rsidRDefault="00F45B7E">
      <w:pPr>
        <w:pStyle w:val="BodyText"/>
        <w:rPr>
          <w:sz w:val="24"/>
          <w:lang w:val="fr-FR"/>
        </w:rPr>
      </w:pPr>
      <w:r>
        <w:t>Өдрийн хоолны төлбөрийг сургуулийн дансанд шилжүүлэх бөгөөд дансны мэдээллийг хавсралтаас харна уу.</w:t>
      </w:r>
    </w:p>
    <w:p w14:paraId="2DBCC10B" w14:textId="56C0EC33" w:rsidR="00177E4F" w:rsidRPr="00F45B7E" w:rsidRDefault="00D1529A" w:rsidP="00F45B7E">
      <w:pPr>
        <w:pStyle w:val="ListParagraph"/>
        <w:numPr>
          <w:ilvl w:val="1"/>
          <w:numId w:val="32"/>
        </w:numPr>
        <w:tabs>
          <w:tab w:val="left" w:pos="1457"/>
          <w:tab w:val="left" w:pos="1458"/>
        </w:tabs>
        <w:spacing w:before="169"/>
        <w:rPr>
          <w:sz w:val="19"/>
        </w:rPr>
      </w:pPr>
      <w:r w:rsidRPr="00F45B7E">
        <w:rPr>
          <w:w w:val="105"/>
          <w:sz w:val="19"/>
          <w:u w:val="single"/>
        </w:rPr>
        <w:t>Өдөр өнжүүлэх :</w:t>
      </w:r>
    </w:p>
    <w:p w14:paraId="3D469A5D" w14:textId="77777777" w:rsidR="00177E4F" w:rsidRDefault="00177E4F">
      <w:pPr>
        <w:pStyle w:val="BodyText"/>
        <w:rPr>
          <w:sz w:val="20"/>
        </w:rPr>
      </w:pPr>
    </w:p>
    <w:p w14:paraId="29FF4700" w14:textId="6D9D7359" w:rsidR="00F45B7E" w:rsidRDefault="00F45B7E">
      <w:pPr>
        <w:pStyle w:val="BodyText"/>
        <w:rPr>
          <w:cs/>
          <w:lang w:val="mn-MN"/>
        </w:rPr>
      </w:pPr>
      <w:r>
        <w:t>Хичээлийн дараа эцэг эхийг нь ирж авах хүртэл хүүхэд харах үйлчилгээ 16.00 цагаас 18.30 хүртэл ажиллах бөгөөд энэ үйлчилгээний зардал сургалтын төлбөрт багтаагүй болно. Хүүхэд харах үйлчилгээний төлбөр 1 цагийн 7500 төгрөг байх бөгөөд 18 цаг 30 минутаас хэтэрсэн бол хагас цаг тутамд 10</w:t>
      </w:r>
      <w:r w:rsidR="009836B6">
        <w:rPr>
          <w:lang w:val="mn-MN"/>
        </w:rPr>
        <w:t xml:space="preserve"> </w:t>
      </w:r>
      <w:r>
        <w:t xml:space="preserve">000 төгрөгийн төлбөр төлнө. </w:t>
      </w:r>
    </w:p>
    <w:p w14:paraId="0EA60882" w14:textId="2F63FD75" w:rsidR="00177E4F" w:rsidRPr="008D16AF" w:rsidRDefault="00F45B7E">
      <w:pPr>
        <w:pStyle w:val="BodyText"/>
        <w:rPr>
          <w:sz w:val="24"/>
          <w:lang w:val="fr-FR"/>
        </w:rPr>
      </w:pPr>
      <w:r>
        <w:t>Хүүхэд харах үйлчилгээний төлбөрийг сургуулийн дансанд шилжүүлнэ. Мэдээллийг хавсралтаас харна у</w:t>
      </w:r>
    </w:p>
    <w:p w14:paraId="12A12517" w14:textId="73BDDE7D" w:rsidR="00177E4F" w:rsidRPr="00F45B7E" w:rsidRDefault="00F45B7E" w:rsidP="00F45B7E">
      <w:pPr>
        <w:pStyle w:val="ListParagraph"/>
        <w:numPr>
          <w:ilvl w:val="0"/>
          <w:numId w:val="32"/>
        </w:numPr>
        <w:tabs>
          <w:tab w:val="left" w:pos="1097"/>
          <w:tab w:val="left" w:pos="1098"/>
        </w:tabs>
        <w:spacing w:before="161"/>
        <w:ind w:left="1097" w:hanging="361"/>
        <w:rPr>
          <w:bCs/>
          <w:sz w:val="19"/>
        </w:rPr>
      </w:pPr>
      <w:r w:rsidRPr="00F45B7E">
        <w:rPr>
          <w:rFonts w:hint="cs"/>
          <w:bCs/>
          <w:w w:val="105"/>
          <w:sz w:val="19"/>
          <w:u w:val="single"/>
          <w:rtl/>
        </w:rPr>
        <w:t>Төлбөрийн нөхцөл</w:t>
      </w:r>
      <w:r w:rsidR="00D1529A" w:rsidRPr="00F45B7E">
        <w:rPr>
          <w:bCs/>
          <w:w w:val="105"/>
          <w:sz w:val="19"/>
          <w:u w:val="single"/>
        </w:rPr>
        <w:t xml:space="preserve"> :</w:t>
      </w:r>
    </w:p>
    <w:p w14:paraId="4B18B03B" w14:textId="77777777" w:rsidR="00177E4F" w:rsidRDefault="00177E4F">
      <w:pPr>
        <w:pStyle w:val="BodyText"/>
        <w:rPr>
          <w:b/>
          <w:sz w:val="20"/>
        </w:rPr>
      </w:pPr>
    </w:p>
    <w:p w14:paraId="0D2DAF36" w14:textId="77777777" w:rsidR="00177E4F" w:rsidRDefault="00177E4F">
      <w:pPr>
        <w:pStyle w:val="BodyText"/>
        <w:spacing w:before="9"/>
        <w:rPr>
          <w:b/>
          <w:sz w:val="16"/>
        </w:rPr>
      </w:pPr>
    </w:p>
    <w:p w14:paraId="4E8717FC" w14:textId="77777777" w:rsidR="00865241" w:rsidRDefault="00F45B7E" w:rsidP="00865241">
      <w:pPr>
        <w:pStyle w:val="BodyText"/>
        <w:spacing w:before="5"/>
        <w:rPr>
          <w:u w:val="single"/>
          <w:lang w:val="mn-MN"/>
        </w:rPr>
      </w:pPr>
      <w:r>
        <w:rPr>
          <w:rFonts w:hint="cs"/>
          <w:rtl/>
        </w:rPr>
        <w:t xml:space="preserve">9.1  </w:t>
      </w:r>
      <w:r w:rsidRPr="00F45B7E">
        <w:rPr>
          <w:u w:val="single"/>
        </w:rPr>
        <w:t>Төлбөрийг дараах хэлбэрээр хийж болно</w:t>
      </w:r>
    </w:p>
    <w:p w14:paraId="0ECCE923" w14:textId="77777777" w:rsidR="00865241" w:rsidRDefault="00865241" w:rsidP="00865241">
      <w:pPr>
        <w:pStyle w:val="BodyText"/>
        <w:spacing w:before="5"/>
        <w:rPr>
          <w:u w:val="single"/>
          <w:lang w:val="mn-MN"/>
        </w:rPr>
      </w:pPr>
    </w:p>
    <w:p w14:paraId="7A5C706A" w14:textId="2FB0056D" w:rsidR="00F45B7E" w:rsidRPr="00865241" w:rsidRDefault="00F45B7E" w:rsidP="00865241">
      <w:pPr>
        <w:pStyle w:val="BodyText"/>
        <w:spacing w:before="5"/>
        <w:rPr>
          <w:u w:val="single"/>
          <w:cs/>
          <w:lang w:val="mn-MN"/>
        </w:rPr>
      </w:pPr>
      <w:r>
        <w:t>Монгол төгрөгөөр: Төгрөгийн дансанд банкаар шилжүүлэх.</w:t>
      </w:r>
    </w:p>
    <w:p w14:paraId="1F08F252" w14:textId="77777777" w:rsidR="00F45B7E" w:rsidRDefault="00F45B7E">
      <w:pPr>
        <w:spacing w:line="249" w:lineRule="auto"/>
        <w:rPr>
          <w:cs/>
          <w:lang w:val="mn-MN"/>
        </w:rPr>
      </w:pPr>
    </w:p>
    <w:p w14:paraId="2F81EEED" w14:textId="508FB340" w:rsidR="00F45B7E" w:rsidRDefault="00F45B7E">
      <w:pPr>
        <w:spacing w:line="249" w:lineRule="auto"/>
        <w:rPr>
          <w:rtl/>
        </w:rPr>
      </w:pPr>
      <w:r>
        <w:t xml:space="preserve"> 9.1.3. Банкаар шилжүүлэг хийхдээ (мэдээлэл хавсралт 4): </w:t>
      </w:r>
      <w:r>
        <w:rPr>
          <w:rFonts w:hint="cs"/>
          <w:rtl/>
        </w:rPr>
        <w:t xml:space="preserve"> </w:t>
      </w:r>
    </w:p>
    <w:p w14:paraId="6CFFC38B" w14:textId="77777777" w:rsidR="00F45B7E" w:rsidRDefault="00F45B7E">
      <w:pPr>
        <w:spacing w:line="249" w:lineRule="auto"/>
        <w:rPr>
          <w:rtl/>
        </w:rPr>
      </w:pPr>
    </w:p>
    <w:p w14:paraId="750572F6" w14:textId="63204EBA" w:rsidR="00F45B7E" w:rsidRPr="00F45B7E" w:rsidRDefault="00865241" w:rsidP="00F45B7E">
      <w:pPr>
        <w:pStyle w:val="ListParagraph"/>
        <w:numPr>
          <w:ilvl w:val="0"/>
          <w:numId w:val="26"/>
        </w:numPr>
        <w:spacing w:line="249" w:lineRule="auto"/>
        <w:rPr>
          <w:cs/>
          <w:lang w:val="mn-MN"/>
        </w:rPr>
      </w:pPr>
      <w:r>
        <w:rPr>
          <w:lang w:val="mn-MN"/>
        </w:rPr>
        <w:t>Х</w:t>
      </w:r>
      <w:r w:rsidR="00F45B7E">
        <w:t>үүхдийн нэр, ангийг тодорхой бичих;</w:t>
      </w:r>
    </w:p>
    <w:p w14:paraId="52F69F64" w14:textId="1D9FB699" w:rsidR="00F45B7E" w:rsidRPr="00F45B7E" w:rsidRDefault="00F45B7E" w:rsidP="00F45B7E">
      <w:pPr>
        <w:pStyle w:val="ListParagraph"/>
        <w:numPr>
          <w:ilvl w:val="0"/>
          <w:numId w:val="26"/>
        </w:numPr>
        <w:spacing w:line="249" w:lineRule="auto"/>
        <w:rPr>
          <w:cs/>
          <w:lang w:val="mn-MN"/>
        </w:rPr>
      </w:pPr>
      <w:r>
        <w:t xml:space="preserve">Шилжүүлсэн мөнгөнийхөө дүнг сайн шалгах хэрэгтэй. Баримтан дээр сургалтын төлбөрийн цэвэр дүнг бичих бөгөөд мөнгө шилжүүлэхтэй холбогдож гарсан нэмэлт ямарваа нэгэн зардлыг сургууль хариуцахгүй. </w:t>
      </w:r>
    </w:p>
    <w:p w14:paraId="6B149D7A" w14:textId="19F41493" w:rsidR="00177E4F" w:rsidRPr="00F45B7E" w:rsidRDefault="00F45B7E" w:rsidP="00F45B7E">
      <w:pPr>
        <w:pStyle w:val="ListParagraph"/>
        <w:numPr>
          <w:ilvl w:val="0"/>
          <w:numId w:val="26"/>
        </w:numPr>
        <w:spacing w:line="249" w:lineRule="auto"/>
        <w:rPr>
          <w:sz w:val="19"/>
          <w:lang w:val="fr-FR"/>
        </w:rPr>
        <w:sectPr w:rsidR="00177E4F" w:rsidRPr="00F45B7E" w:rsidSect="003F7E58">
          <w:pgSz w:w="12240" w:h="15840"/>
          <w:pgMar w:top="1100" w:right="0" w:bottom="1200" w:left="340" w:header="0" w:footer="1000" w:gutter="0"/>
          <w:cols w:space="720"/>
        </w:sectPr>
      </w:pPr>
      <w:r>
        <w:t>Хугацааг сургуулийн дансанд мөнгө гуйвуулсан өдрөөр биш, дансанд мөнгө орж ирсэн өдрөөр тооцно.</w:t>
      </w:r>
    </w:p>
    <w:p w14:paraId="363FC0DD" w14:textId="77777777" w:rsidR="008B0304" w:rsidRPr="00385BDA" w:rsidRDefault="0009762D" w:rsidP="00F45B7E">
      <w:pPr>
        <w:pStyle w:val="Heading2"/>
        <w:ind w:firstLine="0"/>
        <w:rPr>
          <w:lang w:val="fr-FR"/>
        </w:rPr>
      </w:pPr>
      <w:r>
        <w:rPr>
          <w:rFonts w:hint="cs"/>
          <w:rtl/>
        </w:rPr>
        <w:lastRenderedPageBreak/>
        <w:t xml:space="preserve">9.2 </w:t>
      </w:r>
    </w:p>
    <w:p w14:paraId="7513FABE" w14:textId="36C15108" w:rsidR="0009762D" w:rsidRDefault="0009762D" w:rsidP="008B0304">
      <w:pPr>
        <w:pStyle w:val="Heading2"/>
        <w:ind w:hanging="377"/>
        <w:rPr>
          <w:lang w:val="en-US"/>
        </w:rPr>
      </w:pPr>
      <w:r w:rsidRPr="0009762D">
        <w:rPr>
          <w:b w:val="0"/>
          <w:bCs w:val="0"/>
        </w:rPr>
        <w:t>Төлбөрийн баримт гардуулах :</w:t>
      </w:r>
      <w:r>
        <w:t xml:space="preserve"> </w:t>
      </w:r>
    </w:p>
    <w:p w14:paraId="2BC37132" w14:textId="77777777" w:rsidR="00FD5F41" w:rsidRDefault="00FD5F41" w:rsidP="008B0304">
      <w:pPr>
        <w:pStyle w:val="Heading2"/>
        <w:ind w:hanging="377"/>
        <w:rPr>
          <w:lang w:val="en-US"/>
        </w:rPr>
      </w:pPr>
    </w:p>
    <w:p w14:paraId="6BDD6EFB" w14:textId="3C76935E" w:rsidR="00FD5F41" w:rsidRPr="00FD5F41" w:rsidRDefault="00FD5F41" w:rsidP="008B0304">
      <w:pPr>
        <w:pStyle w:val="Heading2"/>
        <w:ind w:hanging="377"/>
        <w:rPr>
          <w:b w:val="0"/>
          <w:bCs w:val="0"/>
          <w:cs/>
          <w:lang w:val="en-US"/>
        </w:rPr>
      </w:pPr>
      <w:proofErr w:type="spellStart"/>
      <w:r w:rsidRPr="00FD5F41">
        <w:rPr>
          <w:b w:val="0"/>
          <w:bCs w:val="0"/>
          <w:lang w:val="en-US"/>
        </w:rPr>
        <w:t>Төлбөрийн</w:t>
      </w:r>
      <w:proofErr w:type="spellEnd"/>
      <w:r w:rsidRPr="00FD5F41">
        <w:rPr>
          <w:b w:val="0"/>
          <w:bCs w:val="0"/>
          <w:lang w:val="en-US"/>
        </w:rPr>
        <w:t xml:space="preserve"> </w:t>
      </w:r>
      <w:proofErr w:type="spellStart"/>
      <w:r w:rsidRPr="00FD5F41">
        <w:rPr>
          <w:b w:val="0"/>
          <w:bCs w:val="0"/>
          <w:lang w:val="en-US"/>
        </w:rPr>
        <w:t>хуваарьтай</w:t>
      </w:r>
      <w:proofErr w:type="spellEnd"/>
      <w:r w:rsidRPr="00FD5F41">
        <w:rPr>
          <w:b w:val="0"/>
          <w:bCs w:val="0"/>
          <w:lang w:val="en-US"/>
        </w:rPr>
        <w:t xml:space="preserve"> </w:t>
      </w:r>
      <w:proofErr w:type="spellStart"/>
      <w:r w:rsidRPr="00FD5F41">
        <w:rPr>
          <w:b w:val="0"/>
          <w:bCs w:val="0"/>
          <w:lang w:val="en-US"/>
        </w:rPr>
        <w:t>холбоотой</w:t>
      </w:r>
      <w:proofErr w:type="spellEnd"/>
      <w:r w:rsidRPr="00FD5F41">
        <w:rPr>
          <w:b w:val="0"/>
          <w:bCs w:val="0"/>
          <w:lang w:val="en-US"/>
        </w:rPr>
        <w:t xml:space="preserve"> </w:t>
      </w:r>
      <w:proofErr w:type="spellStart"/>
      <w:r w:rsidRPr="00FD5F41">
        <w:rPr>
          <w:b w:val="0"/>
          <w:bCs w:val="0"/>
          <w:lang w:val="en-US"/>
        </w:rPr>
        <w:t>эцэг</w:t>
      </w:r>
      <w:proofErr w:type="spellEnd"/>
      <w:r w:rsidRPr="00FD5F41">
        <w:rPr>
          <w:b w:val="0"/>
          <w:bCs w:val="0"/>
          <w:lang w:val="en-US"/>
        </w:rPr>
        <w:t xml:space="preserve"> </w:t>
      </w:r>
      <w:proofErr w:type="spellStart"/>
      <w:r w:rsidRPr="00FD5F41">
        <w:rPr>
          <w:b w:val="0"/>
          <w:bCs w:val="0"/>
          <w:lang w:val="en-US"/>
        </w:rPr>
        <w:t>эхийн</w:t>
      </w:r>
      <w:proofErr w:type="spellEnd"/>
      <w:r w:rsidRPr="00FD5F41">
        <w:rPr>
          <w:b w:val="0"/>
          <w:bCs w:val="0"/>
          <w:lang w:val="en-US"/>
        </w:rPr>
        <w:t xml:space="preserve"> </w:t>
      </w:r>
      <w:proofErr w:type="spellStart"/>
      <w:r w:rsidRPr="00FD5F41">
        <w:rPr>
          <w:b w:val="0"/>
          <w:bCs w:val="0"/>
          <w:lang w:val="en-US"/>
        </w:rPr>
        <w:t>сонголтыг</w:t>
      </w:r>
      <w:proofErr w:type="spellEnd"/>
      <w:r w:rsidRPr="00FD5F41">
        <w:rPr>
          <w:b w:val="0"/>
          <w:bCs w:val="0"/>
          <w:lang w:val="en-US"/>
        </w:rPr>
        <w:t xml:space="preserve"> </w:t>
      </w:r>
      <w:proofErr w:type="spellStart"/>
      <w:r w:rsidRPr="00FD5F41">
        <w:rPr>
          <w:b w:val="0"/>
          <w:bCs w:val="0"/>
          <w:lang w:val="en-US"/>
        </w:rPr>
        <w:t>бүртгэлийн</w:t>
      </w:r>
      <w:proofErr w:type="spellEnd"/>
      <w:r w:rsidRPr="00FD5F41">
        <w:rPr>
          <w:b w:val="0"/>
          <w:bCs w:val="0"/>
          <w:lang w:val="en-US"/>
        </w:rPr>
        <w:t xml:space="preserve"> </w:t>
      </w:r>
      <w:proofErr w:type="spellStart"/>
      <w:r w:rsidRPr="00FD5F41">
        <w:rPr>
          <w:b w:val="0"/>
          <w:bCs w:val="0"/>
          <w:lang w:val="en-US"/>
        </w:rPr>
        <w:t>хуудсанд</w:t>
      </w:r>
      <w:proofErr w:type="spellEnd"/>
      <w:r w:rsidRPr="00FD5F41">
        <w:rPr>
          <w:b w:val="0"/>
          <w:bCs w:val="0"/>
          <w:lang w:val="en-US"/>
        </w:rPr>
        <w:t xml:space="preserve"> </w:t>
      </w:r>
      <w:proofErr w:type="spellStart"/>
      <w:r w:rsidRPr="00FD5F41">
        <w:rPr>
          <w:b w:val="0"/>
          <w:bCs w:val="0"/>
          <w:lang w:val="en-US"/>
        </w:rPr>
        <w:t>оруулмагц</w:t>
      </w:r>
      <w:proofErr w:type="spellEnd"/>
      <w:r w:rsidRPr="00FD5F41">
        <w:rPr>
          <w:b w:val="0"/>
          <w:bCs w:val="0"/>
          <w:lang w:val="en-US"/>
        </w:rPr>
        <w:t xml:space="preserve"> </w:t>
      </w:r>
      <w:proofErr w:type="spellStart"/>
      <w:r w:rsidRPr="00FD5F41">
        <w:rPr>
          <w:b w:val="0"/>
          <w:bCs w:val="0"/>
          <w:lang w:val="en-US"/>
        </w:rPr>
        <w:t>нэхэмжлэхийг</w:t>
      </w:r>
      <w:proofErr w:type="spellEnd"/>
      <w:r w:rsidRPr="00FD5F41">
        <w:rPr>
          <w:b w:val="0"/>
          <w:bCs w:val="0"/>
          <w:lang w:val="en-US"/>
        </w:rPr>
        <w:t xml:space="preserve"> </w:t>
      </w:r>
      <w:proofErr w:type="spellStart"/>
      <w:r w:rsidRPr="00FD5F41">
        <w:rPr>
          <w:b w:val="0"/>
          <w:bCs w:val="0"/>
          <w:lang w:val="en-US"/>
        </w:rPr>
        <w:t>эцэг</w:t>
      </w:r>
      <w:proofErr w:type="spellEnd"/>
      <w:r w:rsidRPr="00FD5F41">
        <w:rPr>
          <w:b w:val="0"/>
          <w:bCs w:val="0"/>
          <w:lang w:val="en-US"/>
        </w:rPr>
        <w:t xml:space="preserve"> </w:t>
      </w:r>
      <w:proofErr w:type="spellStart"/>
      <w:r w:rsidRPr="00FD5F41">
        <w:rPr>
          <w:b w:val="0"/>
          <w:bCs w:val="0"/>
          <w:lang w:val="en-US"/>
        </w:rPr>
        <w:t>эхчүүдэд</w:t>
      </w:r>
      <w:proofErr w:type="spellEnd"/>
      <w:r w:rsidRPr="00FD5F41">
        <w:rPr>
          <w:b w:val="0"/>
          <w:bCs w:val="0"/>
          <w:lang w:val="en-US"/>
        </w:rPr>
        <w:t xml:space="preserve"> </w:t>
      </w:r>
      <w:proofErr w:type="spellStart"/>
      <w:r w:rsidRPr="00FD5F41">
        <w:rPr>
          <w:b w:val="0"/>
          <w:bCs w:val="0"/>
          <w:lang w:val="en-US"/>
        </w:rPr>
        <w:t>цахим</w:t>
      </w:r>
      <w:proofErr w:type="spellEnd"/>
      <w:r w:rsidRPr="00FD5F41">
        <w:rPr>
          <w:b w:val="0"/>
          <w:bCs w:val="0"/>
          <w:lang w:val="en-US"/>
        </w:rPr>
        <w:t xml:space="preserve"> </w:t>
      </w:r>
      <w:proofErr w:type="spellStart"/>
      <w:r w:rsidRPr="00FD5F41">
        <w:rPr>
          <w:b w:val="0"/>
          <w:bCs w:val="0"/>
          <w:lang w:val="en-US"/>
        </w:rPr>
        <w:t>шуудангаар</w:t>
      </w:r>
      <w:proofErr w:type="spellEnd"/>
      <w:r w:rsidRPr="00FD5F41">
        <w:rPr>
          <w:b w:val="0"/>
          <w:bCs w:val="0"/>
          <w:lang w:val="en-US"/>
        </w:rPr>
        <w:t xml:space="preserve"> </w:t>
      </w:r>
      <w:proofErr w:type="spellStart"/>
      <w:r w:rsidRPr="00FD5F41">
        <w:rPr>
          <w:b w:val="0"/>
          <w:bCs w:val="0"/>
          <w:lang w:val="en-US"/>
        </w:rPr>
        <w:t>илгээнэ</w:t>
      </w:r>
      <w:proofErr w:type="spellEnd"/>
      <w:r w:rsidRPr="00FD5F41">
        <w:rPr>
          <w:b w:val="0"/>
          <w:bCs w:val="0"/>
          <w:lang w:val="en-US"/>
        </w:rPr>
        <w:t>.</w:t>
      </w:r>
    </w:p>
    <w:p w14:paraId="53552221" w14:textId="77777777" w:rsidR="0009762D" w:rsidRDefault="0009762D" w:rsidP="00F45B7E">
      <w:pPr>
        <w:pStyle w:val="Heading2"/>
        <w:ind w:firstLine="0"/>
        <w:rPr>
          <w:cs/>
          <w:lang w:val="mn-MN"/>
        </w:rPr>
      </w:pPr>
    </w:p>
    <w:p w14:paraId="3EA5ACC8" w14:textId="77777777" w:rsidR="0009762D" w:rsidRPr="00865241" w:rsidRDefault="0009762D" w:rsidP="00FD5F41">
      <w:pPr>
        <w:pStyle w:val="Heading2"/>
        <w:ind w:hanging="377"/>
        <w:rPr>
          <w:cs/>
          <w:lang w:val="mn-MN"/>
        </w:rPr>
      </w:pPr>
    </w:p>
    <w:p w14:paraId="43FA16A5" w14:textId="301F0657" w:rsidR="00177E4F" w:rsidRPr="008B0304" w:rsidRDefault="0009762D" w:rsidP="00F45B7E">
      <w:pPr>
        <w:pStyle w:val="Heading2"/>
        <w:ind w:firstLine="0"/>
        <w:rPr>
          <w:b w:val="0"/>
          <w:bCs w:val="0"/>
          <w:u w:val="single"/>
          <w:rtl/>
        </w:rPr>
      </w:pPr>
      <w:r>
        <w:t xml:space="preserve"> </w:t>
      </w:r>
      <w:r w:rsidRPr="008B0304">
        <w:rPr>
          <w:b w:val="0"/>
          <w:bCs w:val="0"/>
          <w:u w:val="single"/>
        </w:rPr>
        <w:t>Сургуулийн захиргаа сургалтын төлбөр болон сургуулийн бусад үйлчилгээний (хоолны зардал, сургуулийн бусад үйл ажиллагааны) төлбөрийг хожимдуулсан, дутуу төлсөн хүүхдийг дахин бүртгэхгүй байх эрхийг өөртөө үлдээнэ</w:t>
      </w:r>
      <w:r w:rsidRPr="008B0304">
        <w:rPr>
          <w:rFonts w:hint="cs"/>
          <w:b w:val="0"/>
          <w:bCs w:val="0"/>
          <w:u w:val="single"/>
          <w:rtl/>
        </w:rPr>
        <w:t>.</w:t>
      </w:r>
    </w:p>
    <w:p w14:paraId="3142F7AC" w14:textId="77777777" w:rsidR="0009762D" w:rsidRDefault="0009762D" w:rsidP="00F45B7E">
      <w:pPr>
        <w:pStyle w:val="Heading2"/>
        <w:ind w:firstLine="0"/>
        <w:rPr>
          <w:rtl/>
        </w:rPr>
      </w:pPr>
    </w:p>
    <w:p w14:paraId="48E6856E" w14:textId="4E99B782" w:rsidR="0009762D" w:rsidRDefault="0009762D" w:rsidP="00F45B7E">
      <w:pPr>
        <w:pStyle w:val="Heading2"/>
        <w:ind w:firstLine="0"/>
        <w:rPr>
          <w:cs/>
          <w:lang w:val="mn-MN"/>
        </w:rPr>
      </w:pPr>
    </w:p>
    <w:p w14:paraId="16CE1EFF" w14:textId="77777777" w:rsidR="0009762D" w:rsidRPr="0009762D" w:rsidRDefault="0009762D" w:rsidP="00F45B7E">
      <w:pPr>
        <w:pStyle w:val="Heading2"/>
        <w:ind w:firstLine="0"/>
        <w:rPr>
          <w:u w:val="single"/>
          <w:cs/>
          <w:lang w:val="mn-MN"/>
        </w:rPr>
      </w:pPr>
      <w:r w:rsidRPr="0009762D">
        <w:rPr>
          <w:u w:val="single"/>
        </w:rPr>
        <w:t>Монгол улс дахь Франц сургуулийн банкны мэдээлэл</w:t>
      </w:r>
    </w:p>
    <w:p w14:paraId="033BE3B5" w14:textId="77777777" w:rsidR="0009762D" w:rsidRDefault="0009762D" w:rsidP="00F45B7E">
      <w:pPr>
        <w:pStyle w:val="Heading2"/>
        <w:ind w:firstLine="0"/>
        <w:rPr>
          <w:cs/>
          <w:lang w:val="mn-MN"/>
        </w:rPr>
      </w:pPr>
    </w:p>
    <w:p w14:paraId="01307774" w14:textId="77777777" w:rsidR="0009762D" w:rsidRDefault="0009762D" w:rsidP="00F45B7E">
      <w:pPr>
        <w:pStyle w:val="Heading2"/>
        <w:ind w:firstLine="0"/>
        <w:rPr>
          <w:cs/>
          <w:lang w:val="mn-MN"/>
        </w:rPr>
      </w:pPr>
    </w:p>
    <w:p w14:paraId="6D96DDDE" w14:textId="77777777" w:rsidR="0009762D" w:rsidRDefault="0009762D" w:rsidP="00F45B7E">
      <w:pPr>
        <w:pStyle w:val="Heading2"/>
        <w:ind w:firstLine="0"/>
        <w:rPr>
          <w:cs/>
          <w:lang w:val="mn-MN"/>
        </w:rPr>
      </w:pPr>
      <w:r>
        <w:t xml:space="preserve"> Төлбөр тооцоог дараах дансанд хийнэ: </w:t>
      </w:r>
    </w:p>
    <w:p w14:paraId="28B0B5F2" w14:textId="77777777" w:rsidR="0009762D" w:rsidRDefault="0009762D" w:rsidP="00F45B7E">
      <w:pPr>
        <w:pStyle w:val="Heading2"/>
        <w:ind w:firstLine="0"/>
        <w:rPr>
          <w:cs/>
          <w:lang w:val="mn-MN"/>
        </w:rPr>
      </w:pPr>
    </w:p>
    <w:p w14:paraId="34E8BAC0" w14:textId="77777777" w:rsidR="0009762D" w:rsidRDefault="0009762D" w:rsidP="00F45B7E">
      <w:pPr>
        <w:pStyle w:val="Heading2"/>
        <w:ind w:firstLine="0"/>
        <w:rPr>
          <w:cs/>
          <w:lang w:val="mn-MN"/>
        </w:rPr>
      </w:pPr>
      <w:r>
        <w:t xml:space="preserve">- Банк: Худалдаа хөгжлийн банк (TDB) </w:t>
      </w:r>
    </w:p>
    <w:p w14:paraId="46DA3732" w14:textId="77777777" w:rsidR="0009762D" w:rsidRDefault="0009762D" w:rsidP="00F45B7E">
      <w:pPr>
        <w:pStyle w:val="Heading2"/>
        <w:ind w:firstLine="0"/>
        <w:rPr>
          <w:cs/>
          <w:lang w:val="mn-MN"/>
        </w:rPr>
      </w:pPr>
      <w:r>
        <w:t>- Дансны нэр: МОНГОЛ УЛС ДАХЬ ФРАНЦ СУРГУУЛЬ эсвэл EFM</w:t>
      </w:r>
    </w:p>
    <w:p w14:paraId="0679EDEC" w14:textId="77777777" w:rsidR="0009762D" w:rsidRDefault="0009762D" w:rsidP="00F45B7E">
      <w:pPr>
        <w:pStyle w:val="Heading2"/>
        <w:ind w:firstLine="0"/>
        <w:rPr>
          <w:cs/>
          <w:lang w:val="mn-MN"/>
        </w:rPr>
      </w:pPr>
      <w:r>
        <w:t xml:space="preserve"> - Дансны дугаар: 413 021 849 </w:t>
      </w:r>
    </w:p>
    <w:p w14:paraId="4A77AB89" w14:textId="4B274644" w:rsidR="0009762D" w:rsidRDefault="0009762D" w:rsidP="00F45B7E">
      <w:pPr>
        <w:pStyle w:val="Heading2"/>
        <w:ind w:firstLine="0"/>
        <w:rPr>
          <w:cs/>
          <w:lang w:val="mn-MN"/>
        </w:rPr>
      </w:pPr>
      <w:r>
        <w:t xml:space="preserve">- </w:t>
      </w:r>
      <w:r>
        <w:rPr>
          <w:rFonts w:hint="cs"/>
          <w:rtl/>
        </w:rPr>
        <w:t xml:space="preserve">Гүйлгээний утга </w:t>
      </w:r>
      <w:r>
        <w:t>: Сурагчийн нэр 202</w:t>
      </w:r>
      <w:r w:rsidR="00DE042C">
        <w:rPr>
          <w:lang w:val="en-US"/>
        </w:rPr>
        <w:t>5</w:t>
      </w:r>
      <w:r>
        <w:t>-202</w:t>
      </w:r>
      <w:r w:rsidR="00DE042C">
        <w:rPr>
          <w:lang w:val="en-US"/>
        </w:rPr>
        <w:t>6</w:t>
      </w:r>
      <w:r>
        <w:t xml:space="preserve"> оны сургалтын төлбөр эсвэл өдрийн хоолны төлбөр /Хүүхдийн овог нэрийг заавал бичнэ./ </w:t>
      </w:r>
    </w:p>
    <w:p w14:paraId="4E7D4DC3" w14:textId="77777777" w:rsidR="0009762D" w:rsidRDefault="0009762D" w:rsidP="00F45B7E">
      <w:pPr>
        <w:pStyle w:val="Heading2"/>
        <w:ind w:firstLine="0"/>
        <w:rPr>
          <w:cs/>
          <w:lang w:val="mn-MN"/>
        </w:rPr>
      </w:pPr>
    </w:p>
    <w:p w14:paraId="4BFCF367" w14:textId="77777777" w:rsidR="0009762D" w:rsidRDefault="0009762D" w:rsidP="00F45B7E">
      <w:pPr>
        <w:pStyle w:val="Heading2"/>
        <w:ind w:firstLine="0"/>
        <w:rPr>
          <w:cs/>
          <w:lang w:val="mn-MN"/>
        </w:rPr>
      </w:pPr>
    </w:p>
    <w:p w14:paraId="7A21DB4D" w14:textId="7C19A929" w:rsidR="0009762D" w:rsidRPr="008B0304" w:rsidRDefault="0009762D" w:rsidP="00F45B7E">
      <w:pPr>
        <w:pStyle w:val="Heading2"/>
        <w:ind w:firstLine="0"/>
        <w:rPr>
          <w:cs/>
          <w:lang w:val="mn-MN"/>
        </w:rPr>
      </w:pPr>
      <w:r>
        <w:t>Бэлэн мөнгөний төлбөрийг сургууль хүлээж авахгү</w:t>
      </w:r>
      <w:r w:rsidR="008B0304">
        <w:rPr>
          <w:lang w:val="mn-MN"/>
        </w:rPr>
        <w:t>й</w:t>
      </w:r>
    </w:p>
    <w:sectPr w:rsidR="0009762D" w:rsidRPr="008B0304">
      <w:pgSz w:w="12240" w:h="15840"/>
      <w:pgMar w:top="660" w:right="0" w:bottom="1200" w:left="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B4F49" w14:textId="77777777" w:rsidR="003F7E58" w:rsidRDefault="003F7E58">
      <w:r>
        <w:separator/>
      </w:r>
    </w:p>
  </w:endnote>
  <w:endnote w:type="continuationSeparator" w:id="0">
    <w:p w14:paraId="1542B58B" w14:textId="77777777" w:rsidR="003F7E58" w:rsidRDefault="003F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swiss"/>
    <w:pitch w:val="variable"/>
    <w:sig w:usb0="E1000AEF" w:usb1="5000A1FF" w:usb2="00000000" w:usb3="00000000" w:csb0="000001BF" w:csb1="00000000"/>
  </w:font>
  <w:font w:name="Menlo">
    <w:altName w:val="Leelawadee UI"/>
    <w:charset w:val="00"/>
    <w:family w:val="modern"/>
    <w:pitch w:val="fixed"/>
    <w:sig w:usb0="E60022FF" w:usb1="D200F9FB" w:usb2="02000028" w:usb3="00000000" w:csb0="000001DF" w:csb1="00000000"/>
  </w:font>
  <w:font w:name="Segoe UI Symbol">
    <w:panose1 w:val="020B0502040204020203"/>
    <w:charset w:val="00"/>
    <w:family w:val="swiss"/>
    <w:pitch w:val="variable"/>
    <w:sig w:usb0="800001E3" w:usb1="1200FFEF" w:usb2="00040000" w:usb3="00000000" w:csb0="00000001" w:csb1="00000000"/>
  </w:font>
  <w:font w:name="Calibri-BoldItalic">
    <w:altName w:val="Calibri"/>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AE0D" w14:textId="77777777" w:rsidR="001B205C" w:rsidRDefault="0064593D">
    <w:pPr>
      <w:pStyle w:val="BodyText"/>
      <w:spacing w:line="14" w:lineRule="auto"/>
      <w:rPr>
        <w:sz w:val="18"/>
      </w:rPr>
    </w:pPr>
    <w:r>
      <w:rPr>
        <w:noProof/>
      </w:rPr>
      <mc:AlternateContent>
        <mc:Choice Requires="wps">
          <w:drawing>
            <wp:anchor distT="0" distB="0" distL="114300" distR="114300" simplePos="0" relativeHeight="250492928" behindDoc="1" locked="0" layoutInCell="1" allowOverlap="1" wp14:anchorId="1892A635" wp14:editId="4CFF0935">
              <wp:simplePos x="0" y="0"/>
              <wp:positionH relativeFrom="page">
                <wp:posOffset>2288540</wp:posOffset>
              </wp:positionH>
              <wp:positionV relativeFrom="page">
                <wp:posOffset>9283700</wp:posOffset>
              </wp:positionV>
              <wp:extent cx="3191510" cy="163830"/>
              <wp:effectExtent l="0" t="0" r="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1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14C50" w14:textId="77777777" w:rsidR="001B205C" w:rsidRPr="008D16AF" w:rsidRDefault="001B205C">
                          <w:pPr>
                            <w:pStyle w:val="BodyText"/>
                            <w:spacing w:before="18"/>
                            <w:ind w:left="20"/>
                            <w:rPr>
                              <w:rFonts w:ascii="Times New Roman" w:hAnsi="Times New Roman"/>
                              <w:lang w:val="fr-FR"/>
                            </w:rPr>
                          </w:pPr>
                          <w:r w:rsidRPr="008D16AF">
                            <w:rPr>
                              <w:rFonts w:ascii="Times New Roman" w:hAnsi="Times New Roman"/>
                              <w:w w:val="105"/>
                              <w:lang w:val="fr-FR"/>
                            </w:rPr>
                            <w:t xml:space="preserve">Ecole Française de Mongolie - </w:t>
                          </w:r>
                          <w:hyperlink r:id="rId1">
                            <w:r w:rsidRPr="008D16AF">
                              <w:rPr>
                                <w:rFonts w:ascii="Times New Roman" w:hAnsi="Times New Roman"/>
                                <w:color w:val="6B9F25"/>
                                <w:w w:val="105"/>
                                <w:u w:val="single" w:color="6B9F25"/>
                                <w:lang w:val="fr-FR"/>
                              </w:rPr>
                              <w:t>ecolefrancaiseiob@gmail.com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2A635" id="_x0000_t202" coordsize="21600,21600" o:spt="202" path="m,l,21600r21600,l21600,xe">
              <v:stroke joinstyle="miter"/>
              <v:path gradientshapeok="t" o:connecttype="rect"/>
            </v:shapetype>
            <v:shape id="Text Box 24" o:spid="_x0000_s1036" type="#_x0000_t202" style="position:absolute;margin-left:180.2pt;margin-top:731pt;width:251.3pt;height:12.9pt;z-index:-2528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" filled="f" stroked="f">
              <v:path arrowok="t"/>
              <v:textbox inset="0,0,0,0">
                <w:txbxContent>
                  <w:p w14:paraId="57E14C50" w14:textId="77777777" w:rsidR="001B205C" w:rsidRPr="008D16AF" w:rsidRDefault="001B205C">
                    <w:pPr>
                      <w:pStyle w:val="BodyText"/>
                      <w:spacing w:before="18"/>
                      <w:ind w:left="20"/>
                      <w:rPr>
                        <w:rFonts w:ascii="Times New Roman" w:hAnsi="Times New Roman"/>
                        <w:lang w:val="fr-FR"/>
                      </w:rPr>
                    </w:pPr>
                    <w:r w:rsidRPr="008D16AF">
                      <w:rPr>
                        <w:rFonts w:ascii="Times New Roman" w:hAnsi="Times New Roman"/>
                        <w:w w:val="105"/>
                        <w:lang w:val="fr-FR"/>
                      </w:rPr>
                      <w:t xml:space="preserve">Ecole Française de Mongolie - </w:t>
                    </w:r>
                    <w:hyperlink r:id="rId2">
                      <w:r w:rsidRPr="008D16AF">
                        <w:rPr>
                          <w:rFonts w:ascii="Times New Roman" w:hAnsi="Times New Roman"/>
                          <w:color w:val="6B9F25"/>
                          <w:w w:val="105"/>
                          <w:u w:val="single" w:color="6B9F25"/>
                          <w:lang w:val="fr-FR"/>
                        </w:rPr>
                        <w:t>ecolefrancaiseiob@gmail.com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ED403" w14:textId="77777777" w:rsidR="001B205C" w:rsidRDefault="0064593D">
    <w:pPr>
      <w:pStyle w:val="BodyText"/>
      <w:spacing w:line="14" w:lineRule="auto"/>
      <w:rPr>
        <w:sz w:val="20"/>
      </w:rPr>
    </w:pPr>
    <w:r>
      <w:rPr>
        <w:noProof/>
      </w:rPr>
      <mc:AlternateContent>
        <mc:Choice Requires="wps">
          <w:drawing>
            <wp:anchor distT="0" distB="0" distL="114300" distR="114300" simplePos="0" relativeHeight="250494976" behindDoc="1" locked="0" layoutInCell="1" allowOverlap="1" wp14:anchorId="36590E29" wp14:editId="1180F903">
              <wp:simplePos x="0" y="0"/>
              <wp:positionH relativeFrom="page">
                <wp:posOffset>2288540</wp:posOffset>
              </wp:positionH>
              <wp:positionV relativeFrom="page">
                <wp:posOffset>9283700</wp:posOffset>
              </wp:positionV>
              <wp:extent cx="3191510" cy="163830"/>
              <wp:effectExtent l="0" t="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9151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F88CA" w14:textId="77777777" w:rsidR="001B205C" w:rsidRPr="00684C12" w:rsidRDefault="00684C12" w:rsidP="00684C12">
                          <w:pPr>
                            <w:pStyle w:val="BodyText"/>
                            <w:spacing w:before="18"/>
                            <w:ind w:left="20"/>
                            <w:rPr>
                              <w:rFonts w:ascii="Times New Roman" w:hAnsi="Times New Roman"/>
                              <w:w w:val="105"/>
                              <w:lang w:val="fr-FR"/>
                            </w:rPr>
                          </w:pPr>
                          <w:r>
                            <w:rPr>
                              <w:rFonts w:ascii="Times New Roman" w:hAnsi="Times New Roman"/>
                              <w:w w:val="105"/>
                              <w:lang w:val="fr-FR"/>
                            </w:rPr>
                            <w:t>École</w:t>
                          </w:r>
                          <w:r w:rsidR="001B205C" w:rsidRPr="008D16AF">
                            <w:rPr>
                              <w:rFonts w:ascii="Times New Roman" w:hAnsi="Times New Roman"/>
                              <w:w w:val="105"/>
                              <w:lang w:val="fr-FR"/>
                            </w:rPr>
                            <w:t xml:space="preserve"> Française de Mongolie - </w:t>
                          </w:r>
                          <w:hyperlink r:id="rId1">
                            <w:r w:rsidR="001B205C" w:rsidRPr="008D16AF">
                              <w:rPr>
                                <w:rFonts w:ascii="Times New Roman" w:hAnsi="Times New Roman"/>
                                <w:color w:val="6B9F25"/>
                                <w:w w:val="105"/>
                                <w:u w:val="single" w:color="6B9F25"/>
                                <w:lang w:val="fr-FR"/>
                              </w:rPr>
                              <w:t>ecolefrancaiseiob@gmail.com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90E29" id="_x0000_t202" coordsize="21600,21600" o:spt="202" path="m,l,21600r21600,l21600,xe">
              <v:stroke joinstyle="miter"/>
              <v:path gradientshapeok="t" o:connecttype="rect"/>
            </v:shapetype>
            <v:shape id="Text Box 22" o:spid="_x0000_s1037" type="#_x0000_t202" style="position:absolute;margin-left:180.2pt;margin-top:731pt;width:251.3pt;height:12.9pt;z-index:-2528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" filled="f" stroked="f">
              <v:path arrowok="t"/>
              <v:textbox inset="0,0,0,0">
                <w:txbxContent>
                  <w:p w14:paraId="06BF88CA" w14:textId="77777777" w:rsidR="001B205C" w:rsidRPr="00684C12" w:rsidRDefault="00684C12" w:rsidP="00684C12">
                    <w:pPr>
                      <w:pStyle w:val="BodyText"/>
                      <w:spacing w:before="18"/>
                      <w:ind w:left="20"/>
                      <w:rPr>
                        <w:rFonts w:ascii="Times New Roman" w:hAnsi="Times New Roman"/>
                        <w:w w:val="105"/>
                        <w:lang w:val="fr-FR"/>
                      </w:rPr>
                    </w:pPr>
                    <w:r>
                      <w:rPr>
                        <w:rFonts w:ascii="Times New Roman" w:hAnsi="Times New Roman"/>
                        <w:w w:val="105"/>
                        <w:lang w:val="fr-FR"/>
                      </w:rPr>
                      <w:t>École</w:t>
                    </w:r>
                    <w:r w:rsidR="001B205C" w:rsidRPr="008D16AF">
                      <w:rPr>
                        <w:rFonts w:ascii="Times New Roman" w:hAnsi="Times New Roman"/>
                        <w:w w:val="105"/>
                        <w:lang w:val="fr-FR"/>
                      </w:rPr>
                      <w:t xml:space="preserve"> Française de Mongolie - </w:t>
                    </w:r>
                    <w:hyperlink r:id="rId2">
                      <w:r w:rsidR="001B205C" w:rsidRPr="008D16AF">
                        <w:rPr>
                          <w:rFonts w:ascii="Times New Roman" w:hAnsi="Times New Roman"/>
                          <w:color w:val="6B9F25"/>
                          <w:w w:val="105"/>
                          <w:u w:val="single" w:color="6B9F25"/>
                          <w:lang w:val="fr-FR"/>
                        </w:rPr>
                        <w:t>ecolefrancaiseiob@gmail.com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A35F6" w14:textId="77777777" w:rsidR="003F7E58" w:rsidRDefault="003F7E58">
      <w:r>
        <w:separator/>
      </w:r>
    </w:p>
  </w:footnote>
  <w:footnote w:type="continuationSeparator" w:id="0">
    <w:p w14:paraId="55FB4F07" w14:textId="77777777" w:rsidR="003F7E58" w:rsidRDefault="003F7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7BA3"/>
    <w:multiLevelType w:val="multilevel"/>
    <w:tmpl w:val="30B2AA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9B5105A"/>
    <w:multiLevelType w:val="multilevel"/>
    <w:tmpl w:val="DFC665F0"/>
    <w:lvl w:ilvl="0">
      <w:start w:val="1"/>
      <w:numFmt w:val="decimal"/>
      <w:lvlText w:val="%1."/>
      <w:lvlJc w:val="left"/>
      <w:pPr>
        <w:ind w:left="661" w:hanging="284"/>
        <w:jc w:val="right"/>
      </w:pPr>
      <w:rPr>
        <w:rFonts w:ascii="Calibri" w:eastAsia="Calibri" w:hAnsi="Calibri" w:cs="Calibri" w:hint="default"/>
        <w:b/>
        <w:bCs/>
        <w:spacing w:val="0"/>
        <w:w w:val="103"/>
        <w:sz w:val="19"/>
        <w:szCs w:val="19"/>
      </w:rPr>
    </w:lvl>
    <w:lvl w:ilvl="1">
      <w:start w:val="1"/>
      <w:numFmt w:val="decimal"/>
      <w:lvlText w:val="%1.%2."/>
      <w:lvlJc w:val="left"/>
      <w:pPr>
        <w:ind w:left="1457" w:hanging="720"/>
      </w:pPr>
      <w:rPr>
        <w:rFonts w:ascii="Calibri" w:eastAsia="Calibri" w:hAnsi="Calibri" w:cs="Calibri" w:hint="default"/>
        <w:spacing w:val="0"/>
        <w:w w:val="103"/>
        <w:sz w:val="19"/>
        <w:szCs w:val="19"/>
      </w:rPr>
    </w:lvl>
    <w:lvl w:ilvl="2">
      <w:numFmt w:val="bullet"/>
      <w:lvlText w:val="•"/>
      <w:lvlJc w:val="left"/>
      <w:pPr>
        <w:ind w:left="1805" w:hanging="360"/>
      </w:pPr>
      <w:rPr>
        <w:rFonts w:ascii="Symbol" w:eastAsia="Symbol" w:hAnsi="Symbol" w:cs="Symbol" w:hint="default"/>
        <w:w w:val="103"/>
        <w:sz w:val="19"/>
        <w:szCs w:val="19"/>
      </w:rPr>
    </w:lvl>
    <w:lvl w:ilvl="3">
      <w:numFmt w:val="bullet"/>
      <w:lvlText w:val="•"/>
      <w:lvlJc w:val="left"/>
      <w:pPr>
        <w:ind w:left="1520" w:hanging="360"/>
      </w:pPr>
      <w:rPr>
        <w:rFonts w:hint="default"/>
      </w:rPr>
    </w:lvl>
    <w:lvl w:ilvl="4">
      <w:numFmt w:val="bullet"/>
      <w:lvlText w:val="•"/>
      <w:lvlJc w:val="left"/>
      <w:pPr>
        <w:ind w:left="1800" w:hanging="360"/>
      </w:pPr>
      <w:rPr>
        <w:rFonts w:hint="default"/>
      </w:rPr>
    </w:lvl>
    <w:lvl w:ilvl="5">
      <w:numFmt w:val="bullet"/>
      <w:lvlText w:val="•"/>
      <w:lvlJc w:val="left"/>
      <w:pPr>
        <w:ind w:left="1880" w:hanging="360"/>
      </w:pPr>
      <w:rPr>
        <w:rFonts w:hint="default"/>
      </w:rPr>
    </w:lvl>
    <w:lvl w:ilvl="6">
      <w:numFmt w:val="bullet"/>
      <w:lvlText w:val="•"/>
      <w:lvlJc w:val="left"/>
      <w:pPr>
        <w:ind w:left="1725" w:hanging="360"/>
      </w:pPr>
      <w:rPr>
        <w:rFonts w:hint="default"/>
      </w:rPr>
    </w:lvl>
    <w:lvl w:ilvl="7">
      <w:numFmt w:val="bullet"/>
      <w:lvlText w:val="•"/>
      <w:lvlJc w:val="left"/>
      <w:pPr>
        <w:ind w:left="1571" w:hanging="360"/>
      </w:pPr>
      <w:rPr>
        <w:rFonts w:hint="default"/>
      </w:rPr>
    </w:lvl>
    <w:lvl w:ilvl="8">
      <w:numFmt w:val="bullet"/>
      <w:lvlText w:val="•"/>
      <w:lvlJc w:val="left"/>
      <w:pPr>
        <w:ind w:left="1417" w:hanging="360"/>
      </w:pPr>
      <w:rPr>
        <w:rFonts w:hint="default"/>
      </w:rPr>
    </w:lvl>
  </w:abstractNum>
  <w:abstractNum w:abstractNumId="2"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2F3AF1"/>
    <w:multiLevelType w:val="multilevel"/>
    <w:tmpl w:val="C714D39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187B54E0"/>
    <w:multiLevelType w:val="hybridMultilevel"/>
    <w:tmpl w:val="D75ED612"/>
    <w:lvl w:ilvl="0" w:tplc="2E7E15E6">
      <w:numFmt w:val="bullet"/>
      <w:lvlText w:val="☐"/>
      <w:lvlJc w:val="left"/>
      <w:pPr>
        <w:ind w:left="400" w:hanging="291"/>
      </w:pPr>
      <w:rPr>
        <w:rFonts w:ascii="MS Gothic" w:eastAsia="MS Gothic" w:hAnsi="MS Gothic" w:cs="MS Gothic" w:hint="default"/>
        <w:w w:val="103"/>
        <w:sz w:val="19"/>
        <w:szCs w:val="19"/>
      </w:rPr>
    </w:lvl>
    <w:lvl w:ilvl="1" w:tplc="5AF6E304">
      <w:numFmt w:val="bullet"/>
      <w:lvlText w:val="•"/>
      <w:lvlJc w:val="left"/>
      <w:pPr>
        <w:ind w:left="1461" w:hanging="291"/>
      </w:pPr>
      <w:rPr>
        <w:rFonts w:hint="default"/>
      </w:rPr>
    </w:lvl>
    <w:lvl w:ilvl="2" w:tplc="9D483EC6">
      <w:numFmt w:val="bullet"/>
      <w:lvlText w:val="•"/>
      <w:lvlJc w:val="left"/>
      <w:pPr>
        <w:ind w:left="2523" w:hanging="291"/>
      </w:pPr>
      <w:rPr>
        <w:rFonts w:hint="default"/>
      </w:rPr>
    </w:lvl>
    <w:lvl w:ilvl="3" w:tplc="8F263446">
      <w:numFmt w:val="bullet"/>
      <w:lvlText w:val="•"/>
      <w:lvlJc w:val="left"/>
      <w:pPr>
        <w:ind w:left="3584" w:hanging="291"/>
      </w:pPr>
      <w:rPr>
        <w:rFonts w:hint="default"/>
      </w:rPr>
    </w:lvl>
    <w:lvl w:ilvl="4" w:tplc="CAD846FA">
      <w:numFmt w:val="bullet"/>
      <w:lvlText w:val="•"/>
      <w:lvlJc w:val="left"/>
      <w:pPr>
        <w:ind w:left="4646" w:hanging="291"/>
      </w:pPr>
      <w:rPr>
        <w:rFonts w:hint="default"/>
      </w:rPr>
    </w:lvl>
    <w:lvl w:ilvl="5" w:tplc="35242EF8">
      <w:numFmt w:val="bullet"/>
      <w:lvlText w:val="•"/>
      <w:lvlJc w:val="left"/>
      <w:pPr>
        <w:ind w:left="5708" w:hanging="291"/>
      </w:pPr>
      <w:rPr>
        <w:rFonts w:hint="default"/>
      </w:rPr>
    </w:lvl>
    <w:lvl w:ilvl="6" w:tplc="5DF0132E">
      <w:numFmt w:val="bullet"/>
      <w:lvlText w:val="•"/>
      <w:lvlJc w:val="left"/>
      <w:pPr>
        <w:ind w:left="6769" w:hanging="291"/>
      </w:pPr>
      <w:rPr>
        <w:rFonts w:hint="default"/>
      </w:rPr>
    </w:lvl>
    <w:lvl w:ilvl="7" w:tplc="29EEEA5C">
      <w:numFmt w:val="bullet"/>
      <w:lvlText w:val="•"/>
      <w:lvlJc w:val="left"/>
      <w:pPr>
        <w:ind w:left="7831" w:hanging="291"/>
      </w:pPr>
      <w:rPr>
        <w:rFonts w:hint="default"/>
      </w:rPr>
    </w:lvl>
    <w:lvl w:ilvl="8" w:tplc="486A804A">
      <w:numFmt w:val="bullet"/>
      <w:lvlText w:val="•"/>
      <w:lvlJc w:val="left"/>
      <w:pPr>
        <w:ind w:left="8892" w:hanging="291"/>
      </w:pPr>
      <w:rPr>
        <w:rFonts w:hint="default"/>
      </w:rPr>
    </w:lvl>
  </w:abstractNum>
  <w:abstractNum w:abstractNumId="5" w15:restartNumberingAfterBreak="0">
    <w:nsid w:val="19DB1938"/>
    <w:multiLevelType w:val="hybridMultilevel"/>
    <w:tmpl w:val="689C9930"/>
    <w:lvl w:ilvl="0" w:tplc="3776F4B4">
      <w:numFmt w:val="bullet"/>
      <w:lvlText w:val="▪"/>
      <w:lvlJc w:val="left"/>
      <w:pPr>
        <w:ind w:left="1382" w:hanging="284"/>
      </w:pPr>
      <w:rPr>
        <w:rFonts w:ascii="Wingdings" w:eastAsia="Wingdings" w:hAnsi="Wingdings" w:cs="Wingdings" w:hint="default"/>
        <w:w w:val="94"/>
        <w:sz w:val="19"/>
        <w:szCs w:val="19"/>
      </w:rPr>
    </w:lvl>
    <w:lvl w:ilvl="1" w:tplc="4B86DFC8">
      <w:numFmt w:val="bullet"/>
      <w:lvlText w:val="•"/>
      <w:lvlJc w:val="left"/>
      <w:pPr>
        <w:ind w:left="2432" w:hanging="284"/>
      </w:pPr>
      <w:rPr>
        <w:rFonts w:hint="default"/>
      </w:rPr>
    </w:lvl>
    <w:lvl w:ilvl="2" w:tplc="870A2F0C">
      <w:numFmt w:val="bullet"/>
      <w:lvlText w:val="•"/>
      <w:lvlJc w:val="left"/>
      <w:pPr>
        <w:ind w:left="3484" w:hanging="284"/>
      </w:pPr>
      <w:rPr>
        <w:rFonts w:hint="default"/>
      </w:rPr>
    </w:lvl>
    <w:lvl w:ilvl="3" w:tplc="2BDC1DF6">
      <w:numFmt w:val="bullet"/>
      <w:lvlText w:val="•"/>
      <w:lvlJc w:val="left"/>
      <w:pPr>
        <w:ind w:left="4536" w:hanging="284"/>
      </w:pPr>
      <w:rPr>
        <w:rFonts w:hint="default"/>
      </w:rPr>
    </w:lvl>
    <w:lvl w:ilvl="4" w:tplc="E84C48EE">
      <w:numFmt w:val="bullet"/>
      <w:lvlText w:val="•"/>
      <w:lvlJc w:val="left"/>
      <w:pPr>
        <w:ind w:left="5588" w:hanging="284"/>
      </w:pPr>
      <w:rPr>
        <w:rFonts w:hint="default"/>
      </w:rPr>
    </w:lvl>
    <w:lvl w:ilvl="5" w:tplc="613005EA">
      <w:numFmt w:val="bullet"/>
      <w:lvlText w:val="•"/>
      <w:lvlJc w:val="left"/>
      <w:pPr>
        <w:ind w:left="6640" w:hanging="284"/>
      </w:pPr>
      <w:rPr>
        <w:rFonts w:hint="default"/>
      </w:rPr>
    </w:lvl>
    <w:lvl w:ilvl="6" w:tplc="50380434">
      <w:numFmt w:val="bullet"/>
      <w:lvlText w:val="•"/>
      <w:lvlJc w:val="left"/>
      <w:pPr>
        <w:ind w:left="7692" w:hanging="284"/>
      </w:pPr>
      <w:rPr>
        <w:rFonts w:hint="default"/>
      </w:rPr>
    </w:lvl>
    <w:lvl w:ilvl="7" w:tplc="87D0A1E8">
      <w:numFmt w:val="bullet"/>
      <w:lvlText w:val="•"/>
      <w:lvlJc w:val="left"/>
      <w:pPr>
        <w:ind w:left="8744" w:hanging="284"/>
      </w:pPr>
      <w:rPr>
        <w:rFonts w:hint="default"/>
      </w:rPr>
    </w:lvl>
    <w:lvl w:ilvl="8" w:tplc="F3745296">
      <w:numFmt w:val="bullet"/>
      <w:lvlText w:val="•"/>
      <w:lvlJc w:val="left"/>
      <w:pPr>
        <w:ind w:left="9796" w:hanging="284"/>
      </w:pPr>
      <w:rPr>
        <w:rFonts w:hint="default"/>
      </w:rPr>
    </w:lvl>
  </w:abstractNum>
  <w:abstractNum w:abstractNumId="6" w15:restartNumberingAfterBreak="0">
    <w:nsid w:val="1B303495"/>
    <w:multiLevelType w:val="hybridMultilevel"/>
    <w:tmpl w:val="C780EEC2"/>
    <w:lvl w:ilvl="0" w:tplc="4FF271CC">
      <w:numFmt w:val="bullet"/>
      <w:lvlText w:val="-"/>
      <w:lvlJc w:val="left"/>
      <w:pPr>
        <w:ind w:left="216" w:hanging="107"/>
      </w:pPr>
      <w:rPr>
        <w:rFonts w:ascii="Calibri" w:eastAsia="Calibri" w:hAnsi="Calibri" w:cs="Calibri" w:hint="default"/>
        <w:w w:val="103"/>
        <w:sz w:val="19"/>
        <w:szCs w:val="19"/>
      </w:rPr>
    </w:lvl>
    <w:lvl w:ilvl="1" w:tplc="02F4C766">
      <w:numFmt w:val="bullet"/>
      <w:lvlText w:val="•"/>
      <w:lvlJc w:val="left"/>
      <w:pPr>
        <w:ind w:left="1299" w:hanging="107"/>
      </w:pPr>
      <w:rPr>
        <w:rFonts w:hint="default"/>
      </w:rPr>
    </w:lvl>
    <w:lvl w:ilvl="2" w:tplc="12B645D2">
      <w:numFmt w:val="bullet"/>
      <w:lvlText w:val="•"/>
      <w:lvlJc w:val="left"/>
      <w:pPr>
        <w:ind w:left="2379" w:hanging="107"/>
      </w:pPr>
      <w:rPr>
        <w:rFonts w:hint="default"/>
      </w:rPr>
    </w:lvl>
    <w:lvl w:ilvl="3" w:tplc="D520BC8E">
      <w:numFmt w:val="bullet"/>
      <w:lvlText w:val="•"/>
      <w:lvlJc w:val="left"/>
      <w:pPr>
        <w:ind w:left="3458" w:hanging="107"/>
      </w:pPr>
      <w:rPr>
        <w:rFonts w:hint="default"/>
      </w:rPr>
    </w:lvl>
    <w:lvl w:ilvl="4" w:tplc="3306E654">
      <w:numFmt w:val="bullet"/>
      <w:lvlText w:val="•"/>
      <w:lvlJc w:val="left"/>
      <w:pPr>
        <w:ind w:left="4538" w:hanging="107"/>
      </w:pPr>
      <w:rPr>
        <w:rFonts w:hint="default"/>
      </w:rPr>
    </w:lvl>
    <w:lvl w:ilvl="5" w:tplc="E19C9D5C">
      <w:numFmt w:val="bullet"/>
      <w:lvlText w:val="•"/>
      <w:lvlJc w:val="left"/>
      <w:pPr>
        <w:ind w:left="5618" w:hanging="107"/>
      </w:pPr>
      <w:rPr>
        <w:rFonts w:hint="default"/>
      </w:rPr>
    </w:lvl>
    <w:lvl w:ilvl="6" w:tplc="7A6AD618">
      <w:numFmt w:val="bullet"/>
      <w:lvlText w:val="•"/>
      <w:lvlJc w:val="left"/>
      <w:pPr>
        <w:ind w:left="6697" w:hanging="107"/>
      </w:pPr>
      <w:rPr>
        <w:rFonts w:hint="default"/>
      </w:rPr>
    </w:lvl>
    <w:lvl w:ilvl="7" w:tplc="0A441606">
      <w:numFmt w:val="bullet"/>
      <w:lvlText w:val="•"/>
      <w:lvlJc w:val="left"/>
      <w:pPr>
        <w:ind w:left="7777" w:hanging="107"/>
      </w:pPr>
      <w:rPr>
        <w:rFonts w:hint="default"/>
      </w:rPr>
    </w:lvl>
    <w:lvl w:ilvl="8" w:tplc="5480424A">
      <w:numFmt w:val="bullet"/>
      <w:lvlText w:val="•"/>
      <w:lvlJc w:val="left"/>
      <w:pPr>
        <w:ind w:left="8856" w:hanging="107"/>
      </w:pPr>
      <w:rPr>
        <w:rFonts w:hint="default"/>
      </w:rPr>
    </w:lvl>
  </w:abstractNum>
  <w:abstractNum w:abstractNumId="7" w15:restartNumberingAfterBreak="0">
    <w:nsid w:val="1B6B1B2A"/>
    <w:multiLevelType w:val="multilevel"/>
    <w:tmpl w:val="C9F0966A"/>
    <w:lvl w:ilvl="0">
      <w:start w:val="4"/>
      <w:numFmt w:val="decimal"/>
      <w:lvlText w:val="%1."/>
      <w:lvlJc w:val="left"/>
      <w:pPr>
        <w:ind w:left="720" w:hanging="360"/>
      </w:pPr>
      <w:rPr>
        <w:rFonts w:asciiTheme="majorHAnsi" w:hAnsiTheme="majorHAnsi" w:hint="default"/>
        <w:i w:val="0"/>
      </w:rPr>
    </w:lvl>
    <w:lvl w:ilvl="1">
      <w:start w:val="1"/>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080" w:hanging="72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440" w:hanging="108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1800" w:hanging="1440"/>
      </w:pPr>
      <w:rPr>
        <w:rFonts w:ascii="Times New Roman" w:hAnsi="Times New Roman" w:hint="default"/>
      </w:rPr>
    </w:lvl>
  </w:abstractNum>
  <w:abstractNum w:abstractNumId="8" w15:restartNumberingAfterBreak="0">
    <w:nsid w:val="268F79F4"/>
    <w:multiLevelType w:val="hybridMultilevel"/>
    <w:tmpl w:val="F80C828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73B3D3B"/>
    <w:multiLevelType w:val="multilevel"/>
    <w:tmpl w:val="5E5EA6FE"/>
    <w:lvl w:ilvl="0">
      <w:start w:val="9"/>
      <w:numFmt w:val="decimal"/>
      <w:lvlText w:val="%1"/>
      <w:lvlJc w:val="left"/>
      <w:pPr>
        <w:ind w:left="1937" w:hanging="710"/>
      </w:pPr>
      <w:rPr>
        <w:rFonts w:hint="default"/>
      </w:rPr>
    </w:lvl>
    <w:lvl w:ilvl="1">
      <w:start w:val="1"/>
      <w:numFmt w:val="decimal"/>
      <w:lvlText w:val="%1.%2"/>
      <w:lvlJc w:val="left"/>
      <w:pPr>
        <w:ind w:left="1937" w:hanging="710"/>
      </w:pPr>
      <w:rPr>
        <w:rFonts w:hint="default"/>
      </w:rPr>
    </w:lvl>
    <w:lvl w:ilvl="2">
      <w:start w:val="1"/>
      <w:numFmt w:val="decimal"/>
      <w:lvlText w:val="%1.%2.%3."/>
      <w:lvlJc w:val="left"/>
      <w:pPr>
        <w:ind w:left="1937" w:hanging="710"/>
      </w:pPr>
      <w:rPr>
        <w:rFonts w:ascii="Calibri" w:eastAsia="Calibri" w:hAnsi="Calibri" w:cs="Calibri" w:hint="default"/>
        <w:spacing w:val="0"/>
        <w:w w:val="103"/>
        <w:sz w:val="19"/>
        <w:szCs w:val="19"/>
      </w:rPr>
    </w:lvl>
    <w:lvl w:ilvl="3">
      <w:numFmt w:val="bullet"/>
      <w:lvlText w:val="-"/>
      <w:lvlJc w:val="left"/>
      <w:pPr>
        <w:ind w:left="2362" w:hanging="360"/>
      </w:pPr>
      <w:rPr>
        <w:rFonts w:ascii="Cambria" w:eastAsia="Cambria" w:hAnsi="Cambria" w:cs="Cambria" w:hint="default"/>
        <w:w w:val="103"/>
        <w:sz w:val="19"/>
        <w:szCs w:val="19"/>
      </w:rPr>
    </w:lvl>
    <w:lvl w:ilvl="4">
      <w:numFmt w:val="bullet"/>
      <w:lvlText w:val="•"/>
      <w:lvlJc w:val="left"/>
      <w:pPr>
        <w:ind w:left="5540" w:hanging="360"/>
      </w:pPr>
      <w:rPr>
        <w:rFonts w:hint="default"/>
      </w:rPr>
    </w:lvl>
    <w:lvl w:ilvl="5">
      <w:numFmt w:val="bullet"/>
      <w:lvlText w:val="•"/>
      <w:lvlJc w:val="left"/>
      <w:pPr>
        <w:ind w:left="6600" w:hanging="360"/>
      </w:pPr>
      <w:rPr>
        <w:rFonts w:hint="default"/>
      </w:rPr>
    </w:lvl>
    <w:lvl w:ilvl="6">
      <w:numFmt w:val="bullet"/>
      <w:lvlText w:val="•"/>
      <w:lvlJc w:val="left"/>
      <w:pPr>
        <w:ind w:left="7660" w:hanging="360"/>
      </w:pPr>
      <w:rPr>
        <w:rFonts w:hint="default"/>
      </w:rPr>
    </w:lvl>
    <w:lvl w:ilvl="7">
      <w:numFmt w:val="bullet"/>
      <w:lvlText w:val="•"/>
      <w:lvlJc w:val="left"/>
      <w:pPr>
        <w:ind w:left="8720" w:hanging="360"/>
      </w:pPr>
      <w:rPr>
        <w:rFonts w:hint="default"/>
      </w:rPr>
    </w:lvl>
    <w:lvl w:ilvl="8">
      <w:numFmt w:val="bullet"/>
      <w:lvlText w:val="•"/>
      <w:lvlJc w:val="left"/>
      <w:pPr>
        <w:ind w:left="9780" w:hanging="360"/>
      </w:pPr>
      <w:rPr>
        <w:rFonts w:hint="default"/>
      </w:rPr>
    </w:lvl>
  </w:abstractNum>
  <w:abstractNum w:abstractNumId="10" w15:restartNumberingAfterBreak="0">
    <w:nsid w:val="2A301E6B"/>
    <w:multiLevelType w:val="hybridMultilevel"/>
    <w:tmpl w:val="328C8FC2"/>
    <w:lvl w:ilvl="0" w:tplc="76261DA8">
      <w:numFmt w:val="bullet"/>
      <w:lvlText w:val="-"/>
      <w:lvlJc w:val="left"/>
      <w:pPr>
        <w:ind w:left="1097" w:hanging="360"/>
      </w:pPr>
      <w:rPr>
        <w:rFonts w:ascii="Calibri" w:eastAsia="Calibri" w:hAnsi="Calibri" w:cs="Calibri" w:hint="default"/>
        <w:w w:val="103"/>
        <w:sz w:val="19"/>
        <w:szCs w:val="19"/>
      </w:rPr>
    </w:lvl>
    <w:lvl w:ilvl="1" w:tplc="40AA4C70">
      <w:numFmt w:val="bullet"/>
      <w:lvlText w:val="•"/>
      <w:lvlJc w:val="left"/>
      <w:pPr>
        <w:ind w:left="2180" w:hanging="360"/>
      </w:pPr>
      <w:rPr>
        <w:rFonts w:hint="default"/>
      </w:rPr>
    </w:lvl>
    <w:lvl w:ilvl="2" w:tplc="FB847B1A">
      <w:numFmt w:val="bullet"/>
      <w:lvlText w:val="•"/>
      <w:lvlJc w:val="left"/>
      <w:pPr>
        <w:ind w:left="3260" w:hanging="360"/>
      </w:pPr>
      <w:rPr>
        <w:rFonts w:hint="default"/>
      </w:rPr>
    </w:lvl>
    <w:lvl w:ilvl="3" w:tplc="1BCCBB06">
      <w:numFmt w:val="bullet"/>
      <w:lvlText w:val="•"/>
      <w:lvlJc w:val="left"/>
      <w:pPr>
        <w:ind w:left="4340" w:hanging="360"/>
      </w:pPr>
      <w:rPr>
        <w:rFonts w:hint="default"/>
      </w:rPr>
    </w:lvl>
    <w:lvl w:ilvl="4" w:tplc="549C7122">
      <w:numFmt w:val="bullet"/>
      <w:lvlText w:val="•"/>
      <w:lvlJc w:val="left"/>
      <w:pPr>
        <w:ind w:left="5420" w:hanging="360"/>
      </w:pPr>
      <w:rPr>
        <w:rFonts w:hint="default"/>
      </w:rPr>
    </w:lvl>
    <w:lvl w:ilvl="5" w:tplc="934EA038">
      <w:numFmt w:val="bullet"/>
      <w:lvlText w:val="•"/>
      <w:lvlJc w:val="left"/>
      <w:pPr>
        <w:ind w:left="6500" w:hanging="360"/>
      </w:pPr>
      <w:rPr>
        <w:rFonts w:hint="default"/>
      </w:rPr>
    </w:lvl>
    <w:lvl w:ilvl="6" w:tplc="35F692D4">
      <w:numFmt w:val="bullet"/>
      <w:lvlText w:val="•"/>
      <w:lvlJc w:val="left"/>
      <w:pPr>
        <w:ind w:left="7580" w:hanging="360"/>
      </w:pPr>
      <w:rPr>
        <w:rFonts w:hint="default"/>
      </w:rPr>
    </w:lvl>
    <w:lvl w:ilvl="7" w:tplc="4FD86730">
      <w:numFmt w:val="bullet"/>
      <w:lvlText w:val="•"/>
      <w:lvlJc w:val="left"/>
      <w:pPr>
        <w:ind w:left="8660" w:hanging="360"/>
      </w:pPr>
      <w:rPr>
        <w:rFonts w:hint="default"/>
      </w:rPr>
    </w:lvl>
    <w:lvl w:ilvl="8" w:tplc="32ECE1A0">
      <w:numFmt w:val="bullet"/>
      <w:lvlText w:val="•"/>
      <w:lvlJc w:val="left"/>
      <w:pPr>
        <w:ind w:left="9740" w:hanging="360"/>
      </w:pPr>
      <w:rPr>
        <w:rFonts w:hint="default"/>
      </w:rPr>
    </w:lvl>
  </w:abstractNum>
  <w:abstractNum w:abstractNumId="11" w15:restartNumberingAfterBreak="0">
    <w:nsid w:val="2E5D6EAC"/>
    <w:multiLevelType w:val="hybridMultilevel"/>
    <w:tmpl w:val="06F8A5B4"/>
    <w:lvl w:ilvl="0" w:tplc="6FFCB0BC">
      <w:numFmt w:val="bullet"/>
      <w:lvlText w:val="•"/>
      <w:lvlJc w:val="left"/>
      <w:pPr>
        <w:ind w:left="1381" w:hanging="360"/>
      </w:pPr>
      <w:rPr>
        <w:rFonts w:ascii="Symbol" w:eastAsia="Symbol" w:hAnsi="Symbol" w:cs="Symbol" w:hint="default"/>
        <w:w w:val="103"/>
        <w:sz w:val="19"/>
        <w:szCs w:val="19"/>
      </w:rPr>
    </w:lvl>
    <w:lvl w:ilvl="1" w:tplc="9DE26538">
      <w:numFmt w:val="bullet"/>
      <w:lvlText w:val="•"/>
      <w:lvlJc w:val="left"/>
      <w:pPr>
        <w:ind w:left="2432" w:hanging="360"/>
      </w:pPr>
      <w:rPr>
        <w:rFonts w:hint="default"/>
      </w:rPr>
    </w:lvl>
    <w:lvl w:ilvl="2" w:tplc="88E43C70">
      <w:numFmt w:val="bullet"/>
      <w:lvlText w:val="•"/>
      <w:lvlJc w:val="left"/>
      <w:pPr>
        <w:ind w:left="3484" w:hanging="360"/>
      </w:pPr>
      <w:rPr>
        <w:rFonts w:hint="default"/>
      </w:rPr>
    </w:lvl>
    <w:lvl w:ilvl="3" w:tplc="25CA3748">
      <w:numFmt w:val="bullet"/>
      <w:lvlText w:val="•"/>
      <w:lvlJc w:val="left"/>
      <w:pPr>
        <w:ind w:left="4536" w:hanging="360"/>
      </w:pPr>
      <w:rPr>
        <w:rFonts w:hint="default"/>
      </w:rPr>
    </w:lvl>
    <w:lvl w:ilvl="4" w:tplc="1ADA6466">
      <w:numFmt w:val="bullet"/>
      <w:lvlText w:val="•"/>
      <w:lvlJc w:val="left"/>
      <w:pPr>
        <w:ind w:left="5588" w:hanging="360"/>
      </w:pPr>
      <w:rPr>
        <w:rFonts w:hint="default"/>
      </w:rPr>
    </w:lvl>
    <w:lvl w:ilvl="5" w:tplc="1A5A4F90">
      <w:numFmt w:val="bullet"/>
      <w:lvlText w:val="•"/>
      <w:lvlJc w:val="left"/>
      <w:pPr>
        <w:ind w:left="6640" w:hanging="360"/>
      </w:pPr>
      <w:rPr>
        <w:rFonts w:hint="default"/>
      </w:rPr>
    </w:lvl>
    <w:lvl w:ilvl="6" w:tplc="CC765FCE">
      <w:numFmt w:val="bullet"/>
      <w:lvlText w:val="•"/>
      <w:lvlJc w:val="left"/>
      <w:pPr>
        <w:ind w:left="7692" w:hanging="360"/>
      </w:pPr>
      <w:rPr>
        <w:rFonts w:hint="default"/>
      </w:rPr>
    </w:lvl>
    <w:lvl w:ilvl="7" w:tplc="E368A738">
      <w:numFmt w:val="bullet"/>
      <w:lvlText w:val="•"/>
      <w:lvlJc w:val="left"/>
      <w:pPr>
        <w:ind w:left="8744" w:hanging="360"/>
      </w:pPr>
      <w:rPr>
        <w:rFonts w:hint="default"/>
      </w:rPr>
    </w:lvl>
    <w:lvl w:ilvl="8" w:tplc="9B0ED624">
      <w:numFmt w:val="bullet"/>
      <w:lvlText w:val="•"/>
      <w:lvlJc w:val="left"/>
      <w:pPr>
        <w:ind w:left="9796" w:hanging="360"/>
      </w:pPr>
      <w:rPr>
        <w:rFonts w:hint="default"/>
      </w:rPr>
    </w:lvl>
  </w:abstractNum>
  <w:abstractNum w:abstractNumId="12" w15:restartNumberingAfterBreak="0">
    <w:nsid w:val="310A7DD1"/>
    <w:multiLevelType w:val="hybridMultilevel"/>
    <w:tmpl w:val="1E48FD62"/>
    <w:lvl w:ilvl="0" w:tplc="2EC24BBE">
      <w:numFmt w:val="bullet"/>
      <w:lvlText w:val="-"/>
      <w:lvlJc w:val="left"/>
      <w:pPr>
        <w:ind w:left="1818" w:hanging="360"/>
      </w:pPr>
      <w:rPr>
        <w:rFonts w:ascii="Cambria" w:eastAsia="Cambria" w:hAnsi="Cambria" w:cs="Cambria" w:hint="default"/>
        <w:w w:val="103"/>
        <w:sz w:val="19"/>
        <w:szCs w:val="19"/>
      </w:rPr>
    </w:lvl>
    <w:lvl w:ilvl="1" w:tplc="326A62E6">
      <w:numFmt w:val="bullet"/>
      <w:lvlText w:val="•"/>
      <w:lvlJc w:val="left"/>
      <w:pPr>
        <w:ind w:left="2828" w:hanging="360"/>
      </w:pPr>
      <w:rPr>
        <w:rFonts w:hint="default"/>
      </w:rPr>
    </w:lvl>
    <w:lvl w:ilvl="2" w:tplc="74A42BFE">
      <w:numFmt w:val="bullet"/>
      <w:lvlText w:val="•"/>
      <w:lvlJc w:val="left"/>
      <w:pPr>
        <w:ind w:left="3836" w:hanging="360"/>
      </w:pPr>
      <w:rPr>
        <w:rFonts w:hint="default"/>
      </w:rPr>
    </w:lvl>
    <w:lvl w:ilvl="3" w:tplc="FCC6BE68">
      <w:numFmt w:val="bullet"/>
      <w:lvlText w:val="•"/>
      <w:lvlJc w:val="left"/>
      <w:pPr>
        <w:ind w:left="4844" w:hanging="360"/>
      </w:pPr>
      <w:rPr>
        <w:rFonts w:hint="default"/>
      </w:rPr>
    </w:lvl>
    <w:lvl w:ilvl="4" w:tplc="4A9CCDBA">
      <w:numFmt w:val="bullet"/>
      <w:lvlText w:val="•"/>
      <w:lvlJc w:val="left"/>
      <w:pPr>
        <w:ind w:left="5852" w:hanging="360"/>
      </w:pPr>
      <w:rPr>
        <w:rFonts w:hint="default"/>
      </w:rPr>
    </w:lvl>
    <w:lvl w:ilvl="5" w:tplc="0CF45672">
      <w:numFmt w:val="bullet"/>
      <w:lvlText w:val="•"/>
      <w:lvlJc w:val="left"/>
      <w:pPr>
        <w:ind w:left="6860" w:hanging="360"/>
      </w:pPr>
      <w:rPr>
        <w:rFonts w:hint="default"/>
      </w:rPr>
    </w:lvl>
    <w:lvl w:ilvl="6" w:tplc="D3447C68">
      <w:numFmt w:val="bullet"/>
      <w:lvlText w:val="•"/>
      <w:lvlJc w:val="left"/>
      <w:pPr>
        <w:ind w:left="7868" w:hanging="360"/>
      </w:pPr>
      <w:rPr>
        <w:rFonts w:hint="default"/>
      </w:rPr>
    </w:lvl>
    <w:lvl w:ilvl="7" w:tplc="22FC975C">
      <w:numFmt w:val="bullet"/>
      <w:lvlText w:val="•"/>
      <w:lvlJc w:val="left"/>
      <w:pPr>
        <w:ind w:left="8876" w:hanging="360"/>
      </w:pPr>
      <w:rPr>
        <w:rFonts w:hint="default"/>
      </w:rPr>
    </w:lvl>
    <w:lvl w:ilvl="8" w:tplc="2EA6242A">
      <w:numFmt w:val="bullet"/>
      <w:lvlText w:val="•"/>
      <w:lvlJc w:val="left"/>
      <w:pPr>
        <w:ind w:left="9884" w:hanging="360"/>
      </w:pPr>
      <w:rPr>
        <w:rFonts w:hint="default"/>
      </w:rPr>
    </w:lvl>
  </w:abstractNum>
  <w:abstractNum w:abstractNumId="13" w15:restartNumberingAfterBreak="0">
    <w:nsid w:val="32827542"/>
    <w:multiLevelType w:val="hybridMultilevel"/>
    <w:tmpl w:val="5016E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E1F12"/>
    <w:multiLevelType w:val="hybridMultilevel"/>
    <w:tmpl w:val="146CBB20"/>
    <w:lvl w:ilvl="0" w:tplc="67FEF2FA">
      <w:numFmt w:val="bullet"/>
      <w:lvlText w:val=""/>
      <w:lvlJc w:val="left"/>
      <w:pPr>
        <w:ind w:left="576" w:hanging="360"/>
      </w:pPr>
      <w:rPr>
        <w:rFonts w:ascii="Wingdings" w:eastAsia="Calibri" w:hAnsi="Wingdings" w:cs="Calibri"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15" w15:restartNumberingAfterBreak="0">
    <w:nsid w:val="35D32084"/>
    <w:multiLevelType w:val="hybridMultilevel"/>
    <w:tmpl w:val="2214D9E8"/>
    <w:lvl w:ilvl="0" w:tplc="2A485344">
      <w:numFmt w:val="bullet"/>
      <w:lvlText w:val="-"/>
      <w:lvlJc w:val="left"/>
      <w:pPr>
        <w:ind w:left="1091" w:hanging="357"/>
      </w:pPr>
      <w:rPr>
        <w:rFonts w:ascii="Cambria" w:eastAsia="Cambria" w:hAnsi="Cambria" w:cs="Cambria" w:hint="default"/>
        <w:w w:val="103"/>
        <w:sz w:val="19"/>
        <w:szCs w:val="19"/>
      </w:rPr>
    </w:lvl>
    <w:lvl w:ilvl="1" w:tplc="C9405B30">
      <w:numFmt w:val="bullet"/>
      <w:lvlText w:val="•"/>
      <w:lvlJc w:val="left"/>
      <w:pPr>
        <w:ind w:left="2180" w:hanging="357"/>
      </w:pPr>
      <w:rPr>
        <w:rFonts w:hint="default"/>
      </w:rPr>
    </w:lvl>
    <w:lvl w:ilvl="2" w:tplc="C7F2493C">
      <w:numFmt w:val="bullet"/>
      <w:lvlText w:val="•"/>
      <w:lvlJc w:val="left"/>
      <w:pPr>
        <w:ind w:left="3260" w:hanging="357"/>
      </w:pPr>
      <w:rPr>
        <w:rFonts w:hint="default"/>
      </w:rPr>
    </w:lvl>
    <w:lvl w:ilvl="3" w:tplc="108885F2">
      <w:numFmt w:val="bullet"/>
      <w:lvlText w:val="•"/>
      <w:lvlJc w:val="left"/>
      <w:pPr>
        <w:ind w:left="4340" w:hanging="357"/>
      </w:pPr>
      <w:rPr>
        <w:rFonts w:hint="default"/>
      </w:rPr>
    </w:lvl>
    <w:lvl w:ilvl="4" w:tplc="F64097B4">
      <w:numFmt w:val="bullet"/>
      <w:lvlText w:val="•"/>
      <w:lvlJc w:val="left"/>
      <w:pPr>
        <w:ind w:left="5420" w:hanging="357"/>
      </w:pPr>
      <w:rPr>
        <w:rFonts w:hint="default"/>
      </w:rPr>
    </w:lvl>
    <w:lvl w:ilvl="5" w:tplc="754C84B0">
      <w:numFmt w:val="bullet"/>
      <w:lvlText w:val="•"/>
      <w:lvlJc w:val="left"/>
      <w:pPr>
        <w:ind w:left="6500" w:hanging="357"/>
      </w:pPr>
      <w:rPr>
        <w:rFonts w:hint="default"/>
      </w:rPr>
    </w:lvl>
    <w:lvl w:ilvl="6" w:tplc="BBA8C4D4">
      <w:numFmt w:val="bullet"/>
      <w:lvlText w:val="•"/>
      <w:lvlJc w:val="left"/>
      <w:pPr>
        <w:ind w:left="7580" w:hanging="357"/>
      </w:pPr>
      <w:rPr>
        <w:rFonts w:hint="default"/>
      </w:rPr>
    </w:lvl>
    <w:lvl w:ilvl="7" w:tplc="A12491D0">
      <w:numFmt w:val="bullet"/>
      <w:lvlText w:val="•"/>
      <w:lvlJc w:val="left"/>
      <w:pPr>
        <w:ind w:left="8660" w:hanging="357"/>
      </w:pPr>
      <w:rPr>
        <w:rFonts w:hint="default"/>
      </w:rPr>
    </w:lvl>
    <w:lvl w:ilvl="8" w:tplc="597662F2">
      <w:numFmt w:val="bullet"/>
      <w:lvlText w:val="•"/>
      <w:lvlJc w:val="left"/>
      <w:pPr>
        <w:ind w:left="9740" w:hanging="357"/>
      </w:pPr>
      <w:rPr>
        <w:rFonts w:hint="default"/>
      </w:rPr>
    </w:lvl>
  </w:abstractNum>
  <w:abstractNum w:abstractNumId="16" w15:restartNumberingAfterBreak="0">
    <w:nsid w:val="39B10596"/>
    <w:multiLevelType w:val="multilevel"/>
    <w:tmpl w:val="EB3865F4"/>
    <w:lvl w:ilvl="0">
      <w:start w:val="1"/>
      <w:numFmt w:val="decimal"/>
      <w:lvlText w:val="%1."/>
      <w:lvlJc w:val="left"/>
      <w:pPr>
        <w:ind w:left="737" w:hanging="360"/>
        <w:jc w:val="right"/>
      </w:pPr>
      <w:rPr>
        <w:rFonts w:ascii="Calibri" w:eastAsia="Calibri" w:hAnsi="Calibri" w:cs="Calibri" w:hint="default"/>
        <w:b/>
        <w:bCs/>
        <w:spacing w:val="0"/>
        <w:w w:val="103"/>
        <w:sz w:val="19"/>
        <w:szCs w:val="19"/>
      </w:rPr>
    </w:lvl>
    <w:lvl w:ilvl="1">
      <w:start w:val="1"/>
      <w:numFmt w:val="decimal"/>
      <w:lvlText w:val="%1.%2."/>
      <w:lvlJc w:val="left"/>
      <w:pPr>
        <w:ind w:left="1817" w:hanging="721"/>
      </w:pPr>
      <w:rPr>
        <w:rFonts w:hint="default"/>
        <w:b/>
        <w:bCs/>
        <w:spacing w:val="0"/>
        <w:w w:val="103"/>
      </w:rPr>
    </w:lvl>
    <w:lvl w:ilvl="2">
      <w:numFmt w:val="bullet"/>
      <w:lvlText w:val="•"/>
      <w:lvlJc w:val="left"/>
      <w:pPr>
        <w:ind w:left="1820" w:hanging="721"/>
      </w:pPr>
      <w:rPr>
        <w:rFonts w:hint="default"/>
      </w:rPr>
    </w:lvl>
    <w:lvl w:ilvl="3">
      <w:numFmt w:val="bullet"/>
      <w:lvlText w:val="•"/>
      <w:lvlJc w:val="left"/>
      <w:pPr>
        <w:ind w:left="3080" w:hanging="721"/>
      </w:pPr>
      <w:rPr>
        <w:rFonts w:hint="default"/>
      </w:rPr>
    </w:lvl>
    <w:lvl w:ilvl="4">
      <w:numFmt w:val="bullet"/>
      <w:lvlText w:val="•"/>
      <w:lvlJc w:val="left"/>
      <w:pPr>
        <w:ind w:left="4340" w:hanging="721"/>
      </w:pPr>
      <w:rPr>
        <w:rFonts w:hint="default"/>
      </w:rPr>
    </w:lvl>
    <w:lvl w:ilvl="5">
      <w:numFmt w:val="bullet"/>
      <w:lvlText w:val="•"/>
      <w:lvlJc w:val="left"/>
      <w:pPr>
        <w:ind w:left="5600" w:hanging="721"/>
      </w:pPr>
      <w:rPr>
        <w:rFonts w:hint="default"/>
      </w:rPr>
    </w:lvl>
    <w:lvl w:ilvl="6">
      <w:numFmt w:val="bullet"/>
      <w:lvlText w:val="•"/>
      <w:lvlJc w:val="left"/>
      <w:pPr>
        <w:ind w:left="6860" w:hanging="721"/>
      </w:pPr>
      <w:rPr>
        <w:rFonts w:hint="default"/>
      </w:rPr>
    </w:lvl>
    <w:lvl w:ilvl="7">
      <w:numFmt w:val="bullet"/>
      <w:lvlText w:val="•"/>
      <w:lvlJc w:val="left"/>
      <w:pPr>
        <w:ind w:left="8120" w:hanging="721"/>
      </w:pPr>
      <w:rPr>
        <w:rFonts w:hint="default"/>
      </w:rPr>
    </w:lvl>
    <w:lvl w:ilvl="8">
      <w:numFmt w:val="bullet"/>
      <w:lvlText w:val="•"/>
      <w:lvlJc w:val="left"/>
      <w:pPr>
        <w:ind w:left="9380" w:hanging="721"/>
      </w:pPr>
      <w:rPr>
        <w:rFonts w:hint="default"/>
      </w:rPr>
    </w:lvl>
  </w:abstractNum>
  <w:abstractNum w:abstractNumId="17" w15:restartNumberingAfterBreak="0">
    <w:nsid w:val="41AB7D25"/>
    <w:multiLevelType w:val="hybridMultilevel"/>
    <w:tmpl w:val="8F8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DF14D7"/>
    <w:multiLevelType w:val="hybridMultilevel"/>
    <w:tmpl w:val="7A160AE2"/>
    <w:lvl w:ilvl="0" w:tplc="040C000F">
      <w:start w:val="1"/>
      <w:numFmt w:val="decimal"/>
      <w:lvlText w:val="%1."/>
      <w:lvlJc w:val="left"/>
      <w:pPr>
        <w:ind w:left="824" w:hanging="360"/>
      </w:pPr>
    </w:lvl>
    <w:lvl w:ilvl="1" w:tplc="040C0019" w:tentative="1">
      <w:start w:val="1"/>
      <w:numFmt w:val="lowerLetter"/>
      <w:lvlText w:val="%2."/>
      <w:lvlJc w:val="left"/>
      <w:pPr>
        <w:ind w:left="1544" w:hanging="360"/>
      </w:pPr>
    </w:lvl>
    <w:lvl w:ilvl="2" w:tplc="040C001B" w:tentative="1">
      <w:start w:val="1"/>
      <w:numFmt w:val="lowerRoman"/>
      <w:lvlText w:val="%3."/>
      <w:lvlJc w:val="right"/>
      <w:pPr>
        <w:ind w:left="2264" w:hanging="180"/>
      </w:pPr>
    </w:lvl>
    <w:lvl w:ilvl="3" w:tplc="040C000F" w:tentative="1">
      <w:start w:val="1"/>
      <w:numFmt w:val="decimal"/>
      <w:lvlText w:val="%4."/>
      <w:lvlJc w:val="left"/>
      <w:pPr>
        <w:ind w:left="2984" w:hanging="360"/>
      </w:pPr>
    </w:lvl>
    <w:lvl w:ilvl="4" w:tplc="040C0019" w:tentative="1">
      <w:start w:val="1"/>
      <w:numFmt w:val="lowerLetter"/>
      <w:lvlText w:val="%5."/>
      <w:lvlJc w:val="left"/>
      <w:pPr>
        <w:ind w:left="3704" w:hanging="360"/>
      </w:pPr>
    </w:lvl>
    <w:lvl w:ilvl="5" w:tplc="040C001B" w:tentative="1">
      <w:start w:val="1"/>
      <w:numFmt w:val="lowerRoman"/>
      <w:lvlText w:val="%6."/>
      <w:lvlJc w:val="right"/>
      <w:pPr>
        <w:ind w:left="4424" w:hanging="180"/>
      </w:pPr>
    </w:lvl>
    <w:lvl w:ilvl="6" w:tplc="040C000F" w:tentative="1">
      <w:start w:val="1"/>
      <w:numFmt w:val="decimal"/>
      <w:lvlText w:val="%7."/>
      <w:lvlJc w:val="left"/>
      <w:pPr>
        <w:ind w:left="5144" w:hanging="360"/>
      </w:pPr>
    </w:lvl>
    <w:lvl w:ilvl="7" w:tplc="040C0019" w:tentative="1">
      <w:start w:val="1"/>
      <w:numFmt w:val="lowerLetter"/>
      <w:lvlText w:val="%8."/>
      <w:lvlJc w:val="left"/>
      <w:pPr>
        <w:ind w:left="5864" w:hanging="360"/>
      </w:pPr>
    </w:lvl>
    <w:lvl w:ilvl="8" w:tplc="040C001B" w:tentative="1">
      <w:start w:val="1"/>
      <w:numFmt w:val="lowerRoman"/>
      <w:lvlText w:val="%9."/>
      <w:lvlJc w:val="right"/>
      <w:pPr>
        <w:ind w:left="6584" w:hanging="180"/>
      </w:pPr>
    </w:lvl>
  </w:abstractNum>
  <w:abstractNum w:abstractNumId="19" w15:restartNumberingAfterBreak="0">
    <w:nsid w:val="4D296520"/>
    <w:multiLevelType w:val="multilevel"/>
    <w:tmpl w:val="80409CD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04C2BD0"/>
    <w:multiLevelType w:val="hybridMultilevel"/>
    <w:tmpl w:val="15C82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8478E"/>
    <w:multiLevelType w:val="hybridMultilevel"/>
    <w:tmpl w:val="CFC0B7AC"/>
    <w:lvl w:ilvl="0" w:tplc="EE2A7148">
      <w:numFmt w:val="bullet"/>
      <w:lvlText w:val="☐"/>
      <w:lvlJc w:val="left"/>
      <w:pPr>
        <w:ind w:left="450" w:hanging="346"/>
      </w:pPr>
      <w:rPr>
        <w:rFonts w:ascii="MS Gothic" w:eastAsia="MS Gothic" w:hAnsi="MS Gothic" w:cs="MS Gothic" w:hint="default"/>
        <w:w w:val="103"/>
        <w:sz w:val="19"/>
        <w:szCs w:val="19"/>
      </w:rPr>
    </w:lvl>
    <w:lvl w:ilvl="1" w:tplc="73EA67EE">
      <w:numFmt w:val="bullet"/>
      <w:lvlText w:val="•"/>
      <w:lvlJc w:val="left"/>
      <w:pPr>
        <w:ind w:left="625" w:hanging="346"/>
      </w:pPr>
      <w:rPr>
        <w:rFonts w:hint="default"/>
      </w:rPr>
    </w:lvl>
    <w:lvl w:ilvl="2" w:tplc="AC82A360">
      <w:numFmt w:val="bullet"/>
      <w:lvlText w:val="•"/>
      <w:lvlJc w:val="left"/>
      <w:pPr>
        <w:ind w:left="791" w:hanging="346"/>
      </w:pPr>
      <w:rPr>
        <w:rFonts w:hint="default"/>
      </w:rPr>
    </w:lvl>
    <w:lvl w:ilvl="3" w:tplc="22F0B3F6">
      <w:numFmt w:val="bullet"/>
      <w:lvlText w:val="•"/>
      <w:lvlJc w:val="left"/>
      <w:pPr>
        <w:ind w:left="956" w:hanging="346"/>
      </w:pPr>
      <w:rPr>
        <w:rFonts w:hint="default"/>
      </w:rPr>
    </w:lvl>
    <w:lvl w:ilvl="4" w:tplc="683AFBAE">
      <w:numFmt w:val="bullet"/>
      <w:lvlText w:val="•"/>
      <w:lvlJc w:val="left"/>
      <w:pPr>
        <w:ind w:left="1122" w:hanging="346"/>
      </w:pPr>
      <w:rPr>
        <w:rFonts w:hint="default"/>
      </w:rPr>
    </w:lvl>
    <w:lvl w:ilvl="5" w:tplc="F0021C2A">
      <w:numFmt w:val="bullet"/>
      <w:lvlText w:val="•"/>
      <w:lvlJc w:val="left"/>
      <w:pPr>
        <w:ind w:left="1288" w:hanging="346"/>
      </w:pPr>
      <w:rPr>
        <w:rFonts w:hint="default"/>
      </w:rPr>
    </w:lvl>
    <w:lvl w:ilvl="6" w:tplc="D532582C">
      <w:numFmt w:val="bullet"/>
      <w:lvlText w:val="•"/>
      <w:lvlJc w:val="left"/>
      <w:pPr>
        <w:ind w:left="1453" w:hanging="346"/>
      </w:pPr>
      <w:rPr>
        <w:rFonts w:hint="default"/>
      </w:rPr>
    </w:lvl>
    <w:lvl w:ilvl="7" w:tplc="ED06906A">
      <w:numFmt w:val="bullet"/>
      <w:lvlText w:val="•"/>
      <w:lvlJc w:val="left"/>
      <w:pPr>
        <w:ind w:left="1619" w:hanging="346"/>
      </w:pPr>
      <w:rPr>
        <w:rFonts w:hint="default"/>
      </w:rPr>
    </w:lvl>
    <w:lvl w:ilvl="8" w:tplc="C4D24FFE">
      <w:numFmt w:val="bullet"/>
      <w:lvlText w:val="•"/>
      <w:lvlJc w:val="left"/>
      <w:pPr>
        <w:ind w:left="1784" w:hanging="346"/>
      </w:pPr>
      <w:rPr>
        <w:rFonts w:hint="default"/>
      </w:rPr>
    </w:lvl>
  </w:abstractNum>
  <w:abstractNum w:abstractNumId="22" w15:restartNumberingAfterBreak="0">
    <w:nsid w:val="59DF05A8"/>
    <w:multiLevelType w:val="hybridMultilevel"/>
    <w:tmpl w:val="821E1A10"/>
    <w:lvl w:ilvl="0" w:tplc="2F22A8BE">
      <w:numFmt w:val="bullet"/>
      <w:lvlText w:val="☐"/>
      <w:lvlJc w:val="left"/>
      <w:pPr>
        <w:ind w:left="405" w:hanging="300"/>
      </w:pPr>
      <w:rPr>
        <w:rFonts w:ascii="MS Gothic" w:eastAsia="MS Gothic" w:hAnsi="MS Gothic" w:cs="MS Gothic" w:hint="default"/>
        <w:w w:val="103"/>
        <w:sz w:val="19"/>
        <w:szCs w:val="19"/>
      </w:rPr>
    </w:lvl>
    <w:lvl w:ilvl="1" w:tplc="26841114">
      <w:numFmt w:val="bullet"/>
      <w:lvlText w:val="•"/>
      <w:lvlJc w:val="left"/>
      <w:pPr>
        <w:ind w:left="1388" w:hanging="300"/>
      </w:pPr>
      <w:rPr>
        <w:rFonts w:hint="default"/>
      </w:rPr>
    </w:lvl>
    <w:lvl w:ilvl="2" w:tplc="AAC6F5C2">
      <w:numFmt w:val="bullet"/>
      <w:lvlText w:val="•"/>
      <w:lvlJc w:val="left"/>
      <w:pPr>
        <w:ind w:left="2377" w:hanging="300"/>
      </w:pPr>
      <w:rPr>
        <w:rFonts w:hint="default"/>
      </w:rPr>
    </w:lvl>
    <w:lvl w:ilvl="3" w:tplc="9FDC406A">
      <w:numFmt w:val="bullet"/>
      <w:lvlText w:val="•"/>
      <w:lvlJc w:val="left"/>
      <w:pPr>
        <w:ind w:left="3365" w:hanging="300"/>
      </w:pPr>
      <w:rPr>
        <w:rFonts w:hint="default"/>
      </w:rPr>
    </w:lvl>
    <w:lvl w:ilvl="4" w:tplc="83967436">
      <w:numFmt w:val="bullet"/>
      <w:lvlText w:val="•"/>
      <w:lvlJc w:val="left"/>
      <w:pPr>
        <w:ind w:left="4354" w:hanging="300"/>
      </w:pPr>
      <w:rPr>
        <w:rFonts w:hint="default"/>
      </w:rPr>
    </w:lvl>
    <w:lvl w:ilvl="5" w:tplc="C108CC88">
      <w:numFmt w:val="bullet"/>
      <w:lvlText w:val="•"/>
      <w:lvlJc w:val="left"/>
      <w:pPr>
        <w:ind w:left="5342" w:hanging="300"/>
      </w:pPr>
      <w:rPr>
        <w:rFonts w:hint="default"/>
      </w:rPr>
    </w:lvl>
    <w:lvl w:ilvl="6" w:tplc="2E049C5A">
      <w:numFmt w:val="bullet"/>
      <w:lvlText w:val="•"/>
      <w:lvlJc w:val="left"/>
      <w:pPr>
        <w:ind w:left="6331" w:hanging="300"/>
      </w:pPr>
      <w:rPr>
        <w:rFonts w:hint="default"/>
      </w:rPr>
    </w:lvl>
    <w:lvl w:ilvl="7" w:tplc="C99C0F48">
      <w:numFmt w:val="bullet"/>
      <w:lvlText w:val="•"/>
      <w:lvlJc w:val="left"/>
      <w:pPr>
        <w:ind w:left="7319" w:hanging="300"/>
      </w:pPr>
      <w:rPr>
        <w:rFonts w:hint="default"/>
      </w:rPr>
    </w:lvl>
    <w:lvl w:ilvl="8" w:tplc="9FDC525A">
      <w:numFmt w:val="bullet"/>
      <w:lvlText w:val="•"/>
      <w:lvlJc w:val="left"/>
      <w:pPr>
        <w:ind w:left="8308" w:hanging="300"/>
      </w:pPr>
      <w:rPr>
        <w:rFonts w:hint="default"/>
      </w:rPr>
    </w:lvl>
  </w:abstractNum>
  <w:abstractNum w:abstractNumId="23" w15:restartNumberingAfterBreak="0">
    <w:nsid w:val="5E1F2319"/>
    <w:multiLevelType w:val="hybridMultilevel"/>
    <w:tmpl w:val="46B4B6CE"/>
    <w:lvl w:ilvl="0" w:tplc="9C82D166">
      <w:numFmt w:val="bullet"/>
      <w:lvlText w:val="☐"/>
      <w:lvlJc w:val="left"/>
      <w:pPr>
        <w:ind w:left="405" w:hanging="300"/>
      </w:pPr>
      <w:rPr>
        <w:rFonts w:ascii="MS Gothic" w:eastAsia="MS Gothic" w:hAnsi="MS Gothic" w:cs="MS Gothic" w:hint="default"/>
        <w:w w:val="103"/>
        <w:sz w:val="19"/>
        <w:szCs w:val="19"/>
      </w:rPr>
    </w:lvl>
    <w:lvl w:ilvl="1" w:tplc="F28EEC2C">
      <w:numFmt w:val="bullet"/>
      <w:lvlText w:val="•"/>
      <w:lvlJc w:val="left"/>
      <w:pPr>
        <w:ind w:left="1388" w:hanging="300"/>
      </w:pPr>
      <w:rPr>
        <w:rFonts w:hint="default"/>
      </w:rPr>
    </w:lvl>
    <w:lvl w:ilvl="2" w:tplc="E6EA2936">
      <w:numFmt w:val="bullet"/>
      <w:lvlText w:val="•"/>
      <w:lvlJc w:val="left"/>
      <w:pPr>
        <w:ind w:left="2377" w:hanging="300"/>
      </w:pPr>
      <w:rPr>
        <w:rFonts w:hint="default"/>
      </w:rPr>
    </w:lvl>
    <w:lvl w:ilvl="3" w:tplc="7B34E150">
      <w:numFmt w:val="bullet"/>
      <w:lvlText w:val="•"/>
      <w:lvlJc w:val="left"/>
      <w:pPr>
        <w:ind w:left="3365" w:hanging="300"/>
      </w:pPr>
      <w:rPr>
        <w:rFonts w:hint="default"/>
      </w:rPr>
    </w:lvl>
    <w:lvl w:ilvl="4" w:tplc="4DAAC98A">
      <w:numFmt w:val="bullet"/>
      <w:lvlText w:val="•"/>
      <w:lvlJc w:val="left"/>
      <w:pPr>
        <w:ind w:left="4354" w:hanging="300"/>
      </w:pPr>
      <w:rPr>
        <w:rFonts w:hint="default"/>
      </w:rPr>
    </w:lvl>
    <w:lvl w:ilvl="5" w:tplc="55DC61F0">
      <w:numFmt w:val="bullet"/>
      <w:lvlText w:val="•"/>
      <w:lvlJc w:val="left"/>
      <w:pPr>
        <w:ind w:left="5342" w:hanging="300"/>
      </w:pPr>
      <w:rPr>
        <w:rFonts w:hint="default"/>
      </w:rPr>
    </w:lvl>
    <w:lvl w:ilvl="6" w:tplc="AE14E612">
      <w:numFmt w:val="bullet"/>
      <w:lvlText w:val="•"/>
      <w:lvlJc w:val="left"/>
      <w:pPr>
        <w:ind w:left="6331" w:hanging="300"/>
      </w:pPr>
      <w:rPr>
        <w:rFonts w:hint="default"/>
      </w:rPr>
    </w:lvl>
    <w:lvl w:ilvl="7" w:tplc="EAF20358">
      <w:numFmt w:val="bullet"/>
      <w:lvlText w:val="•"/>
      <w:lvlJc w:val="left"/>
      <w:pPr>
        <w:ind w:left="7319" w:hanging="300"/>
      </w:pPr>
      <w:rPr>
        <w:rFonts w:hint="default"/>
      </w:rPr>
    </w:lvl>
    <w:lvl w:ilvl="8" w:tplc="A75CF500">
      <w:numFmt w:val="bullet"/>
      <w:lvlText w:val="•"/>
      <w:lvlJc w:val="left"/>
      <w:pPr>
        <w:ind w:left="8308" w:hanging="300"/>
      </w:pPr>
      <w:rPr>
        <w:rFonts w:hint="default"/>
      </w:rPr>
    </w:lvl>
  </w:abstractNum>
  <w:abstractNum w:abstractNumId="24" w15:restartNumberingAfterBreak="0">
    <w:nsid w:val="5EA93955"/>
    <w:multiLevelType w:val="hybridMultilevel"/>
    <w:tmpl w:val="59C2CBBA"/>
    <w:lvl w:ilvl="0" w:tplc="372CFE38">
      <w:numFmt w:val="bullet"/>
      <w:lvlText w:val="☐"/>
      <w:lvlJc w:val="left"/>
      <w:pPr>
        <w:ind w:left="405" w:hanging="300"/>
      </w:pPr>
      <w:rPr>
        <w:rFonts w:ascii="MS Gothic" w:eastAsia="MS Gothic" w:hAnsi="MS Gothic" w:cs="MS Gothic" w:hint="default"/>
        <w:w w:val="103"/>
        <w:sz w:val="19"/>
        <w:szCs w:val="19"/>
      </w:rPr>
    </w:lvl>
    <w:lvl w:ilvl="1" w:tplc="4F307108">
      <w:numFmt w:val="bullet"/>
      <w:lvlText w:val="•"/>
      <w:lvlJc w:val="left"/>
      <w:pPr>
        <w:ind w:left="1388" w:hanging="300"/>
      </w:pPr>
      <w:rPr>
        <w:rFonts w:hint="default"/>
      </w:rPr>
    </w:lvl>
    <w:lvl w:ilvl="2" w:tplc="B414D0C8">
      <w:numFmt w:val="bullet"/>
      <w:lvlText w:val="•"/>
      <w:lvlJc w:val="left"/>
      <w:pPr>
        <w:ind w:left="2377" w:hanging="300"/>
      </w:pPr>
      <w:rPr>
        <w:rFonts w:hint="default"/>
      </w:rPr>
    </w:lvl>
    <w:lvl w:ilvl="3" w:tplc="084A462A">
      <w:numFmt w:val="bullet"/>
      <w:lvlText w:val="•"/>
      <w:lvlJc w:val="left"/>
      <w:pPr>
        <w:ind w:left="3365" w:hanging="300"/>
      </w:pPr>
      <w:rPr>
        <w:rFonts w:hint="default"/>
      </w:rPr>
    </w:lvl>
    <w:lvl w:ilvl="4" w:tplc="1848F024">
      <w:numFmt w:val="bullet"/>
      <w:lvlText w:val="•"/>
      <w:lvlJc w:val="left"/>
      <w:pPr>
        <w:ind w:left="4354" w:hanging="300"/>
      </w:pPr>
      <w:rPr>
        <w:rFonts w:hint="default"/>
      </w:rPr>
    </w:lvl>
    <w:lvl w:ilvl="5" w:tplc="4EEADEB0">
      <w:numFmt w:val="bullet"/>
      <w:lvlText w:val="•"/>
      <w:lvlJc w:val="left"/>
      <w:pPr>
        <w:ind w:left="5342" w:hanging="300"/>
      </w:pPr>
      <w:rPr>
        <w:rFonts w:hint="default"/>
      </w:rPr>
    </w:lvl>
    <w:lvl w:ilvl="6" w:tplc="9E3285AA">
      <w:numFmt w:val="bullet"/>
      <w:lvlText w:val="•"/>
      <w:lvlJc w:val="left"/>
      <w:pPr>
        <w:ind w:left="6331" w:hanging="300"/>
      </w:pPr>
      <w:rPr>
        <w:rFonts w:hint="default"/>
      </w:rPr>
    </w:lvl>
    <w:lvl w:ilvl="7" w:tplc="6D9468FE">
      <w:numFmt w:val="bullet"/>
      <w:lvlText w:val="•"/>
      <w:lvlJc w:val="left"/>
      <w:pPr>
        <w:ind w:left="7319" w:hanging="300"/>
      </w:pPr>
      <w:rPr>
        <w:rFonts w:hint="default"/>
      </w:rPr>
    </w:lvl>
    <w:lvl w:ilvl="8" w:tplc="764CB13C">
      <w:numFmt w:val="bullet"/>
      <w:lvlText w:val="•"/>
      <w:lvlJc w:val="left"/>
      <w:pPr>
        <w:ind w:left="8308" w:hanging="300"/>
      </w:pPr>
      <w:rPr>
        <w:rFonts w:hint="default"/>
      </w:rPr>
    </w:lvl>
  </w:abstractNum>
  <w:abstractNum w:abstractNumId="25" w15:restartNumberingAfterBreak="0">
    <w:nsid w:val="62302989"/>
    <w:multiLevelType w:val="hybridMultilevel"/>
    <w:tmpl w:val="334E99B2"/>
    <w:lvl w:ilvl="0" w:tplc="B6F2DF36">
      <w:numFmt w:val="bullet"/>
      <w:lvlText w:val="•"/>
      <w:lvlJc w:val="left"/>
      <w:pPr>
        <w:ind w:left="723" w:hanging="360"/>
      </w:pPr>
      <w:rPr>
        <w:rFonts w:ascii="Symbol" w:eastAsia="Symbol" w:hAnsi="Symbol" w:cs="Symbol" w:hint="default"/>
        <w:w w:val="103"/>
        <w:sz w:val="19"/>
        <w:szCs w:val="19"/>
      </w:rPr>
    </w:lvl>
    <w:lvl w:ilvl="1" w:tplc="9E5CBB82">
      <w:numFmt w:val="bullet"/>
      <w:lvlText w:val="•"/>
      <w:lvlJc w:val="left"/>
      <w:pPr>
        <w:ind w:left="1729" w:hanging="360"/>
      </w:pPr>
      <w:rPr>
        <w:rFonts w:hint="default"/>
      </w:rPr>
    </w:lvl>
    <w:lvl w:ilvl="2" w:tplc="1C008A7A">
      <w:numFmt w:val="bullet"/>
      <w:lvlText w:val="•"/>
      <w:lvlJc w:val="left"/>
      <w:pPr>
        <w:ind w:left="2739" w:hanging="360"/>
      </w:pPr>
      <w:rPr>
        <w:rFonts w:hint="default"/>
      </w:rPr>
    </w:lvl>
    <w:lvl w:ilvl="3" w:tplc="DF9CE64C">
      <w:numFmt w:val="bullet"/>
      <w:lvlText w:val="•"/>
      <w:lvlJc w:val="left"/>
      <w:pPr>
        <w:ind w:left="3749" w:hanging="360"/>
      </w:pPr>
      <w:rPr>
        <w:rFonts w:hint="default"/>
      </w:rPr>
    </w:lvl>
    <w:lvl w:ilvl="4" w:tplc="945AED52">
      <w:numFmt w:val="bullet"/>
      <w:lvlText w:val="•"/>
      <w:lvlJc w:val="left"/>
      <w:pPr>
        <w:ind w:left="4759" w:hanging="360"/>
      </w:pPr>
      <w:rPr>
        <w:rFonts w:hint="default"/>
      </w:rPr>
    </w:lvl>
    <w:lvl w:ilvl="5" w:tplc="F93C3866">
      <w:numFmt w:val="bullet"/>
      <w:lvlText w:val="•"/>
      <w:lvlJc w:val="left"/>
      <w:pPr>
        <w:ind w:left="5768" w:hanging="360"/>
      </w:pPr>
      <w:rPr>
        <w:rFonts w:hint="default"/>
      </w:rPr>
    </w:lvl>
    <w:lvl w:ilvl="6" w:tplc="00482EC0">
      <w:numFmt w:val="bullet"/>
      <w:lvlText w:val="•"/>
      <w:lvlJc w:val="left"/>
      <w:pPr>
        <w:ind w:left="6778" w:hanging="360"/>
      </w:pPr>
      <w:rPr>
        <w:rFonts w:hint="default"/>
      </w:rPr>
    </w:lvl>
    <w:lvl w:ilvl="7" w:tplc="D2A6DB4A">
      <w:numFmt w:val="bullet"/>
      <w:lvlText w:val="•"/>
      <w:lvlJc w:val="left"/>
      <w:pPr>
        <w:ind w:left="7788" w:hanging="360"/>
      </w:pPr>
      <w:rPr>
        <w:rFonts w:hint="default"/>
      </w:rPr>
    </w:lvl>
    <w:lvl w:ilvl="8" w:tplc="49665AA6">
      <w:numFmt w:val="bullet"/>
      <w:lvlText w:val="•"/>
      <w:lvlJc w:val="left"/>
      <w:pPr>
        <w:ind w:left="8798" w:hanging="360"/>
      </w:pPr>
      <w:rPr>
        <w:rFonts w:hint="default"/>
      </w:rPr>
    </w:lvl>
  </w:abstractNum>
  <w:abstractNum w:abstractNumId="26" w15:restartNumberingAfterBreak="0">
    <w:nsid w:val="625F1017"/>
    <w:multiLevelType w:val="multilevel"/>
    <w:tmpl w:val="C7384EB2"/>
    <w:lvl w:ilvl="0">
      <w:start w:val="8"/>
      <w:numFmt w:val="decimal"/>
      <w:lvlText w:val="%1."/>
      <w:lvlJc w:val="left"/>
      <w:pPr>
        <w:ind w:left="360" w:hanging="360"/>
      </w:pPr>
      <w:rPr>
        <w:rFonts w:hint="default"/>
      </w:rPr>
    </w:lvl>
    <w:lvl w:ilvl="1">
      <w:start w:val="8"/>
      <w:numFmt w:val="decimal"/>
      <w:lvlText w:val="9.%2."/>
      <w:lvlJc w:val="left"/>
      <w:pPr>
        <w:ind w:left="360" w:hanging="360"/>
      </w:pPr>
      <w:rPr>
        <w:rFonts w:hint="default"/>
      </w:rPr>
    </w:lvl>
    <w:lvl w:ilvl="2">
      <w:start w:val="1"/>
      <w:numFmt w:val="decimal"/>
      <w:lvlText w:val="10.3.%3."/>
      <w:lvlJc w:val="left"/>
      <w:pPr>
        <w:ind w:left="360" w:hanging="36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2261AF"/>
    <w:multiLevelType w:val="hybridMultilevel"/>
    <w:tmpl w:val="7A521E1A"/>
    <w:lvl w:ilvl="0" w:tplc="229616E4">
      <w:numFmt w:val="bullet"/>
      <w:lvlText w:val="▪"/>
      <w:lvlJc w:val="left"/>
      <w:pPr>
        <w:ind w:left="1371" w:hanging="284"/>
      </w:pPr>
      <w:rPr>
        <w:rFonts w:ascii="Wingdings" w:eastAsia="Wingdings" w:hAnsi="Wingdings" w:cs="Wingdings" w:hint="default"/>
        <w:w w:val="94"/>
        <w:sz w:val="19"/>
        <w:szCs w:val="19"/>
      </w:rPr>
    </w:lvl>
    <w:lvl w:ilvl="1" w:tplc="8D1CECA0">
      <w:numFmt w:val="bullet"/>
      <w:lvlText w:val="•"/>
      <w:lvlJc w:val="left"/>
      <w:pPr>
        <w:ind w:left="2432" w:hanging="284"/>
      </w:pPr>
      <w:rPr>
        <w:rFonts w:hint="default"/>
      </w:rPr>
    </w:lvl>
    <w:lvl w:ilvl="2" w:tplc="7708FB7E">
      <w:numFmt w:val="bullet"/>
      <w:lvlText w:val="•"/>
      <w:lvlJc w:val="left"/>
      <w:pPr>
        <w:ind w:left="3484" w:hanging="284"/>
      </w:pPr>
      <w:rPr>
        <w:rFonts w:hint="default"/>
      </w:rPr>
    </w:lvl>
    <w:lvl w:ilvl="3" w:tplc="D794D804">
      <w:numFmt w:val="bullet"/>
      <w:lvlText w:val="•"/>
      <w:lvlJc w:val="left"/>
      <w:pPr>
        <w:ind w:left="4536" w:hanging="284"/>
      </w:pPr>
      <w:rPr>
        <w:rFonts w:hint="default"/>
      </w:rPr>
    </w:lvl>
    <w:lvl w:ilvl="4" w:tplc="88965752">
      <w:numFmt w:val="bullet"/>
      <w:lvlText w:val="•"/>
      <w:lvlJc w:val="left"/>
      <w:pPr>
        <w:ind w:left="5588" w:hanging="284"/>
      </w:pPr>
      <w:rPr>
        <w:rFonts w:hint="default"/>
      </w:rPr>
    </w:lvl>
    <w:lvl w:ilvl="5" w:tplc="428EADB4">
      <w:numFmt w:val="bullet"/>
      <w:lvlText w:val="•"/>
      <w:lvlJc w:val="left"/>
      <w:pPr>
        <w:ind w:left="6640" w:hanging="284"/>
      </w:pPr>
      <w:rPr>
        <w:rFonts w:hint="default"/>
      </w:rPr>
    </w:lvl>
    <w:lvl w:ilvl="6" w:tplc="604A6EAA">
      <w:numFmt w:val="bullet"/>
      <w:lvlText w:val="•"/>
      <w:lvlJc w:val="left"/>
      <w:pPr>
        <w:ind w:left="7692" w:hanging="284"/>
      </w:pPr>
      <w:rPr>
        <w:rFonts w:hint="default"/>
      </w:rPr>
    </w:lvl>
    <w:lvl w:ilvl="7" w:tplc="E14E09B2">
      <w:numFmt w:val="bullet"/>
      <w:lvlText w:val="•"/>
      <w:lvlJc w:val="left"/>
      <w:pPr>
        <w:ind w:left="8744" w:hanging="284"/>
      </w:pPr>
      <w:rPr>
        <w:rFonts w:hint="default"/>
      </w:rPr>
    </w:lvl>
    <w:lvl w:ilvl="8" w:tplc="41C80364">
      <w:numFmt w:val="bullet"/>
      <w:lvlText w:val="•"/>
      <w:lvlJc w:val="left"/>
      <w:pPr>
        <w:ind w:left="9796" w:hanging="284"/>
      </w:pPr>
      <w:rPr>
        <w:rFonts w:hint="default"/>
      </w:rPr>
    </w:lvl>
  </w:abstractNum>
  <w:abstractNum w:abstractNumId="28" w15:restartNumberingAfterBreak="0">
    <w:nsid w:val="66F63B38"/>
    <w:multiLevelType w:val="hybridMultilevel"/>
    <w:tmpl w:val="3E8E4792"/>
    <w:lvl w:ilvl="0" w:tplc="FD66CDE6">
      <w:numFmt w:val="bullet"/>
      <w:lvlText w:val="☐"/>
      <w:lvlJc w:val="left"/>
      <w:pPr>
        <w:ind w:left="405" w:hanging="300"/>
      </w:pPr>
      <w:rPr>
        <w:rFonts w:ascii="MS Gothic" w:eastAsia="MS Gothic" w:hAnsi="MS Gothic" w:cs="MS Gothic" w:hint="default"/>
        <w:w w:val="103"/>
        <w:sz w:val="19"/>
        <w:szCs w:val="19"/>
      </w:rPr>
    </w:lvl>
    <w:lvl w:ilvl="1" w:tplc="9600EB70">
      <w:numFmt w:val="bullet"/>
      <w:lvlText w:val="•"/>
      <w:lvlJc w:val="left"/>
      <w:pPr>
        <w:ind w:left="571" w:hanging="300"/>
      </w:pPr>
      <w:rPr>
        <w:rFonts w:hint="default"/>
      </w:rPr>
    </w:lvl>
    <w:lvl w:ilvl="2" w:tplc="BC5A7C48">
      <w:numFmt w:val="bullet"/>
      <w:lvlText w:val="•"/>
      <w:lvlJc w:val="left"/>
      <w:pPr>
        <w:ind w:left="743" w:hanging="300"/>
      </w:pPr>
      <w:rPr>
        <w:rFonts w:hint="default"/>
      </w:rPr>
    </w:lvl>
    <w:lvl w:ilvl="3" w:tplc="4CEC8D88">
      <w:numFmt w:val="bullet"/>
      <w:lvlText w:val="•"/>
      <w:lvlJc w:val="left"/>
      <w:pPr>
        <w:ind w:left="914" w:hanging="300"/>
      </w:pPr>
      <w:rPr>
        <w:rFonts w:hint="default"/>
      </w:rPr>
    </w:lvl>
    <w:lvl w:ilvl="4" w:tplc="225A3F6C">
      <w:numFmt w:val="bullet"/>
      <w:lvlText w:val="•"/>
      <w:lvlJc w:val="left"/>
      <w:pPr>
        <w:ind w:left="1086" w:hanging="300"/>
      </w:pPr>
      <w:rPr>
        <w:rFonts w:hint="default"/>
      </w:rPr>
    </w:lvl>
    <w:lvl w:ilvl="5" w:tplc="610A47B0">
      <w:numFmt w:val="bullet"/>
      <w:lvlText w:val="•"/>
      <w:lvlJc w:val="left"/>
      <w:pPr>
        <w:ind w:left="1258" w:hanging="300"/>
      </w:pPr>
      <w:rPr>
        <w:rFonts w:hint="default"/>
      </w:rPr>
    </w:lvl>
    <w:lvl w:ilvl="6" w:tplc="BF5CC3CA">
      <w:numFmt w:val="bullet"/>
      <w:lvlText w:val="•"/>
      <w:lvlJc w:val="left"/>
      <w:pPr>
        <w:ind w:left="1429" w:hanging="300"/>
      </w:pPr>
      <w:rPr>
        <w:rFonts w:hint="default"/>
      </w:rPr>
    </w:lvl>
    <w:lvl w:ilvl="7" w:tplc="BAAE5824">
      <w:numFmt w:val="bullet"/>
      <w:lvlText w:val="•"/>
      <w:lvlJc w:val="left"/>
      <w:pPr>
        <w:ind w:left="1601" w:hanging="300"/>
      </w:pPr>
      <w:rPr>
        <w:rFonts w:hint="default"/>
      </w:rPr>
    </w:lvl>
    <w:lvl w:ilvl="8" w:tplc="D2DE0FB2">
      <w:numFmt w:val="bullet"/>
      <w:lvlText w:val="•"/>
      <w:lvlJc w:val="left"/>
      <w:pPr>
        <w:ind w:left="1772" w:hanging="300"/>
      </w:pPr>
      <w:rPr>
        <w:rFonts w:hint="default"/>
      </w:rPr>
    </w:lvl>
  </w:abstractNum>
  <w:abstractNum w:abstractNumId="29" w15:restartNumberingAfterBreak="0">
    <w:nsid w:val="6BA55C37"/>
    <w:multiLevelType w:val="hybridMultilevel"/>
    <w:tmpl w:val="E0DC0574"/>
    <w:lvl w:ilvl="0" w:tplc="1BBC7E1E">
      <w:start w:val="5"/>
      <w:numFmt w:val="bullet"/>
      <w:lvlText w:val="-"/>
      <w:lvlJc w:val="left"/>
      <w:pPr>
        <w:ind w:left="720" w:hanging="360"/>
      </w:pPr>
      <w:rPr>
        <w:rFonts w:ascii="Times New Roman" w:eastAsia="Calibri"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70AA099F"/>
    <w:multiLevelType w:val="multilevel"/>
    <w:tmpl w:val="A086AA10"/>
    <w:lvl w:ilvl="0">
      <w:start w:val="8"/>
      <w:numFmt w:val="decimal"/>
      <w:lvlText w:val="%1"/>
      <w:lvlJc w:val="left"/>
      <w:pPr>
        <w:ind w:left="360" w:hanging="360"/>
      </w:pPr>
      <w:rPr>
        <w:rFonts w:hint="default"/>
        <w:w w:val="105"/>
        <w:sz w:val="22"/>
        <w:u w:val="single"/>
      </w:rPr>
    </w:lvl>
    <w:lvl w:ilvl="1">
      <w:start w:val="2"/>
      <w:numFmt w:val="decimal"/>
      <w:lvlText w:val="%1.%2"/>
      <w:lvlJc w:val="left"/>
      <w:pPr>
        <w:ind w:left="360" w:hanging="360"/>
      </w:pPr>
      <w:rPr>
        <w:rFonts w:hint="default"/>
        <w:w w:val="105"/>
        <w:sz w:val="22"/>
        <w:u w:val="single"/>
      </w:rPr>
    </w:lvl>
    <w:lvl w:ilvl="2">
      <w:start w:val="1"/>
      <w:numFmt w:val="decimal"/>
      <w:lvlText w:val="%1.%2.%3"/>
      <w:lvlJc w:val="left"/>
      <w:pPr>
        <w:ind w:left="720" w:hanging="720"/>
      </w:pPr>
      <w:rPr>
        <w:rFonts w:hint="default"/>
        <w:w w:val="105"/>
        <w:sz w:val="22"/>
        <w:u w:val="single"/>
      </w:rPr>
    </w:lvl>
    <w:lvl w:ilvl="3">
      <w:start w:val="1"/>
      <w:numFmt w:val="decimal"/>
      <w:lvlText w:val="%1.%2.%3.%4"/>
      <w:lvlJc w:val="left"/>
      <w:pPr>
        <w:ind w:left="720" w:hanging="720"/>
      </w:pPr>
      <w:rPr>
        <w:rFonts w:hint="default"/>
        <w:w w:val="105"/>
        <w:sz w:val="22"/>
        <w:u w:val="single"/>
      </w:rPr>
    </w:lvl>
    <w:lvl w:ilvl="4">
      <w:start w:val="1"/>
      <w:numFmt w:val="decimal"/>
      <w:lvlText w:val="%1.%2.%3.%4.%5"/>
      <w:lvlJc w:val="left"/>
      <w:pPr>
        <w:ind w:left="720" w:hanging="720"/>
      </w:pPr>
      <w:rPr>
        <w:rFonts w:hint="default"/>
        <w:w w:val="105"/>
        <w:sz w:val="22"/>
        <w:u w:val="single"/>
      </w:rPr>
    </w:lvl>
    <w:lvl w:ilvl="5">
      <w:start w:val="1"/>
      <w:numFmt w:val="decimal"/>
      <w:lvlText w:val="%1.%2.%3.%4.%5.%6"/>
      <w:lvlJc w:val="left"/>
      <w:pPr>
        <w:ind w:left="1080" w:hanging="1080"/>
      </w:pPr>
      <w:rPr>
        <w:rFonts w:hint="default"/>
        <w:w w:val="105"/>
        <w:sz w:val="22"/>
        <w:u w:val="single"/>
      </w:rPr>
    </w:lvl>
    <w:lvl w:ilvl="6">
      <w:start w:val="1"/>
      <w:numFmt w:val="decimal"/>
      <w:lvlText w:val="%1.%2.%3.%4.%5.%6.%7"/>
      <w:lvlJc w:val="left"/>
      <w:pPr>
        <w:ind w:left="1080" w:hanging="1080"/>
      </w:pPr>
      <w:rPr>
        <w:rFonts w:hint="default"/>
        <w:w w:val="105"/>
        <w:sz w:val="22"/>
        <w:u w:val="single"/>
      </w:rPr>
    </w:lvl>
    <w:lvl w:ilvl="7">
      <w:start w:val="1"/>
      <w:numFmt w:val="decimal"/>
      <w:lvlText w:val="%1.%2.%3.%4.%5.%6.%7.%8"/>
      <w:lvlJc w:val="left"/>
      <w:pPr>
        <w:ind w:left="1440" w:hanging="1440"/>
      </w:pPr>
      <w:rPr>
        <w:rFonts w:hint="default"/>
        <w:w w:val="105"/>
        <w:sz w:val="22"/>
        <w:u w:val="single"/>
      </w:rPr>
    </w:lvl>
    <w:lvl w:ilvl="8">
      <w:start w:val="1"/>
      <w:numFmt w:val="decimal"/>
      <w:lvlText w:val="%1.%2.%3.%4.%5.%6.%7.%8.%9"/>
      <w:lvlJc w:val="left"/>
      <w:pPr>
        <w:ind w:left="1440" w:hanging="1440"/>
      </w:pPr>
      <w:rPr>
        <w:rFonts w:hint="default"/>
        <w:w w:val="105"/>
        <w:sz w:val="22"/>
        <w:u w:val="single"/>
      </w:rPr>
    </w:lvl>
  </w:abstractNum>
  <w:abstractNum w:abstractNumId="31" w15:restartNumberingAfterBreak="0">
    <w:nsid w:val="78522C62"/>
    <w:multiLevelType w:val="hybridMultilevel"/>
    <w:tmpl w:val="CDB2D4A2"/>
    <w:lvl w:ilvl="0" w:tplc="E01C2626">
      <w:numFmt w:val="bullet"/>
      <w:lvlText w:val="☐"/>
      <w:lvlJc w:val="left"/>
      <w:pPr>
        <w:ind w:left="405" w:hanging="300"/>
      </w:pPr>
      <w:rPr>
        <w:rFonts w:ascii="MS Gothic" w:eastAsia="MS Gothic" w:hAnsi="MS Gothic" w:cs="MS Gothic" w:hint="default"/>
        <w:w w:val="103"/>
        <w:sz w:val="19"/>
        <w:szCs w:val="19"/>
      </w:rPr>
    </w:lvl>
    <w:lvl w:ilvl="1" w:tplc="E6167738">
      <w:numFmt w:val="bullet"/>
      <w:lvlText w:val="•"/>
      <w:lvlJc w:val="left"/>
      <w:pPr>
        <w:ind w:left="571" w:hanging="300"/>
      </w:pPr>
      <w:rPr>
        <w:rFonts w:hint="default"/>
      </w:rPr>
    </w:lvl>
    <w:lvl w:ilvl="2" w:tplc="01EE6B8E">
      <w:numFmt w:val="bullet"/>
      <w:lvlText w:val="•"/>
      <w:lvlJc w:val="left"/>
      <w:pPr>
        <w:ind w:left="743" w:hanging="300"/>
      </w:pPr>
      <w:rPr>
        <w:rFonts w:hint="default"/>
      </w:rPr>
    </w:lvl>
    <w:lvl w:ilvl="3" w:tplc="970E762A">
      <w:numFmt w:val="bullet"/>
      <w:lvlText w:val="•"/>
      <w:lvlJc w:val="left"/>
      <w:pPr>
        <w:ind w:left="914" w:hanging="300"/>
      </w:pPr>
      <w:rPr>
        <w:rFonts w:hint="default"/>
      </w:rPr>
    </w:lvl>
    <w:lvl w:ilvl="4" w:tplc="9BC44052">
      <w:numFmt w:val="bullet"/>
      <w:lvlText w:val="•"/>
      <w:lvlJc w:val="left"/>
      <w:pPr>
        <w:ind w:left="1086" w:hanging="300"/>
      </w:pPr>
      <w:rPr>
        <w:rFonts w:hint="default"/>
      </w:rPr>
    </w:lvl>
    <w:lvl w:ilvl="5" w:tplc="0E4E0246">
      <w:numFmt w:val="bullet"/>
      <w:lvlText w:val="•"/>
      <w:lvlJc w:val="left"/>
      <w:pPr>
        <w:ind w:left="1258" w:hanging="300"/>
      </w:pPr>
      <w:rPr>
        <w:rFonts w:hint="default"/>
      </w:rPr>
    </w:lvl>
    <w:lvl w:ilvl="6" w:tplc="83E66E2C">
      <w:numFmt w:val="bullet"/>
      <w:lvlText w:val="•"/>
      <w:lvlJc w:val="left"/>
      <w:pPr>
        <w:ind w:left="1429" w:hanging="300"/>
      </w:pPr>
      <w:rPr>
        <w:rFonts w:hint="default"/>
      </w:rPr>
    </w:lvl>
    <w:lvl w:ilvl="7" w:tplc="ECB0B628">
      <w:numFmt w:val="bullet"/>
      <w:lvlText w:val="•"/>
      <w:lvlJc w:val="left"/>
      <w:pPr>
        <w:ind w:left="1601" w:hanging="300"/>
      </w:pPr>
      <w:rPr>
        <w:rFonts w:hint="default"/>
      </w:rPr>
    </w:lvl>
    <w:lvl w:ilvl="8" w:tplc="BB30B6EC">
      <w:numFmt w:val="bullet"/>
      <w:lvlText w:val="•"/>
      <w:lvlJc w:val="left"/>
      <w:pPr>
        <w:ind w:left="1772" w:hanging="300"/>
      </w:pPr>
      <w:rPr>
        <w:rFonts w:hint="default"/>
      </w:rPr>
    </w:lvl>
  </w:abstractNum>
  <w:abstractNum w:abstractNumId="32" w15:restartNumberingAfterBreak="0">
    <w:nsid w:val="7BC57843"/>
    <w:multiLevelType w:val="multilevel"/>
    <w:tmpl w:val="B4743D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D5453ED"/>
    <w:multiLevelType w:val="hybridMultilevel"/>
    <w:tmpl w:val="EE782F08"/>
    <w:lvl w:ilvl="0" w:tplc="B290EEB6">
      <w:numFmt w:val="bullet"/>
      <w:lvlText w:val="☐"/>
      <w:lvlJc w:val="left"/>
      <w:pPr>
        <w:ind w:left="405" w:hanging="300"/>
      </w:pPr>
      <w:rPr>
        <w:rFonts w:ascii="MS Gothic" w:eastAsia="MS Gothic" w:hAnsi="MS Gothic" w:cs="MS Gothic" w:hint="default"/>
        <w:w w:val="103"/>
        <w:sz w:val="19"/>
        <w:szCs w:val="19"/>
      </w:rPr>
    </w:lvl>
    <w:lvl w:ilvl="1" w:tplc="776CEDDC">
      <w:numFmt w:val="bullet"/>
      <w:lvlText w:val="•"/>
      <w:lvlJc w:val="left"/>
      <w:pPr>
        <w:ind w:left="571" w:hanging="300"/>
      </w:pPr>
      <w:rPr>
        <w:rFonts w:hint="default"/>
      </w:rPr>
    </w:lvl>
    <w:lvl w:ilvl="2" w:tplc="D8B4F6D2">
      <w:numFmt w:val="bullet"/>
      <w:lvlText w:val="•"/>
      <w:lvlJc w:val="left"/>
      <w:pPr>
        <w:ind w:left="743" w:hanging="300"/>
      </w:pPr>
      <w:rPr>
        <w:rFonts w:hint="default"/>
      </w:rPr>
    </w:lvl>
    <w:lvl w:ilvl="3" w:tplc="84BA3B82">
      <w:numFmt w:val="bullet"/>
      <w:lvlText w:val="•"/>
      <w:lvlJc w:val="left"/>
      <w:pPr>
        <w:ind w:left="914" w:hanging="300"/>
      </w:pPr>
      <w:rPr>
        <w:rFonts w:hint="default"/>
      </w:rPr>
    </w:lvl>
    <w:lvl w:ilvl="4" w:tplc="6BFAEEA4">
      <w:numFmt w:val="bullet"/>
      <w:lvlText w:val="•"/>
      <w:lvlJc w:val="left"/>
      <w:pPr>
        <w:ind w:left="1086" w:hanging="300"/>
      </w:pPr>
      <w:rPr>
        <w:rFonts w:hint="default"/>
      </w:rPr>
    </w:lvl>
    <w:lvl w:ilvl="5" w:tplc="C26E8B8C">
      <w:numFmt w:val="bullet"/>
      <w:lvlText w:val="•"/>
      <w:lvlJc w:val="left"/>
      <w:pPr>
        <w:ind w:left="1258" w:hanging="300"/>
      </w:pPr>
      <w:rPr>
        <w:rFonts w:hint="default"/>
      </w:rPr>
    </w:lvl>
    <w:lvl w:ilvl="6" w:tplc="02FCE402">
      <w:numFmt w:val="bullet"/>
      <w:lvlText w:val="•"/>
      <w:lvlJc w:val="left"/>
      <w:pPr>
        <w:ind w:left="1429" w:hanging="300"/>
      </w:pPr>
      <w:rPr>
        <w:rFonts w:hint="default"/>
      </w:rPr>
    </w:lvl>
    <w:lvl w:ilvl="7" w:tplc="A35EBB40">
      <w:numFmt w:val="bullet"/>
      <w:lvlText w:val="•"/>
      <w:lvlJc w:val="left"/>
      <w:pPr>
        <w:ind w:left="1601" w:hanging="300"/>
      </w:pPr>
      <w:rPr>
        <w:rFonts w:hint="default"/>
      </w:rPr>
    </w:lvl>
    <w:lvl w:ilvl="8" w:tplc="182E14FE">
      <w:numFmt w:val="bullet"/>
      <w:lvlText w:val="•"/>
      <w:lvlJc w:val="left"/>
      <w:pPr>
        <w:ind w:left="1772" w:hanging="300"/>
      </w:pPr>
      <w:rPr>
        <w:rFonts w:hint="default"/>
      </w:rPr>
    </w:lvl>
  </w:abstractNum>
  <w:abstractNum w:abstractNumId="34" w15:restartNumberingAfterBreak="0">
    <w:nsid w:val="7E1F453F"/>
    <w:multiLevelType w:val="hybridMultilevel"/>
    <w:tmpl w:val="65BC729E"/>
    <w:lvl w:ilvl="0" w:tplc="4FF271CC">
      <w:numFmt w:val="bullet"/>
      <w:lvlText w:val="-"/>
      <w:lvlJc w:val="left"/>
      <w:pPr>
        <w:ind w:left="320" w:hanging="107"/>
      </w:pPr>
      <w:rPr>
        <w:rFonts w:ascii="Calibri" w:eastAsia="Calibri" w:hAnsi="Calibri" w:cs="Calibri" w:hint="default"/>
        <w:w w:val="103"/>
        <w:sz w:val="19"/>
        <w:szCs w:val="19"/>
      </w:rPr>
    </w:lvl>
    <w:lvl w:ilvl="1" w:tplc="040C0003" w:tentative="1">
      <w:start w:val="1"/>
      <w:numFmt w:val="bullet"/>
      <w:lvlText w:val="o"/>
      <w:lvlJc w:val="left"/>
      <w:pPr>
        <w:ind w:left="1544" w:hanging="360"/>
      </w:pPr>
      <w:rPr>
        <w:rFonts w:ascii="Courier New" w:hAnsi="Courier New" w:cs="Courier New" w:hint="default"/>
      </w:rPr>
    </w:lvl>
    <w:lvl w:ilvl="2" w:tplc="040C0005" w:tentative="1">
      <w:start w:val="1"/>
      <w:numFmt w:val="bullet"/>
      <w:lvlText w:val=""/>
      <w:lvlJc w:val="left"/>
      <w:pPr>
        <w:ind w:left="2264" w:hanging="360"/>
      </w:pPr>
      <w:rPr>
        <w:rFonts w:ascii="Wingdings" w:hAnsi="Wingdings" w:hint="default"/>
      </w:rPr>
    </w:lvl>
    <w:lvl w:ilvl="3" w:tplc="040C0001" w:tentative="1">
      <w:start w:val="1"/>
      <w:numFmt w:val="bullet"/>
      <w:lvlText w:val=""/>
      <w:lvlJc w:val="left"/>
      <w:pPr>
        <w:ind w:left="2984" w:hanging="360"/>
      </w:pPr>
      <w:rPr>
        <w:rFonts w:ascii="Symbol" w:hAnsi="Symbol" w:hint="default"/>
      </w:rPr>
    </w:lvl>
    <w:lvl w:ilvl="4" w:tplc="040C0003" w:tentative="1">
      <w:start w:val="1"/>
      <w:numFmt w:val="bullet"/>
      <w:lvlText w:val="o"/>
      <w:lvlJc w:val="left"/>
      <w:pPr>
        <w:ind w:left="3704" w:hanging="360"/>
      </w:pPr>
      <w:rPr>
        <w:rFonts w:ascii="Courier New" w:hAnsi="Courier New" w:cs="Courier New" w:hint="default"/>
      </w:rPr>
    </w:lvl>
    <w:lvl w:ilvl="5" w:tplc="040C0005" w:tentative="1">
      <w:start w:val="1"/>
      <w:numFmt w:val="bullet"/>
      <w:lvlText w:val=""/>
      <w:lvlJc w:val="left"/>
      <w:pPr>
        <w:ind w:left="4424" w:hanging="360"/>
      </w:pPr>
      <w:rPr>
        <w:rFonts w:ascii="Wingdings" w:hAnsi="Wingdings" w:hint="default"/>
      </w:rPr>
    </w:lvl>
    <w:lvl w:ilvl="6" w:tplc="040C0001" w:tentative="1">
      <w:start w:val="1"/>
      <w:numFmt w:val="bullet"/>
      <w:lvlText w:val=""/>
      <w:lvlJc w:val="left"/>
      <w:pPr>
        <w:ind w:left="5144" w:hanging="360"/>
      </w:pPr>
      <w:rPr>
        <w:rFonts w:ascii="Symbol" w:hAnsi="Symbol" w:hint="default"/>
      </w:rPr>
    </w:lvl>
    <w:lvl w:ilvl="7" w:tplc="040C0003" w:tentative="1">
      <w:start w:val="1"/>
      <w:numFmt w:val="bullet"/>
      <w:lvlText w:val="o"/>
      <w:lvlJc w:val="left"/>
      <w:pPr>
        <w:ind w:left="5864" w:hanging="360"/>
      </w:pPr>
      <w:rPr>
        <w:rFonts w:ascii="Courier New" w:hAnsi="Courier New" w:cs="Courier New" w:hint="default"/>
      </w:rPr>
    </w:lvl>
    <w:lvl w:ilvl="8" w:tplc="040C0005" w:tentative="1">
      <w:start w:val="1"/>
      <w:numFmt w:val="bullet"/>
      <w:lvlText w:val=""/>
      <w:lvlJc w:val="left"/>
      <w:pPr>
        <w:ind w:left="6584" w:hanging="360"/>
      </w:pPr>
      <w:rPr>
        <w:rFonts w:ascii="Wingdings" w:hAnsi="Wingdings" w:hint="default"/>
      </w:rPr>
    </w:lvl>
  </w:abstractNum>
  <w:num w:numId="1" w16cid:durableId="2063092231">
    <w:abstractNumId w:val="15"/>
  </w:num>
  <w:num w:numId="2" w16cid:durableId="2051756365">
    <w:abstractNumId w:val="9"/>
  </w:num>
  <w:num w:numId="3" w16cid:durableId="2106918439">
    <w:abstractNumId w:val="10"/>
  </w:num>
  <w:num w:numId="4" w16cid:durableId="1499078656">
    <w:abstractNumId w:val="11"/>
  </w:num>
  <w:num w:numId="5" w16cid:durableId="2024016704">
    <w:abstractNumId w:val="25"/>
  </w:num>
  <w:num w:numId="6" w16cid:durableId="1181242715">
    <w:abstractNumId w:val="1"/>
  </w:num>
  <w:num w:numId="7" w16cid:durableId="523637728">
    <w:abstractNumId w:val="5"/>
  </w:num>
  <w:num w:numId="8" w16cid:durableId="737435197">
    <w:abstractNumId w:val="27"/>
  </w:num>
  <w:num w:numId="9" w16cid:durableId="1290435677">
    <w:abstractNumId w:val="16"/>
  </w:num>
  <w:num w:numId="10" w16cid:durableId="2029527238">
    <w:abstractNumId w:val="31"/>
  </w:num>
  <w:num w:numId="11" w16cid:durableId="108090065">
    <w:abstractNumId w:val="33"/>
  </w:num>
  <w:num w:numId="12" w16cid:durableId="392772768">
    <w:abstractNumId w:val="23"/>
  </w:num>
  <w:num w:numId="13" w16cid:durableId="169221416">
    <w:abstractNumId w:val="22"/>
  </w:num>
  <w:num w:numId="14" w16cid:durableId="1732534543">
    <w:abstractNumId w:val="24"/>
  </w:num>
  <w:num w:numId="15" w16cid:durableId="391271794">
    <w:abstractNumId w:val="28"/>
  </w:num>
  <w:num w:numId="16" w16cid:durableId="1361006007">
    <w:abstractNumId w:val="21"/>
  </w:num>
  <w:num w:numId="17" w16cid:durableId="357243574">
    <w:abstractNumId w:val="4"/>
  </w:num>
  <w:num w:numId="18" w16cid:durableId="486626578">
    <w:abstractNumId w:val="6"/>
  </w:num>
  <w:num w:numId="19" w16cid:durableId="1438675524">
    <w:abstractNumId w:val="12"/>
  </w:num>
  <w:num w:numId="20" w16cid:durableId="1337422279">
    <w:abstractNumId w:val="34"/>
  </w:num>
  <w:num w:numId="21" w16cid:durableId="1386106581">
    <w:abstractNumId w:val="18"/>
  </w:num>
  <w:num w:numId="22" w16cid:durableId="518160084">
    <w:abstractNumId w:val="14"/>
  </w:num>
  <w:num w:numId="23" w16cid:durableId="1357999048">
    <w:abstractNumId w:val="0"/>
  </w:num>
  <w:num w:numId="24" w16cid:durableId="551577629">
    <w:abstractNumId w:val="32"/>
  </w:num>
  <w:num w:numId="25" w16cid:durableId="1613630055">
    <w:abstractNumId w:val="8"/>
  </w:num>
  <w:num w:numId="26" w16cid:durableId="871694785">
    <w:abstractNumId w:val="29"/>
  </w:num>
  <w:num w:numId="27" w16cid:durableId="1953124604">
    <w:abstractNumId w:val="7"/>
  </w:num>
  <w:num w:numId="28" w16cid:durableId="649871418">
    <w:abstractNumId w:val="20"/>
  </w:num>
  <w:num w:numId="29" w16cid:durableId="785735662">
    <w:abstractNumId w:val="2"/>
  </w:num>
  <w:num w:numId="30" w16cid:durableId="1905875568">
    <w:abstractNumId w:val="3"/>
  </w:num>
  <w:num w:numId="31" w16cid:durableId="1413773129">
    <w:abstractNumId w:val="19"/>
  </w:num>
  <w:num w:numId="32" w16cid:durableId="1602102753">
    <w:abstractNumId w:val="30"/>
  </w:num>
  <w:num w:numId="33" w16cid:durableId="874855022">
    <w:abstractNumId w:val="17"/>
  </w:num>
  <w:num w:numId="34" w16cid:durableId="1905942212">
    <w:abstractNumId w:val="26"/>
  </w:num>
  <w:num w:numId="35" w16cid:durableId="5024009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4F"/>
    <w:rsid w:val="00003D22"/>
    <w:rsid w:val="000621D4"/>
    <w:rsid w:val="000654FD"/>
    <w:rsid w:val="0009762D"/>
    <w:rsid w:val="000B20E8"/>
    <w:rsid w:val="000F2F48"/>
    <w:rsid w:val="000F753D"/>
    <w:rsid w:val="001176BC"/>
    <w:rsid w:val="00145BBF"/>
    <w:rsid w:val="00177E4F"/>
    <w:rsid w:val="00186594"/>
    <w:rsid w:val="001B205C"/>
    <w:rsid w:val="001C010C"/>
    <w:rsid w:val="001D1DB7"/>
    <w:rsid w:val="001D22D3"/>
    <w:rsid w:val="002475A4"/>
    <w:rsid w:val="0026618A"/>
    <w:rsid w:val="002A1BC3"/>
    <w:rsid w:val="002A2351"/>
    <w:rsid w:val="002A4940"/>
    <w:rsid w:val="002D5BBA"/>
    <w:rsid w:val="00307856"/>
    <w:rsid w:val="00321C9F"/>
    <w:rsid w:val="00331F10"/>
    <w:rsid w:val="00352445"/>
    <w:rsid w:val="00373F88"/>
    <w:rsid w:val="00385BDA"/>
    <w:rsid w:val="003A07E4"/>
    <w:rsid w:val="003F7E58"/>
    <w:rsid w:val="00406576"/>
    <w:rsid w:val="00406B99"/>
    <w:rsid w:val="0041427A"/>
    <w:rsid w:val="00416001"/>
    <w:rsid w:val="004522F2"/>
    <w:rsid w:val="00462DBE"/>
    <w:rsid w:val="00473B41"/>
    <w:rsid w:val="004B1C05"/>
    <w:rsid w:val="004B47E8"/>
    <w:rsid w:val="0050582E"/>
    <w:rsid w:val="00517A93"/>
    <w:rsid w:val="0056226E"/>
    <w:rsid w:val="005B2799"/>
    <w:rsid w:val="00602D28"/>
    <w:rsid w:val="00606BE7"/>
    <w:rsid w:val="00621470"/>
    <w:rsid w:val="0064593D"/>
    <w:rsid w:val="006548C4"/>
    <w:rsid w:val="0067145F"/>
    <w:rsid w:val="00684250"/>
    <w:rsid w:val="00684C12"/>
    <w:rsid w:val="006943A0"/>
    <w:rsid w:val="00741113"/>
    <w:rsid w:val="00754BC3"/>
    <w:rsid w:val="00756E0F"/>
    <w:rsid w:val="007650CF"/>
    <w:rsid w:val="007949D1"/>
    <w:rsid w:val="007A2AE5"/>
    <w:rsid w:val="007B04D8"/>
    <w:rsid w:val="007C35FD"/>
    <w:rsid w:val="007F1C5C"/>
    <w:rsid w:val="00821522"/>
    <w:rsid w:val="00865241"/>
    <w:rsid w:val="008A2068"/>
    <w:rsid w:val="008B0304"/>
    <w:rsid w:val="008B4DEA"/>
    <w:rsid w:val="008D16AF"/>
    <w:rsid w:val="008D61E4"/>
    <w:rsid w:val="0094702C"/>
    <w:rsid w:val="00976E6E"/>
    <w:rsid w:val="009836B6"/>
    <w:rsid w:val="009C7810"/>
    <w:rsid w:val="009E27AD"/>
    <w:rsid w:val="00A11CBE"/>
    <w:rsid w:val="00A421CB"/>
    <w:rsid w:val="00A507DE"/>
    <w:rsid w:val="00AA2F6E"/>
    <w:rsid w:val="00AF530B"/>
    <w:rsid w:val="00B00BEC"/>
    <w:rsid w:val="00BD6E73"/>
    <w:rsid w:val="00C9274F"/>
    <w:rsid w:val="00CA3C41"/>
    <w:rsid w:val="00CC6C16"/>
    <w:rsid w:val="00CD6981"/>
    <w:rsid w:val="00D1529A"/>
    <w:rsid w:val="00D2697C"/>
    <w:rsid w:val="00D97B48"/>
    <w:rsid w:val="00DE042C"/>
    <w:rsid w:val="00DF6254"/>
    <w:rsid w:val="00E40AE3"/>
    <w:rsid w:val="00E710DA"/>
    <w:rsid w:val="00ED75E2"/>
    <w:rsid w:val="00EF2F0F"/>
    <w:rsid w:val="00EF7DC4"/>
    <w:rsid w:val="00F01F87"/>
    <w:rsid w:val="00F13EC2"/>
    <w:rsid w:val="00F45B7E"/>
    <w:rsid w:val="00F52BB1"/>
    <w:rsid w:val="00F6665F"/>
    <w:rsid w:val="00FB157A"/>
    <w:rsid w:val="00FB3DED"/>
    <w:rsid w:val="00FB5B70"/>
    <w:rsid w:val="00FD5F41"/>
    <w:rsid w:val="00FF59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AD0E4"/>
  <w15:docId w15:val="{084CB79A-10E9-174B-A338-FE8CD192B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5"/>
      <w:jc w:val="center"/>
      <w:outlineLvl w:val="0"/>
    </w:pPr>
    <w:rPr>
      <w:rFonts w:ascii="Cambria" w:eastAsia="Cambria" w:hAnsi="Cambria" w:cs="Cambria"/>
      <w:b/>
      <w:bCs/>
      <w:sz w:val="31"/>
      <w:szCs w:val="31"/>
      <w:u w:val="single" w:color="000000"/>
    </w:rPr>
  </w:style>
  <w:style w:type="paragraph" w:styleId="Heading2">
    <w:name w:val="heading 2"/>
    <w:basedOn w:val="Normal"/>
    <w:uiPriority w:val="9"/>
    <w:unhideWhenUsed/>
    <w:qFormat/>
    <w:pPr>
      <w:ind w:left="377" w:hanging="721"/>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9"/>
      <w:szCs w:val="19"/>
    </w:rPr>
  </w:style>
  <w:style w:type="paragraph" w:styleId="ListParagraph">
    <w:name w:val="List Paragraph"/>
    <w:basedOn w:val="Normal"/>
    <w:uiPriority w:val="34"/>
    <w:qFormat/>
    <w:pPr>
      <w:ind w:left="1511" w:hanging="361"/>
    </w:pPr>
  </w:style>
  <w:style w:type="paragraph" w:customStyle="1" w:styleId="TableParagraph">
    <w:name w:val="Table Paragraph"/>
    <w:basedOn w:val="Normal"/>
    <w:uiPriority w:val="1"/>
    <w:qFormat/>
    <w:pPr>
      <w:spacing w:before="6"/>
      <w:ind w:left="110"/>
    </w:pPr>
  </w:style>
  <w:style w:type="paragraph" w:styleId="Header">
    <w:name w:val="header"/>
    <w:basedOn w:val="Normal"/>
    <w:link w:val="HeaderChar"/>
    <w:uiPriority w:val="99"/>
    <w:unhideWhenUsed/>
    <w:rsid w:val="00684C12"/>
    <w:pPr>
      <w:tabs>
        <w:tab w:val="center" w:pos="4536"/>
        <w:tab w:val="right" w:pos="9072"/>
      </w:tabs>
    </w:pPr>
  </w:style>
  <w:style w:type="character" w:customStyle="1" w:styleId="HeaderChar">
    <w:name w:val="Header Char"/>
    <w:basedOn w:val="DefaultParagraphFont"/>
    <w:link w:val="Header"/>
    <w:uiPriority w:val="99"/>
    <w:rsid w:val="00684C12"/>
    <w:rPr>
      <w:rFonts w:ascii="Calibri" w:eastAsia="Calibri" w:hAnsi="Calibri" w:cs="Calibri"/>
    </w:rPr>
  </w:style>
  <w:style w:type="paragraph" w:styleId="Footer">
    <w:name w:val="footer"/>
    <w:basedOn w:val="Normal"/>
    <w:link w:val="FooterChar"/>
    <w:uiPriority w:val="99"/>
    <w:unhideWhenUsed/>
    <w:rsid w:val="00684C12"/>
    <w:pPr>
      <w:tabs>
        <w:tab w:val="center" w:pos="4536"/>
        <w:tab w:val="right" w:pos="9072"/>
      </w:tabs>
    </w:pPr>
  </w:style>
  <w:style w:type="character" w:customStyle="1" w:styleId="FooterChar">
    <w:name w:val="Footer Char"/>
    <w:basedOn w:val="DefaultParagraphFont"/>
    <w:link w:val="Footer"/>
    <w:uiPriority w:val="99"/>
    <w:rsid w:val="00684C12"/>
    <w:rPr>
      <w:rFonts w:ascii="Calibri" w:eastAsia="Calibri" w:hAnsi="Calibri" w:cs="Calibri"/>
    </w:rPr>
  </w:style>
  <w:style w:type="paragraph" w:styleId="BalloonText">
    <w:name w:val="Balloon Text"/>
    <w:basedOn w:val="Normal"/>
    <w:link w:val="BalloonTextChar"/>
    <w:uiPriority w:val="99"/>
    <w:semiHidden/>
    <w:unhideWhenUsed/>
    <w:rsid w:val="00D97B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7B48"/>
    <w:rPr>
      <w:rFonts w:ascii="Times New Roman" w:eastAsia="Calibri" w:hAnsi="Times New Roman" w:cs="Times New Roman"/>
      <w:sz w:val="18"/>
      <w:szCs w:val="18"/>
    </w:rPr>
  </w:style>
  <w:style w:type="table" w:styleId="TableGrid">
    <w:name w:val="Table Grid"/>
    <w:basedOn w:val="TableNormal"/>
    <w:uiPriority w:val="59"/>
    <w:rsid w:val="00517A9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B47E8"/>
    <w:pPr>
      <w:widowControl/>
      <w:suppressAutoHyphens/>
      <w:autoSpaceDE/>
      <w:autoSpaceDN/>
      <w:spacing w:before="100" w:after="100"/>
    </w:pPr>
    <w:rPr>
      <w:rFonts w:ascii="Times New Roman" w:eastAsia="Times New Roman" w:hAnsi="Times New Roman"/>
      <w:sz w:val="24"/>
      <w:szCs w:val="24"/>
      <w:lang w:val="en-US" w:eastAsia="ar-SA"/>
    </w:rPr>
  </w:style>
  <w:style w:type="paragraph" w:customStyle="1" w:styleId="Body2">
    <w:name w:val="Body 2"/>
    <w:basedOn w:val="Normal"/>
    <w:link w:val="Body2Char"/>
    <w:qFormat/>
    <w:rsid w:val="004B47E8"/>
    <w:pPr>
      <w:widowControl/>
      <w:autoSpaceDE/>
      <w:autoSpaceDN/>
      <w:spacing w:after="210" w:line="264" w:lineRule="auto"/>
      <w:ind w:left="709"/>
      <w:jc w:val="both"/>
    </w:pPr>
    <w:rPr>
      <w:rFonts w:ascii="Arial" w:eastAsia="Arial Unicode MS" w:hAnsi="Arial" w:cs="Times New Roman"/>
      <w:sz w:val="21"/>
      <w:szCs w:val="21"/>
      <w:lang w:val="en-GB" w:eastAsia="en-GB"/>
    </w:rPr>
  </w:style>
  <w:style w:type="paragraph" w:customStyle="1" w:styleId="Body3">
    <w:name w:val="Body 3"/>
    <w:basedOn w:val="Body2"/>
    <w:link w:val="Body3Char"/>
    <w:qFormat/>
    <w:rsid w:val="004B47E8"/>
    <w:pPr>
      <w:ind w:left="1418"/>
    </w:pPr>
  </w:style>
  <w:style w:type="paragraph" w:customStyle="1" w:styleId="Level1">
    <w:name w:val="Level 1"/>
    <w:basedOn w:val="Normal"/>
    <w:next w:val="Body2"/>
    <w:uiPriority w:val="6"/>
    <w:qFormat/>
    <w:rsid w:val="004B47E8"/>
    <w:pPr>
      <w:widowControl/>
      <w:numPr>
        <w:numId w:val="29"/>
      </w:numPr>
      <w:autoSpaceDE/>
      <w:autoSpaceDN/>
      <w:spacing w:after="210" w:line="264" w:lineRule="auto"/>
      <w:jc w:val="both"/>
      <w:outlineLvl w:val="0"/>
    </w:pPr>
    <w:rPr>
      <w:rFonts w:ascii="Arial" w:eastAsia="Arial Unicode MS" w:hAnsi="Arial" w:cs="Times New Roman"/>
      <w:sz w:val="21"/>
      <w:szCs w:val="21"/>
      <w:lang w:val="en-GB" w:eastAsia="en-GB"/>
    </w:rPr>
  </w:style>
  <w:style w:type="paragraph" w:customStyle="1" w:styleId="Level2">
    <w:name w:val="Level 2"/>
    <w:basedOn w:val="Body2"/>
    <w:next w:val="Body2"/>
    <w:uiPriority w:val="6"/>
    <w:qFormat/>
    <w:rsid w:val="004B47E8"/>
    <w:pPr>
      <w:numPr>
        <w:ilvl w:val="1"/>
        <w:numId w:val="29"/>
      </w:numPr>
      <w:tabs>
        <w:tab w:val="clear" w:pos="709"/>
      </w:tabs>
      <w:ind w:left="720" w:hanging="360"/>
      <w:outlineLvl w:val="1"/>
    </w:pPr>
  </w:style>
  <w:style w:type="paragraph" w:customStyle="1" w:styleId="Level3">
    <w:name w:val="Level 3"/>
    <w:basedOn w:val="Body3"/>
    <w:next w:val="Body3"/>
    <w:link w:val="Level3Char"/>
    <w:uiPriority w:val="6"/>
    <w:qFormat/>
    <w:rsid w:val="004B47E8"/>
    <w:pPr>
      <w:numPr>
        <w:ilvl w:val="2"/>
        <w:numId w:val="29"/>
      </w:numPr>
      <w:outlineLvl w:val="2"/>
    </w:pPr>
  </w:style>
  <w:style w:type="paragraph" w:customStyle="1" w:styleId="Level4">
    <w:name w:val="Level 4"/>
    <w:basedOn w:val="Normal"/>
    <w:next w:val="Normal"/>
    <w:uiPriority w:val="6"/>
    <w:qFormat/>
    <w:rsid w:val="004B47E8"/>
    <w:pPr>
      <w:widowControl/>
      <w:numPr>
        <w:ilvl w:val="3"/>
        <w:numId w:val="29"/>
      </w:numPr>
      <w:autoSpaceDE/>
      <w:autoSpaceDN/>
      <w:spacing w:after="210" w:line="264" w:lineRule="auto"/>
      <w:jc w:val="both"/>
      <w:outlineLvl w:val="3"/>
    </w:pPr>
    <w:rPr>
      <w:rFonts w:ascii="Arial" w:eastAsia="Arial Unicode MS" w:hAnsi="Arial" w:cs="Times New Roman"/>
      <w:sz w:val="21"/>
      <w:szCs w:val="21"/>
      <w:lang w:val="en-GB" w:eastAsia="en-GB"/>
    </w:rPr>
  </w:style>
  <w:style w:type="paragraph" w:customStyle="1" w:styleId="Level5">
    <w:name w:val="Level 5"/>
    <w:basedOn w:val="Normal"/>
    <w:next w:val="Normal"/>
    <w:uiPriority w:val="6"/>
    <w:qFormat/>
    <w:rsid w:val="004B47E8"/>
    <w:pPr>
      <w:widowControl/>
      <w:numPr>
        <w:ilvl w:val="4"/>
        <w:numId w:val="29"/>
      </w:numPr>
      <w:autoSpaceDE/>
      <w:autoSpaceDN/>
      <w:spacing w:after="210" w:line="264" w:lineRule="auto"/>
      <w:jc w:val="both"/>
      <w:outlineLvl w:val="4"/>
    </w:pPr>
    <w:rPr>
      <w:rFonts w:ascii="Arial" w:eastAsia="Arial Unicode MS" w:hAnsi="Arial" w:cs="Times New Roman"/>
      <w:sz w:val="21"/>
      <w:szCs w:val="21"/>
      <w:lang w:val="en-GB" w:eastAsia="en-GB"/>
    </w:rPr>
  </w:style>
  <w:style w:type="character" w:customStyle="1" w:styleId="Body2Char">
    <w:name w:val="Body 2 Char"/>
    <w:basedOn w:val="DefaultParagraphFont"/>
    <w:link w:val="Body2"/>
    <w:rsid w:val="004B47E8"/>
    <w:rPr>
      <w:rFonts w:ascii="Arial" w:eastAsia="Arial Unicode MS" w:hAnsi="Arial" w:cs="Times New Roman"/>
      <w:sz w:val="21"/>
      <w:szCs w:val="21"/>
      <w:lang w:val="en-GB" w:eastAsia="en-GB"/>
    </w:rPr>
  </w:style>
  <w:style w:type="character" w:customStyle="1" w:styleId="Body3Char">
    <w:name w:val="Body 3 Char"/>
    <w:basedOn w:val="Body2Char"/>
    <w:link w:val="Body3"/>
    <w:rsid w:val="004B47E8"/>
    <w:rPr>
      <w:rFonts w:ascii="Arial" w:eastAsia="Arial Unicode MS" w:hAnsi="Arial" w:cs="Times New Roman"/>
      <w:sz w:val="21"/>
      <w:szCs w:val="21"/>
      <w:lang w:val="en-GB" w:eastAsia="en-GB"/>
    </w:rPr>
  </w:style>
  <w:style w:type="character" w:customStyle="1" w:styleId="Level3Char">
    <w:name w:val="Level 3 Char"/>
    <w:basedOn w:val="Body3Char"/>
    <w:link w:val="Level3"/>
    <w:uiPriority w:val="6"/>
    <w:rsid w:val="004B47E8"/>
    <w:rPr>
      <w:rFonts w:ascii="Arial" w:eastAsia="Arial Unicode MS" w:hAnsi="Arial" w:cs="Times New Roman"/>
      <w:sz w:val="21"/>
      <w:szCs w:val="21"/>
      <w:lang w:val="en-GB" w:eastAsia="en-GB"/>
    </w:rPr>
  </w:style>
  <w:style w:type="character" w:styleId="Hyperlink">
    <w:name w:val="Hyperlink"/>
    <w:basedOn w:val="DefaultParagraphFont"/>
    <w:uiPriority w:val="99"/>
    <w:unhideWhenUsed/>
    <w:rsid w:val="00462DBE"/>
    <w:rPr>
      <w:color w:val="0000FF" w:themeColor="hyperlink"/>
      <w:u w:val="single"/>
    </w:rPr>
  </w:style>
  <w:style w:type="character" w:styleId="UnresolvedMention">
    <w:name w:val="Unresolved Mention"/>
    <w:basedOn w:val="DefaultParagraphFont"/>
    <w:uiPriority w:val="99"/>
    <w:semiHidden/>
    <w:unhideWhenUsed/>
    <w:rsid w:val="00462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esident@efm-u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colefrancaiseiob@gmail.com" TargetMode="External"/><Relationship Id="rId1" Type="http://schemas.openxmlformats.org/officeDocument/2006/relationships/hyperlink" Target="mailto:ecolefrancaiseiob@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colefrancaiseiob@gmail.com" TargetMode="External"/><Relationship Id="rId1" Type="http://schemas.openxmlformats.org/officeDocument/2006/relationships/hyperlink" Target="mailto:ecolefrancaiseio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033BA-C77A-9A42-B761-2F2E77DCF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21</Pages>
  <Words>6311</Words>
  <Characters>35974</Characters>
  <Application>Microsoft Office Word</Application>
  <DocSecurity>0</DocSecurity>
  <Lines>299</Lines>
  <Paragraphs>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BI 2019 FR </vt:lpstr>
      <vt:lpstr>BI 2019 FR </vt:lpstr>
    </vt:vector>
  </TitlesOfParts>
  <Company/>
  <LinksUpToDate>false</LinksUpToDate>
  <CharactersWithSpaces>42201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2019 FR </dc:title>
  <dc:subject/>
  <dc:creator>Astrid  Heckmann</dc:creator>
  <cp:keywords/>
  <dc:description/>
  <cp:lastModifiedBy>ecolefrancaiseiob@gmail.com</cp:lastModifiedBy>
  <cp:revision>34</cp:revision>
  <cp:lastPrinted>2024-01-22T02:49:00Z</cp:lastPrinted>
  <dcterms:created xsi:type="dcterms:W3CDTF">2021-04-08T01:37:00Z</dcterms:created>
  <dcterms:modified xsi:type="dcterms:W3CDTF">2025-03-11T03:32:00Z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2019-04-19T00:00:00Z</vt:filetime>
  </property>
  <property fmtid="{D5CDD505-2E9C-101B-9397-08002B2CF9AE}" pid="3" name="Creator">
    <vt:lpwstr>Word</vt:lpwstr>
  </property>
  <property fmtid="{D5CDD505-2E9C-101B-9397-08002B2CF9AE}" pid="4" name="LastSaved">
    <vt:filetime>2021-02-18T00:00:00Z</vt:filetime>
  </property>
</Properties>
</file>